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1778" w:rsidRDefault="009A08DE" w:rsidP="0065042A">
      <w:pPr>
        <w:spacing w:after="0" w:line="276" w:lineRule="auto"/>
        <w:jc w:val="both"/>
        <w:rPr>
          <w:rFonts w:ascii="Times New Roman" w:hAnsi="Times New Roman" w:cs="Times New Roman"/>
          <w:sz w:val="24"/>
          <w:szCs w:val="24"/>
        </w:rPr>
      </w:pPr>
      <w:r w:rsidRPr="0057195F">
        <w:rPr>
          <w:rFonts w:ascii="Times New Roman" w:hAnsi="Times New Roman" w:cs="Times New Roman"/>
          <w:b/>
          <w:sz w:val="24"/>
          <w:szCs w:val="24"/>
        </w:rPr>
        <w:t>”””””ACTA NUMERO</w:t>
      </w:r>
      <w:r w:rsidR="00E26972" w:rsidRPr="0057195F">
        <w:rPr>
          <w:rFonts w:ascii="Times New Roman" w:hAnsi="Times New Roman" w:cs="Times New Roman"/>
          <w:b/>
          <w:sz w:val="24"/>
          <w:szCs w:val="24"/>
        </w:rPr>
        <w:t xml:space="preserve"> </w:t>
      </w:r>
      <w:r w:rsidR="00F6533B">
        <w:rPr>
          <w:rFonts w:ascii="Times New Roman" w:hAnsi="Times New Roman" w:cs="Times New Roman"/>
          <w:b/>
          <w:sz w:val="24"/>
          <w:szCs w:val="24"/>
        </w:rPr>
        <w:t>TREINTA</w:t>
      </w:r>
      <w:r w:rsidR="00142E2C">
        <w:rPr>
          <w:rFonts w:ascii="Times New Roman" w:hAnsi="Times New Roman" w:cs="Times New Roman"/>
          <w:b/>
          <w:sz w:val="24"/>
          <w:szCs w:val="24"/>
        </w:rPr>
        <w:t xml:space="preserve"> Y </w:t>
      </w:r>
      <w:r w:rsidR="006460F9">
        <w:rPr>
          <w:rFonts w:ascii="Times New Roman" w:hAnsi="Times New Roman" w:cs="Times New Roman"/>
          <w:b/>
          <w:sz w:val="24"/>
          <w:szCs w:val="24"/>
        </w:rPr>
        <w:t>DOS</w:t>
      </w:r>
      <w:r w:rsidRPr="0057195F">
        <w:rPr>
          <w:rFonts w:ascii="Times New Roman" w:hAnsi="Times New Roman" w:cs="Times New Roman"/>
          <w:b/>
          <w:sz w:val="24"/>
          <w:szCs w:val="24"/>
        </w:rPr>
        <w:t>.</w:t>
      </w:r>
      <w:r w:rsidRPr="0057195F">
        <w:rPr>
          <w:rFonts w:ascii="Times New Roman" w:hAnsi="Times New Roman" w:cs="Times New Roman"/>
          <w:sz w:val="24"/>
          <w:szCs w:val="24"/>
        </w:rPr>
        <w:t xml:space="preserve"> En el Salón de Reuniones de la Alcaldía Municip</w:t>
      </w:r>
      <w:r w:rsidR="002946BB" w:rsidRPr="0057195F">
        <w:rPr>
          <w:rFonts w:ascii="Times New Roman" w:hAnsi="Times New Roman" w:cs="Times New Roman"/>
          <w:sz w:val="24"/>
          <w:szCs w:val="24"/>
        </w:rPr>
        <w:t xml:space="preserve">al de San Pedro Perulapan, a las </w:t>
      </w:r>
      <w:r w:rsidR="00BD42A4" w:rsidRPr="0057195F">
        <w:rPr>
          <w:rFonts w:ascii="Times New Roman" w:hAnsi="Times New Roman" w:cs="Times New Roman"/>
          <w:sz w:val="24"/>
          <w:szCs w:val="24"/>
        </w:rPr>
        <w:t xml:space="preserve">ocho </w:t>
      </w:r>
      <w:r w:rsidRPr="0057195F">
        <w:rPr>
          <w:rFonts w:ascii="Times New Roman" w:hAnsi="Times New Roman" w:cs="Times New Roman"/>
          <w:sz w:val="24"/>
          <w:szCs w:val="24"/>
        </w:rPr>
        <w:t xml:space="preserve">horas del día </w:t>
      </w:r>
      <w:r w:rsidR="00B35BE0">
        <w:rPr>
          <w:rFonts w:ascii="Times New Roman" w:hAnsi="Times New Roman" w:cs="Times New Roman"/>
          <w:sz w:val="24"/>
          <w:szCs w:val="24"/>
        </w:rPr>
        <w:t>veinti</w:t>
      </w:r>
      <w:r w:rsidR="006460F9">
        <w:rPr>
          <w:rFonts w:ascii="Times New Roman" w:hAnsi="Times New Roman" w:cs="Times New Roman"/>
          <w:sz w:val="24"/>
          <w:szCs w:val="24"/>
        </w:rPr>
        <w:t>nueve</w:t>
      </w:r>
      <w:r w:rsidR="00694CE0">
        <w:rPr>
          <w:rFonts w:ascii="Times New Roman" w:hAnsi="Times New Roman" w:cs="Times New Roman"/>
          <w:sz w:val="24"/>
          <w:szCs w:val="24"/>
        </w:rPr>
        <w:t xml:space="preserve"> </w:t>
      </w:r>
      <w:r w:rsidRPr="0057195F">
        <w:rPr>
          <w:rFonts w:ascii="Times New Roman" w:hAnsi="Times New Roman" w:cs="Times New Roman"/>
          <w:sz w:val="24"/>
          <w:szCs w:val="24"/>
        </w:rPr>
        <w:t xml:space="preserve">de </w:t>
      </w:r>
      <w:r w:rsidR="00622B54">
        <w:rPr>
          <w:rFonts w:ascii="Times New Roman" w:hAnsi="Times New Roman" w:cs="Times New Roman"/>
          <w:sz w:val="24"/>
          <w:szCs w:val="24"/>
        </w:rPr>
        <w:t xml:space="preserve">Agosto </w:t>
      </w:r>
      <w:r w:rsidRPr="0057195F">
        <w:rPr>
          <w:rFonts w:ascii="Times New Roman" w:hAnsi="Times New Roman" w:cs="Times New Roman"/>
          <w:sz w:val="24"/>
          <w:szCs w:val="24"/>
        </w:rPr>
        <w:t>de dos mil dieci</w:t>
      </w:r>
      <w:r w:rsidR="000647AC" w:rsidRPr="0057195F">
        <w:rPr>
          <w:rFonts w:ascii="Times New Roman" w:hAnsi="Times New Roman" w:cs="Times New Roman"/>
          <w:sz w:val="24"/>
          <w:szCs w:val="24"/>
        </w:rPr>
        <w:t>nueve</w:t>
      </w:r>
      <w:r w:rsidRPr="0057195F">
        <w:rPr>
          <w:rFonts w:ascii="Times New Roman" w:hAnsi="Times New Roman" w:cs="Times New Roman"/>
          <w:sz w:val="24"/>
          <w:szCs w:val="24"/>
        </w:rPr>
        <w:t>, siendo estos el lugar, día y hora señalados en la convocatoria re</w:t>
      </w:r>
      <w:r w:rsidR="007B249D" w:rsidRPr="0057195F">
        <w:rPr>
          <w:rFonts w:ascii="Times New Roman" w:hAnsi="Times New Roman" w:cs="Times New Roman"/>
          <w:sz w:val="24"/>
          <w:szCs w:val="24"/>
        </w:rPr>
        <w:t>spectiva, para celebrar sesión</w:t>
      </w:r>
      <w:r w:rsidR="00740F11">
        <w:rPr>
          <w:rFonts w:ascii="Times New Roman" w:hAnsi="Times New Roman" w:cs="Times New Roman"/>
          <w:sz w:val="24"/>
          <w:szCs w:val="24"/>
        </w:rPr>
        <w:t xml:space="preserve"> </w:t>
      </w:r>
      <w:r w:rsidR="006460F9">
        <w:rPr>
          <w:rFonts w:ascii="Times New Roman" w:hAnsi="Times New Roman" w:cs="Times New Roman"/>
          <w:sz w:val="24"/>
          <w:szCs w:val="24"/>
        </w:rPr>
        <w:t xml:space="preserve">Extra </w:t>
      </w:r>
      <w:r w:rsidRPr="0057195F">
        <w:rPr>
          <w:rFonts w:ascii="Times New Roman" w:hAnsi="Times New Roman" w:cs="Times New Roman"/>
          <w:sz w:val="24"/>
          <w:szCs w:val="24"/>
        </w:rPr>
        <w:t xml:space="preserve">Ordinaria del Concejo Municipal, se procede a ello, con la asistencia del Señor Alcalde Municipal, Coronel Oswald </w:t>
      </w:r>
      <w:r w:rsidR="006E349F" w:rsidRPr="0057195F">
        <w:rPr>
          <w:rFonts w:ascii="Times New Roman" w:hAnsi="Times New Roman" w:cs="Times New Roman"/>
          <w:sz w:val="24"/>
          <w:szCs w:val="24"/>
        </w:rPr>
        <w:t>Sibri</w:t>
      </w:r>
      <w:r w:rsidR="004D3FE6" w:rsidRPr="0057195F">
        <w:rPr>
          <w:rFonts w:ascii="Times New Roman" w:hAnsi="Times New Roman" w:cs="Times New Roman"/>
          <w:sz w:val="24"/>
          <w:szCs w:val="24"/>
        </w:rPr>
        <w:t>an</w:t>
      </w:r>
      <w:r w:rsidRPr="0057195F">
        <w:rPr>
          <w:rFonts w:ascii="Times New Roman" w:hAnsi="Times New Roman" w:cs="Times New Roman"/>
          <w:sz w:val="24"/>
          <w:szCs w:val="24"/>
        </w:rPr>
        <w:t xml:space="preserve"> Miranda, Síndico Municipal: Oscar Armando Joaquín Vivas. Regidores Propietarios: Medardo Benítez López, Carlos Antonio Mendoza Campos, Ulises Hernández Ramírez, Marcelo Francisco Oporto Vides, </w:t>
      </w:r>
      <w:r w:rsidR="00685839">
        <w:rPr>
          <w:rFonts w:ascii="Times New Roman" w:hAnsi="Times New Roman" w:cs="Times New Roman"/>
          <w:sz w:val="24"/>
          <w:szCs w:val="24"/>
        </w:rPr>
        <w:t xml:space="preserve">Oscar Orlando Sandoval Sánchez, </w:t>
      </w:r>
      <w:r w:rsidRPr="0057195F">
        <w:rPr>
          <w:rFonts w:ascii="Times New Roman" w:hAnsi="Times New Roman" w:cs="Times New Roman"/>
          <w:sz w:val="24"/>
          <w:szCs w:val="24"/>
        </w:rPr>
        <w:t>Maritza Carolina Martínez de Martíne</w:t>
      </w:r>
      <w:r w:rsidR="000F7AE5" w:rsidRPr="0057195F">
        <w:rPr>
          <w:rFonts w:ascii="Times New Roman" w:hAnsi="Times New Roman" w:cs="Times New Roman"/>
          <w:sz w:val="24"/>
          <w:szCs w:val="24"/>
        </w:rPr>
        <w:t>z, Ángela Dimas Vásquez Herrera.</w:t>
      </w:r>
      <w:r w:rsidR="000A003F" w:rsidRPr="0057195F">
        <w:rPr>
          <w:rFonts w:ascii="Times New Roman" w:hAnsi="Times New Roman" w:cs="Times New Roman"/>
          <w:sz w:val="24"/>
          <w:szCs w:val="24"/>
        </w:rPr>
        <w:t xml:space="preserve"> </w:t>
      </w:r>
      <w:r w:rsidRPr="0057195F">
        <w:rPr>
          <w:rFonts w:ascii="Times New Roman" w:hAnsi="Times New Roman" w:cs="Times New Roman"/>
          <w:sz w:val="24"/>
          <w:szCs w:val="24"/>
        </w:rPr>
        <w:t>Regidores Suplentes: Ana Aracely Barahona Alvarado</w:t>
      </w:r>
      <w:r w:rsidR="00605AA5">
        <w:rPr>
          <w:rFonts w:ascii="Times New Roman" w:hAnsi="Times New Roman" w:cs="Times New Roman"/>
          <w:sz w:val="24"/>
          <w:szCs w:val="24"/>
        </w:rPr>
        <w:t xml:space="preserve"> encargada de tomar acuerdos en sustitución del Concejal Propietario Héctor Ismael Estrada Vásquez por permiso médico</w:t>
      </w:r>
      <w:r w:rsidRPr="0057195F">
        <w:rPr>
          <w:rFonts w:ascii="Times New Roman" w:hAnsi="Times New Roman" w:cs="Times New Roman"/>
          <w:sz w:val="24"/>
          <w:szCs w:val="24"/>
        </w:rPr>
        <w:t>, Cristóbal Ascencio López,</w:t>
      </w:r>
      <w:r w:rsidR="0012441D">
        <w:rPr>
          <w:rFonts w:ascii="Times New Roman" w:hAnsi="Times New Roman" w:cs="Times New Roman"/>
          <w:sz w:val="24"/>
          <w:szCs w:val="24"/>
        </w:rPr>
        <w:t xml:space="preserve"> </w:t>
      </w:r>
      <w:r w:rsidR="000F7AE5" w:rsidRPr="0057195F">
        <w:rPr>
          <w:rFonts w:ascii="Times New Roman" w:hAnsi="Times New Roman" w:cs="Times New Roman"/>
          <w:sz w:val="24"/>
          <w:szCs w:val="24"/>
        </w:rPr>
        <w:t>Jorge Andrés Nieto Aparicio,</w:t>
      </w:r>
      <w:r w:rsidR="0012441D">
        <w:rPr>
          <w:rFonts w:ascii="Times New Roman" w:hAnsi="Times New Roman" w:cs="Times New Roman"/>
          <w:sz w:val="24"/>
          <w:szCs w:val="24"/>
        </w:rPr>
        <w:t xml:space="preserve"> </w:t>
      </w:r>
      <w:r w:rsidRPr="0057195F">
        <w:rPr>
          <w:rFonts w:ascii="Times New Roman" w:hAnsi="Times New Roman" w:cs="Times New Roman"/>
          <w:sz w:val="24"/>
          <w:szCs w:val="24"/>
        </w:rPr>
        <w:t>Francisca Idalia Martínez Segura. Con asistencia de la Secretaria Municipal Licda. María Juliana Escobar Montalvo.--------------------------------------------</w:t>
      </w:r>
      <w:r w:rsidR="00EC1A65" w:rsidRPr="0057195F">
        <w:rPr>
          <w:rFonts w:ascii="Times New Roman" w:hAnsi="Times New Roman" w:cs="Times New Roman"/>
          <w:sz w:val="24"/>
          <w:szCs w:val="24"/>
        </w:rPr>
        <w:t>----------</w:t>
      </w:r>
      <w:r w:rsidR="00BD42A4" w:rsidRPr="0057195F">
        <w:rPr>
          <w:rFonts w:ascii="Times New Roman" w:hAnsi="Times New Roman" w:cs="Times New Roman"/>
          <w:sz w:val="24"/>
          <w:szCs w:val="24"/>
        </w:rPr>
        <w:t xml:space="preserve"> El Señor Alcalde Municipal, </w:t>
      </w:r>
      <w:r w:rsidR="00BD42A4" w:rsidRPr="00583770">
        <w:rPr>
          <w:rFonts w:ascii="Times New Roman" w:hAnsi="Times New Roman" w:cs="Times New Roman"/>
          <w:sz w:val="24"/>
          <w:szCs w:val="24"/>
        </w:rPr>
        <w:t>constató el quórum, manifestando que el mismo queda debidamente establecido. Inmediatamente se sometió a consideración la Agenda a discutir, la cual, fue a probada por mayoría</w:t>
      </w:r>
      <w:r w:rsidR="001A366A" w:rsidRPr="00583770">
        <w:rPr>
          <w:rFonts w:ascii="Times New Roman" w:hAnsi="Times New Roman" w:cs="Times New Roman"/>
          <w:sz w:val="24"/>
          <w:szCs w:val="24"/>
        </w:rPr>
        <w:t>.</w:t>
      </w:r>
      <w:r w:rsidR="00BD42A4" w:rsidRPr="00583770">
        <w:rPr>
          <w:rFonts w:ascii="Times New Roman" w:hAnsi="Times New Roman" w:cs="Times New Roman"/>
          <w:sz w:val="24"/>
          <w:szCs w:val="24"/>
        </w:rPr>
        <w:t xml:space="preserve"> Seguidamente la Secretaria Municipal dio lectura al acta anterior la cual, fue ratificada en todas sus partes.</w:t>
      </w:r>
      <w:r w:rsidR="00A0113C" w:rsidRPr="00583770">
        <w:rPr>
          <w:rFonts w:ascii="Times New Roman" w:hAnsi="Times New Roman" w:cs="Times New Roman"/>
          <w:sz w:val="24"/>
          <w:szCs w:val="24"/>
        </w:rPr>
        <w:t xml:space="preserve"> </w:t>
      </w:r>
      <w:r w:rsidR="00174858" w:rsidRPr="00F90DCC">
        <w:rPr>
          <w:rFonts w:ascii="Times New Roman" w:hAnsi="Times New Roman" w:cs="Times New Roman"/>
          <w:sz w:val="24"/>
          <w:szCs w:val="24"/>
        </w:rPr>
        <w:t>A continuació</w:t>
      </w:r>
      <w:r w:rsidR="003D7EFE" w:rsidRPr="00F90DCC">
        <w:rPr>
          <w:rFonts w:ascii="Times New Roman" w:hAnsi="Times New Roman" w:cs="Times New Roman"/>
          <w:sz w:val="24"/>
          <w:szCs w:val="24"/>
        </w:rPr>
        <w:t>n se le concedió</w:t>
      </w:r>
      <w:r w:rsidR="00F824F2" w:rsidRPr="00F90DCC">
        <w:rPr>
          <w:rFonts w:ascii="Times New Roman" w:hAnsi="Times New Roman" w:cs="Times New Roman"/>
          <w:sz w:val="24"/>
          <w:szCs w:val="24"/>
        </w:rPr>
        <w:t xml:space="preserve"> </w:t>
      </w:r>
      <w:r w:rsidR="003D7EFE" w:rsidRPr="00F90DCC">
        <w:rPr>
          <w:rFonts w:ascii="Times New Roman" w:hAnsi="Times New Roman" w:cs="Times New Roman"/>
          <w:sz w:val="24"/>
          <w:szCs w:val="24"/>
        </w:rPr>
        <w:t xml:space="preserve">la </w:t>
      </w:r>
      <w:r w:rsidR="00F824F2" w:rsidRPr="00F90DCC">
        <w:rPr>
          <w:rFonts w:ascii="Times New Roman" w:hAnsi="Times New Roman" w:cs="Times New Roman"/>
          <w:sz w:val="24"/>
          <w:szCs w:val="24"/>
        </w:rPr>
        <w:t>participación</w:t>
      </w:r>
      <w:r w:rsidR="0092166C" w:rsidRPr="00F90DCC">
        <w:rPr>
          <w:rFonts w:ascii="Times New Roman" w:hAnsi="Times New Roman" w:cs="Times New Roman"/>
          <w:sz w:val="24"/>
          <w:szCs w:val="24"/>
        </w:rPr>
        <w:t xml:space="preserve"> </w:t>
      </w:r>
      <w:r w:rsidR="00F90DCC">
        <w:rPr>
          <w:rFonts w:ascii="Times New Roman" w:hAnsi="Times New Roman" w:cs="Times New Roman"/>
          <w:sz w:val="24"/>
          <w:szCs w:val="24"/>
        </w:rPr>
        <w:t>a</w:t>
      </w:r>
      <w:r w:rsidR="00E218C6">
        <w:rPr>
          <w:rFonts w:ascii="Times New Roman" w:hAnsi="Times New Roman" w:cs="Times New Roman"/>
          <w:sz w:val="24"/>
          <w:szCs w:val="24"/>
        </w:rPr>
        <w:t xml:space="preserve"> </w:t>
      </w:r>
      <w:r w:rsidR="00EF1E7E">
        <w:rPr>
          <w:rFonts w:ascii="Times New Roman" w:hAnsi="Times New Roman" w:cs="Times New Roman"/>
          <w:sz w:val="24"/>
          <w:szCs w:val="24"/>
        </w:rPr>
        <w:t xml:space="preserve">Milagro Arely </w:t>
      </w:r>
      <w:r w:rsidR="004260D0">
        <w:rPr>
          <w:rFonts w:ascii="Times New Roman" w:hAnsi="Times New Roman" w:cs="Times New Roman"/>
          <w:sz w:val="24"/>
          <w:szCs w:val="24"/>
        </w:rPr>
        <w:t xml:space="preserve">Hernández, Encargada del Presupuesto, quien informa que está realizando los ingresos de presupuesto al </w:t>
      </w:r>
      <w:proofErr w:type="spellStart"/>
      <w:r w:rsidR="004260D0">
        <w:rPr>
          <w:rFonts w:ascii="Times New Roman" w:hAnsi="Times New Roman" w:cs="Times New Roman"/>
          <w:sz w:val="24"/>
          <w:szCs w:val="24"/>
        </w:rPr>
        <w:t>Safim</w:t>
      </w:r>
      <w:proofErr w:type="spellEnd"/>
      <w:r w:rsidR="004260D0">
        <w:rPr>
          <w:rFonts w:ascii="Times New Roman" w:hAnsi="Times New Roman" w:cs="Times New Roman"/>
          <w:sz w:val="24"/>
          <w:szCs w:val="24"/>
        </w:rPr>
        <w:t xml:space="preserve"> correspondiente al mes de marzo además menci</w:t>
      </w:r>
      <w:r w:rsidR="00900341">
        <w:rPr>
          <w:rFonts w:ascii="Times New Roman" w:hAnsi="Times New Roman" w:cs="Times New Roman"/>
          <w:sz w:val="24"/>
          <w:szCs w:val="24"/>
        </w:rPr>
        <w:t>ona que</w:t>
      </w:r>
      <w:r w:rsidR="004260D0">
        <w:rPr>
          <w:rFonts w:ascii="Times New Roman" w:hAnsi="Times New Roman" w:cs="Times New Roman"/>
          <w:sz w:val="24"/>
          <w:szCs w:val="24"/>
        </w:rPr>
        <w:t xml:space="preserve"> ha habido cierto atraso en la entrega de inf</w:t>
      </w:r>
      <w:r w:rsidR="00900341">
        <w:rPr>
          <w:rFonts w:ascii="Times New Roman" w:hAnsi="Times New Roman" w:cs="Times New Roman"/>
          <w:sz w:val="24"/>
          <w:szCs w:val="24"/>
        </w:rPr>
        <w:t xml:space="preserve">ormación sin embargo se están esforzando cada día por avanzar a pesar que cada mes tiene de siete a ocho ampos de información que se debe ingresar por dicho motivo también es lento el proceso. Seguidamente el señor Síndico Municipal, Oscar Armando Joaquín Vivas, como uno de los miembros responsables del comité de Protección Civil informa del seguimiento que se le ha dado a las campañas de limpieza contra el zancudo transmisor del Dengue en varias comunidades y la última se realizó en Cantón El Carmen donde explica que a pesar de los esfuerzos que como comisión y </w:t>
      </w:r>
      <w:r w:rsidR="00305F17">
        <w:rPr>
          <w:rFonts w:ascii="Times New Roman" w:hAnsi="Times New Roman" w:cs="Times New Roman"/>
          <w:sz w:val="24"/>
          <w:szCs w:val="24"/>
        </w:rPr>
        <w:t>Alcaldía</w:t>
      </w:r>
      <w:r w:rsidR="00900341">
        <w:rPr>
          <w:rFonts w:ascii="Times New Roman" w:hAnsi="Times New Roman" w:cs="Times New Roman"/>
          <w:sz w:val="24"/>
          <w:szCs w:val="24"/>
        </w:rPr>
        <w:t xml:space="preserve"> se realizan </w:t>
      </w:r>
      <w:r w:rsidR="00305F17">
        <w:rPr>
          <w:rFonts w:ascii="Times New Roman" w:hAnsi="Times New Roman" w:cs="Times New Roman"/>
          <w:sz w:val="24"/>
          <w:szCs w:val="24"/>
        </w:rPr>
        <w:t>la parte operativa de dichas campañas es deficiente principalmente los grupos que se conforman para realizar las inspecciones ya que siguen quedand</w:t>
      </w:r>
      <w:r w:rsidR="00122768">
        <w:rPr>
          <w:rFonts w:ascii="Times New Roman" w:hAnsi="Times New Roman" w:cs="Times New Roman"/>
          <w:sz w:val="24"/>
          <w:szCs w:val="24"/>
        </w:rPr>
        <w:t xml:space="preserve">o algunas viviendas con larvas, sin embargo explica que como institución estamos respondiendo oportunamente a las necesidades de la población ya que en los últimos meses hubo un incremento significativo en casos de enfermedades transmitidas por el zancudo, también informa que asistió a la reelección de la Junta de Agua de Cantón El Carmen donde se habían tenido algunos contratiempos con la elección de los nuevos miembros pero que presentarán la solicitud de credenciales próximamente y da fe de lo que en dicha Asamblea aconteció sin mayor novedad. Posteriormente se recibe a la Auxiliar de UACI, Kenia Xiomara Cruz, quien realiza </w:t>
      </w:r>
      <w:r w:rsidR="00F6465A">
        <w:rPr>
          <w:rFonts w:ascii="Times New Roman" w:hAnsi="Times New Roman" w:cs="Times New Roman"/>
          <w:sz w:val="24"/>
          <w:szCs w:val="24"/>
        </w:rPr>
        <w:t>la lectura de los egresos de la semana</w:t>
      </w:r>
      <w:r w:rsidR="000C1503">
        <w:rPr>
          <w:rFonts w:ascii="Times New Roman" w:hAnsi="Times New Roman" w:cs="Times New Roman"/>
          <w:sz w:val="24"/>
          <w:szCs w:val="24"/>
        </w:rPr>
        <w:t xml:space="preserve">. </w:t>
      </w:r>
      <w:r w:rsidR="00791778" w:rsidRPr="00F90DCC">
        <w:rPr>
          <w:rFonts w:ascii="Times New Roman" w:hAnsi="Times New Roman" w:cs="Times New Roman"/>
          <w:sz w:val="24"/>
          <w:szCs w:val="24"/>
        </w:rPr>
        <w:t xml:space="preserve">Y finalmente se </w:t>
      </w:r>
      <w:r w:rsidR="009F7759" w:rsidRPr="00F90DCC">
        <w:rPr>
          <w:rFonts w:ascii="Times New Roman" w:hAnsi="Times New Roman" w:cs="Times New Roman"/>
          <w:sz w:val="24"/>
          <w:szCs w:val="24"/>
        </w:rPr>
        <w:t>les</w:t>
      </w:r>
      <w:r w:rsidR="00791778" w:rsidRPr="00F90DCC">
        <w:rPr>
          <w:rFonts w:ascii="Times New Roman" w:hAnsi="Times New Roman" w:cs="Times New Roman"/>
          <w:sz w:val="24"/>
          <w:szCs w:val="24"/>
        </w:rPr>
        <w:t xml:space="preserve"> dieron lectura a tod</w:t>
      </w:r>
      <w:r w:rsidR="00EB5D0E" w:rsidRPr="00F90DCC">
        <w:rPr>
          <w:rFonts w:ascii="Times New Roman" w:hAnsi="Times New Roman" w:cs="Times New Roman"/>
          <w:sz w:val="24"/>
          <w:szCs w:val="24"/>
        </w:rPr>
        <w:t>os los documentos</w:t>
      </w:r>
      <w:r w:rsidR="004C1B19" w:rsidRPr="00F90DCC">
        <w:rPr>
          <w:rFonts w:ascii="Times New Roman" w:hAnsi="Times New Roman" w:cs="Times New Roman"/>
          <w:sz w:val="24"/>
          <w:szCs w:val="24"/>
        </w:rPr>
        <w:t xml:space="preserve"> y solicitudes</w:t>
      </w:r>
      <w:r w:rsidR="00EB5D0E" w:rsidRPr="00F90DCC">
        <w:rPr>
          <w:rFonts w:ascii="Times New Roman" w:hAnsi="Times New Roman" w:cs="Times New Roman"/>
          <w:sz w:val="24"/>
          <w:szCs w:val="24"/>
        </w:rPr>
        <w:t xml:space="preserve"> dirigidos al honorable Concejo Municipal de los cuales </w:t>
      </w:r>
      <w:r w:rsidR="00791778" w:rsidRPr="00F90DCC">
        <w:rPr>
          <w:rFonts w:ascii="Times New Roman" w:hAnsi="Times New Roman" w:cs="Times New Roman"/>
          <w:sz w:val="24"/>
          <w:szCs w:val="24"/>
        </w:rPr>
        <w:t>se tomaron acuerdos según disponibilidades con las que se cuentan en ésta Administración Municipal. Después de deliberar lo antes expresado; la municipalidad, haciendo uso de sus facultades Municipales, Acuerda:</w:t>
      </w:r>
    </w:p>
    <w:p w:rsidR="007F15CA" w:rsidRDefault="007F15CA" w:rsidP="0065042A">
      <w:pPr>
        <w:spacing w:after="0" w:line="276" w:lineRule="auto"/>
        <w:jc w:val="both"/>
        <w:rPr>
          <w:rFonts w:ascii="Times New Roman" w:hAnsi="Times New Roman" w:cs="Times New Roman"/>
          <w:b/>
          <w:sz w:val="24"/>
          <w:szCs w:val="24"/>
        </w:rPr>
      </w:pPr>
    </w:p>
    <w:p w:rsidR="003F1E24" w:rsidRPr="001400CD" w:rsidRDefault="00081215" w:rsidP="0065042A">
      <w:pPr>
        <w:spacing w:after="0" w:line="276" w:lineRule="auto"/>
        <w:jc w:val="both"/>
        <w:rPr>
          <w:rFonts w:ascii="Times New Roman" w:hAnsi="Times New Roman" w:cs="Times New Roman"/>
          <w:sz w:val="24"/>
          <w:szCs w:val="24"/>
        </w:rPr>
      </w:pPr>
      <w:r w:rsidRPr="001400CD">
        <w:rPr>
          <w:rFonts w:ascii="Times New Roman" w:hAnsi="Times New Roman" w:cs="Times New Roman"/>
          <w:b/>
          <w:sz w:val="24"/>
          <w:szCs w:val="24"/>
        </w:rPr>
        <w:t>ACUERDO NÚMERO UNO:</w:t>
      </w:r>
      <w:r w:rsidRPr="001400CD">
        <w:rPr>
          <w:rFonts w:ascii="Times New Roman" w:hAnsi="Times New Roman" w:cs="Times New Roman"/>
          <w:sz w:val="24"/>
          <w:szCs w:val="24"/>
        </w:rPr>
        <w:t xml:space="preserve"> </w:t>
      </w:r>
      <w:r w:rsidR="003F1E24" w:rsidRPr="001400CD">
        <w:rPr>
          <w:rFonts w:ascii="Times New Roman" w:hAnsi="Times New Roman" w:cs="Times New Roman"/>
          <w:sz w:val="24"/>
          <w:szCs w:val="24"/>
        </w:rPr>
        <w:t xml:space="preserve">El Concejo Municipal, CONSIDERANDO: </w:t>
      </w:r>
    </w:p>
    <w:p w:rsidR="00BC50DA" w:rsidRPr="001400CD" w:rsidRDefault="003F1E24" w:rsidP="0065042A">
      <w:pPr>
        <w:spacing w:after="0" w:line="276" w:lineRule="auto"/>
        <w:jc w:val="both"/>
        <w:rPr>
          <w:rFonts w:ascii="Times New Roman" w:hAnsi="Times New Roman" w:cs="Times New Roman"/>
          <w:sz w:val="24"/>
          <w:szCs w:val="24"/>
        </w:rPr>
      </w:pPr>
      <w:r w:rsidRPr="0008651A">
        <w:rPr>
          <w:rFonts w:ascii="Times New Roman" w:hAnsi="Times New Roman" w:cs="Times New Roman"/>
          <w:sz w:val="24"/>
          <w:szCs w:val="24"/>
        </w:rPr>
        <w:t xml:space="preserve">I- </w:t>
      </w:r>
      <w:r w:rsidR="00BC50DA" w:rsidRPr="001400CD">
        <w:rPr>
          <w:rFonts w:ascii="Times New Roman" w:hAnsi="Times New Roman" w:cs="Times New Roman"/>
          <w:sz w:val="24"/>
          <w:szCs w:val="24"/>
        </w:rPr>
        <w:t xml:space="preserve">Que analizando la próxima incapacidad por maternidad de la Licda. Mayra Lissethe Renderos de Vásquez, Tesorera Municipal, y que según Acuerdo número Seis de Acta </w:t>
      </w:r>
      <w:r w:rsidR="00BC50DA" w:rsidRPr="001400CD">
        <w:rPr>
          <w:rFonts w:ascii="Times New Roman" w:hAnsi="Times New Roman" w:cs="Times New Roman"/>
          <w:color w:val="000000" w:themeColor="text1"/>
          <w:sz w:val="24"/>
          <w:szCs w:val="24"/>
        </w:rPr>
        <w:t xml:space="preserve">número Veintisiete de fecha Diecinueve de Julio de Dos Mil Diecinueve, donde el Concejo Municipal acordó: </w:t>
      </w:r>
      <w:r w:rsidR="00BC50DA" w:rsidRPr="001400CD">
        <w:rPr>
          <w:rFonts w:ascii="Times New Roman" w:hAnsi="Times New Roman" w:cs="Times New Roman"/>
          <w:sz w:val="24"/>
          <w:szCs w:val="24"/>
        </w:rPr>
        <w:t xml:space="preserve">2) Se </w:t>
      </w:r>
      <w:r w:rsidR="00BC50DA" w:rsidRPr="001400CD">
        <w:rPr>
          <w:rFonts w:ascii="Times New Roman" w:hAnsi="Times New Roman" w:cs="Times New Roman"/>
          <w:sz w:val="24"/>
          <w:szCs w:val="24"/>
        </w:rPr>
        <w:lastRenderedPageBreak/>
        <w:t xml:space="preserve">autoriza a la señorita Christian Alisson Mejía Quintanilla, actual auxiliar de Tesorería, quien presenta las características idóneas para realizar el interinato de la Tesorera Municipal durante las dieciséis semanas de descanso por maternidad, </w:t>
      </w:r>
    </w:p>
    <w:p w:rsidR="00BC50DA" w:rsidRDefault="00BC50DA" w:rsidP="0065042A">
      <w:pPr>
        <w:spacing w:after="0" w:line="276" w:lineRule="auto"/>
        <w:jc w:val="both"/>
        <w:rPr>
          <w:rFonts w:ascii="Times New Roman" w:hAnsi="Times New Roman" w:cs="Times New Roman"/>
          <w:sz w:val="24"/>
          <w:szCs w:val="24"/>
        </w:rPr>
      </w:pPr>
      <w:r w:rsidRPr="001400CD">
        <w:rPr>
          <w:rFonts w:ascii="Times New Roman" w:hAnsi="Times New Roman" w:cs="Times New Roman"/>
          <w:sz w:val="24"/>
          <w:szCs w:val="24"/>
        </w:rPr>
        <w:t>II- Que por motivos de fuerza mayor es indispensable contar con otra persona como refrendaria de la Tesorera Municipal  ya que es de imprescindible importancia emitir pagos por medio de cheques al igual que realizar varios t</w:t>
      </w:r>
      <w:r>
        <w:rPr>
          <w:rFonts w:ascii="Times New Roman" w:hAnsi="Times New Roman" w:cs="Times New Roman"/>
          <w:sz w:val="24"/>
          <w:szCs w:val="24"/>
        </w:rPr>
        <w:t>rámites bancarios en el Banco Hipotecario</w:t>
      </w:r>
      <w:r w:rsidRPr="001400CD">
        <w:rPr>
          <w:rFonts w:ascii="Times New Roman" w:hAnsi="Times New Roman" w:cs="Times New Roman"/>
          <w:sz w:val="24"/>
          <w:szCs w:val="24"/>
        </w:rPr>
        <w:t xml:space="preserve">. </w:t>
      </w:r>
      <w:r w:rsidRPr="006F0DC5">
        <w:rPr>
          <w:rFonts w:ascii="Times New Roman" w:hAnsi="Times New Roman" w:cs="Times New Roman"/>
          <w:b/>
          <w:sz w:val="24"/>
          <w:szCs w:val="24"/>
        </w:rPr>
        <w:t>Por lo tanto el Concejo Municipal en uso de las facultades que le otorga el Código Municipal. ACUERDA:</w:t>
      </w:r>
      <w:r>
        <w:rPr>
          <w:rFonts w:ascii="Times New Roman" w:hAnsi="Times New Roman" w:cs="Times New Roman"/>
          <w:b/>
          <w:sz w:val="24"/>
          <w:szCs w:val="24"/>
        </w:rPr>
        <w:t xml:space="preserve"> 1) </w:t>
      </w:r>
      <w:r w:rsidRPr="0021739C">
        <w:rPr>
          <w:rFonts w:ascii="Times New Roman" w:hAnsi="Times New Roman" w:cs="Times New Roman"/>
          <w:sz w:val="24"/>
          <w:szCs w:val="24"/>
        </w:rPr>
        <w:t>Autorizar</w:t>
      </w:r>
      <w:r>
        <w:rPr>
          <w:rFonts w:ascii="Times New Roman" w:hAnsi="Times New Roman" w:cs="Times New Roman"/>
          <w:b/>
          <w:sz w:val="24"/>
          <w:szCs w:val="24"/>
        </w:rPr>
        <w:t xml:space="preserve"> </w:t>
      </w:r>
      <w:r w:rsidRPr="0021739C">
        <w:rPr>
          <w:rFonts w:ascii="Times New Roman" w:hAnsi="Times New Roman" w:cs="Times New Roman"/>
          <w:sz w:val="24"/>
          <w:szCs w:val="24"/>
        </w:rPr>
        <w:t>a la señorita</w:t>
      </w:r>
      <w:r>
        <w:rPr>
          <w:rFonts w:ascii="Times New Roman" w:hAnsi="Times New Roman" w:cs="Times New Roman"/>
          <w:b/>
          <w:sz w:val="24"/>
          <w:szCs w:val="24"/>
        </w:rPr>
        <w:t xml:space="preserve">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xml:space="preserve">, como segunda refrendaria en el Banco Hipotecario, de Tesorería de la Alcaldía Municipal de San Pedro Perulapan. </w:t>
      </w:r>
      <w:r>
        <w:rPr>
          <w:rFonts w:ascii="Times New Roman" w:hAnsi="Times New Roman" w:cs="Times New Roman"/>
          <w:b/>
          <w:sz w:val="24"/>
          <w:szCs w:val="24"/>
        </w:rPr>
        <w:t>2</w:t>
      </w:r>
      <w:r w:rsidRPr="002811CB">
        <w:rPr>
          <w:rFonts w:ascii="Times New Roman" w:hAnsi="Times New Roman" w:cs="Times New Roman"/>
          <w:b/>
          <w:sz w:val="24"/>
          <w:szCs w:val="24"/>
        </w:rPr>
        <w:t>)</w:t>
      </w:r>
      <w:r>
        <w:rPr>
          <w:rFonts w:ascii="Times New Roman" w:hAnsi="Times New Roman" w:cs="Times New Roman"/>
          <w:sz w:val="24"/>
          <w:szCs w:val="24"/>
        </w:rPr>
        <w:t xml:space="preserve"> Autorizar al Banco </w:t>
      </w:r>
      <w:r w:rsidR="00967DA9">
        <w:rPr>
          <w:rFonts w:ascii="Times New Roman" w:hAnsi="Times New Roman" w:cs="Times New Roman"/>
          <w:sz w:val="24"/>
          <w:szCs w:val="24"/>
        </w:rPr>
        <w:t>Hipotecario</w:t>
      </w:r>
      <w:r>
        <w:rPr>
          <w:rFonts w:ascii="Times New Roman" w:hAnsi="Times New Roman" w:cs="Times New Roman"/>
          <w:sz w:val="24"/>
          <w:szCs w:val="24"/>
        </w:rPr>
        <w:t xml:space="preserve"> para que realice todos los procesos correspondientes para crear como segunda refrendaria de Tesorería de ésta Municipalidad a la </w:t>
      </w:r>
      <w:r w:rsidRPr="0021739C">
        <w:rPr>
          <w:rFonts w:ascii="Times New Roman" w:hAnsi="Times New Roman" w:cs="Times New Roman"/>
          <w:sz w:val="24"/>
          <w:szCs w:val="24"/>
        </w:rPr>
        <w:t>señorita</w:t>
      </w:r>
      <w:r>
        <w:rPr>
          <w:rFonts w:ascii="Times New Roman" w:hAnsi="Times New Roman" w:cs="Times New Roman"/>
          <w:b/>
          <w:sz w:val="24"/>
          <w:szCs w:val="24"/>
        </w:rPr>
        <w:t xml:space="preserve">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xml:space="preserve">, por un tiempo determinado de </w:t>
      </w:r>
      <w:r w:rsidR="00967DA9">
        <w:rPr>
          <w:rFonts w:ascii="Times New Roman" w:hAnsi="Times New Roman" w:cs="Times New Roman"/>
          <w:sz w:val="24"/>
          <w:szCs w:val="24"/>
        </w:rPr>
        <w:t>dieciséis semanas</w:t>
      </w:r>
      <w:r>
        <w:rPr>
          <w:rFonts w:ascii="Times New Roman" w:hAnsi="Times New Roman" w:cs="Times New Roman"/>
          <w:sz w:val="24"/>
          <w:szCs w:val="24"/>
        </w:rPr>
        <w:t xml:space="preserve"> a partir del día </w:t>
      </w:r>
      <w:r w:rsidR="00967DA9">
        <w:rPr>
          <w:rFonts w:ascii="Times New Roman" w:hAnsi="Times New Roman" w:cs="Times New Roman"/>
          <w:sz w:val="24"/>
          <w:szCs w:val="24"/>
        </w:rPr>
        <w:t xml:space="preserve">uno </w:t>
      </w:r>
      <w:r>
        <w:rPr>
          <w:rFonts w:ascii="Times New Roman" w:hAnsi="Times New Roman" w:cs="Times New Roman"/>
          <w:sz w:val="24"/>
          <w:szCs w:val="24"/>
        </w:rPr>
        <w:t xml:space="preserve">de septiembre de 2019 hasta el </w:t>
      </w:r>
      <w:r w:rsidR="00967DA9">
        <w:rPr>
          <w:rFonts w:ascii="Times New Roman" w:hAnsi="Times New Roman" w:cs="Times New Roman"/>
          <w:sz w:val="24"/>
          <w:szCs w:val="24"/>
        </w:rPr>
        <w:t>veinte</w:t>
      </w:r>
      <w:r>
        <w:rPr>
          <w:rFonts w:ascii="Times New Roman" w:hAnsi="Times New Roman" w:cs="Times New Roman"/>
          <w:sz w:val="24"/>
          <w:szCs w:val="24"/>
        </w:rPr>
        <w:t xml:space="preserve"> de Enero de 2020 y de la misma manera desactivar la firma de </w:t>
      </w:r>
      <w:r w:rsidR="00967DA9" w:rsidRPr="001400CD">
        <w:rPr>
          <w:rFonts w:ascii="Times New Roman" w:hAnsi="Times New Roman" w:cs="Times New Roman"/>
          <w:sz w:val="24"/>
          <w:szCs w:val="24"/>
        </w:rPr>
        <w:t>la Licda. Mayra Lissethe Renderos de Vásquez, Tesorera Municipal,</w:t>
      </w:r>
      <w:r w:rsidR="00967DA9">
        <w:rPr>
          <w:rFonts w:ascii="Times New Roman" w:hAnsi="Times New Roman" w:cs="Times New Roman"/>
          <w:sz w:val="24"/>
          <w:szCs w:val="24"/>
        </w:rPr>
        <w:t xml:space="preserve"> </w:t>
      </w:r>
      <w:r>
        <w:rPr>
          <w:rFonts w:ascii="Times New Roman" w:hAnsi="Times New Roman" w:cs="Times New Roman"/>
          <w:sz w:val="24"/>
          <w:szCs w:val="24"/>
        </w:rPr>
        <w:t>por dicho periodo de tiempo</w:t>
      </w:r>
      <w:r w:rsidR="00967DA9">
        <w:rPr>
          <w:rFonts w:ascii="Times New Roman" w:hAnsi="Times New Roman" w:cs="Times New Roman"/>
          <w:sz w:val="24"/>
          <w:szCs w:val="24"/>
        </w:rPr>
        <w:t>.</w:t>
      </w:r>
      <w:r w:rsidRPr="00BC50DA">
        <w:rPr>
          <w:rFonts w:ascii="Times New Roman" w:hAnsi="Times New Roman" w:cs="Times New Roman"/>
          <w:sz w:val="24"/>
          <w:szCs w:val="24"/>
        </w:rPr>
        <w:t xml:space="preserve"> </w:t>
      </w:r>
      <w:r>
        <w:rPr>
          <w:rFonts w:ascii="Times New Roman" w:hAnsi="Times New Roman" w:cs="Times New Roman"/>
          <w:sz w:val="24"/>
          <w:szCs w:val="24"/>
        </w:rPr>
        <w:t xml:space="preserve">De las cuentas Bancarias detalladas a continuación: </w:t>
      </w:r>
    </w:p>
    <w:tbl>
      <w:tblPr>
        <w:tblStyle w:val="Tablaconcuadrcula"/>
        <w:tblW w:w="0" w:type="auto"/>
        <w:tblInd w:w="108" w:type="dxa"/>
        <w:tblLook w:val="04A0" w:firstRow="1" w:lastRow="0" w:firstColumn="1" w:lastColumn="0" w:noHBand="0" w:noVBand="1"/>
      </w:tblPr>
      <w:tblGrid>
        <w:gridCol w:w="1701"/>
        <w:gridCol w:w="5954"/>
        <w:gridCol w:w="1701"/>
      </w:tblGrid>
      <w:tr w:rsidR="002B61FE" w:rsidRPr="0065042A" w:rsidTr="002B61FE">
        <w:tc>
          <w:tcPr>
            <w:tcW w:w="1701" w:type="dxa"/>
          </w:tcPr>
          <w:p w:rsidR="002B61FE" w:rsidRPr="0065042A" w:rsidRDefault="002B61FE" w:rsidP="002B61FE">
            <w:pPr>
              <w:spacing w:after="0" w:line="276" w:lineRule="auto"/>
              <w:jc w:val="both"/>
              <w:rPr>
                <w:rFonts w:ascii="Times New Roman" w:hAnsi="Times New Roman" w:cs="Times New Roman"/>
                <w:b/>
                <w:bCs/>
                <w:i/>
                <w:iCs/>
                <w:sz w:val="24"/>
                <w:szCs w:val="24"/>
              </w:rPr>
            </w:pPr>
            <w:r w:rsidRPr="0065042A">
              <w:rPr>
                <w:rFonts w:ascii="Times New Roman" w:hAnsi="Times New Roman" w:cs="Times New Roman"/>
                <w:b/>
                <w:bCs/>
                <w:i/>
                <w:iCs/>
                <w:sz w:val="24"/>
                <w:szCs w:val="24"/>
              </w:rPr>
              <w:t> </w:t>
            </w:r>
          </w:p>
        </w:tc>
        <w:tc>
          <w:tcPr>
            <w:tcW w:w="5954" w:type="dxa"/>
          </w:tcPr>
          <w:p w:rsidR="002B61FE" w:rsidRPr="0065042A" w:rsidRDefault="002B61FE" w:rsidP="002B61FE">
            <w:pPr>
              <w:spacing w:after="0" w:line="276" w:lineRule="auto"/>
              <w:jc w:val="both"/>
              <w:rPr>
                <w:rFonts w:ascii="Times New Roman" w:hAnsi="Times New Roman" w:cs="Times New Roman"/>
                <w:b/>
                <w:bCs/>
                <w:i/>
                <w:iCs/>
                <w:sz w:val="24"/>
                <w:szCs w:val="24"/>
              </w:rPr>
            </w:pPr>
            <w:r w:rsidRPr="0065042A">
              <w:rPr>
                <w:rFonts w:ascii="Times New Roman" w:hAnsi="Times New Roman" w:cs="Times New Roman"/>
                <w:b/>
                <w:bCs/>
                <w:i/>
                <w:iCs/>
                <w:sz w:val="24"/>
                <w:szCs w:val="24"/>
              </w:rPr>
              <w:t>DETALLE DE CUENTAS FINANCIERAS</w:t>
            </w:r>
          </w:p>
        </w:tc>
        <w:tc>
          <w:tcPr>
            <w:tcW w:w="1701" w:type="dxa"/>
          </w:tcPr>
          <w:p w:rsidR="002B61FE" w:rsidRPr="0065042A" w:rsidRDefault="002B61FE" w:rsidP="002B61FE">
            <w:pPr>
              <w:spacing w:after="0" w:line="276" w:lineRule="auto"/>
              <w:jc w:val="center"/>
              <w:rPr>
                <w:rFonts w:ascii="Times New Roman" w:hAnsi="Times New Roman" w:cs="Times New Roman"/>
                <w:b/>
                <w:bCs/>
                <w:i/>
                <w:iCs/>
                <w:sz w:val="24"/>
                <w:szCs w:val="24"/>
              </w:rPr>
            </w:pPr>
            <w:r w:rsidRPr="0065042A">
              <w:rPr>
                <w:rFonts w:ascii="Times New Roman" w:hAnsi="Times New Roman" w:cs="Times New Roman"/>
                <w:b/>
                <w:bCs/>
                <w:i/>
                <w:iCs/>
                <w:sz w:val="24"/>
                <w:szCs w:val="24"/>
              </w:rPr>
              <w:t>N° DE CUENTAS</w:t>
            </w:r>
          </w:p>
        </w:tc>
      </w:tr>
      <w:tr w:rsidR="002B61FE" w:rsidRPr="0065042A" w:rsidTr="002B61FE">
        <w:tc>
          <w:tcPr>
            <w:tcW w:w="1701" w:type="dxa"/>
          </w:tcPr>
          <w:p w:rsidR="002B61FE" w:rsidRPr="0065042A" w:rsidRDefault="002B61FE" w:rsidP="002B61FE">
            <w:pPr>
              <w:spacing w:after="0" w:line="276" w:lineRule="auto"/>
              <w:jc w:val="center"/>
              <w:rPr>
                <w:rFonts w:ascii="Times New Roman" w:hAnsi="Times New Roman" w:cs="Times New Roman"/>
                <w:b/>
                <w:bCs/>
                <w:i/>
                <w:iCs/>
                <w:sz w:val="24"/>
                <w:szCs w:val="24"/>
              </w:rPr>
            </w:pPr>
            <w:r w:rsidRPr="0065042A">
              <w:rPr>
                <w:rFonts w:ascii="Times New Roman" w:hAnsi="Times New Roman" w:cs="Times New Roman"/>
                <w:b/>
                <w:bCs/>
                <w:i/>
                <w:iCs/>
                <w:sz w:val="24"/>
                <w:szCs w:val="24"/>
              </w:rPr>
              <w:t>AÑO</w:t>
            </w:r>
          </w:p>
        </w:tc>
        <w:tc>
          <w:tcPr>
            <w:tcW w:w="5954" w:type="dxa"/>
          </w:tcPr>
          <w:p w:rsidR="002B61FE" w:rsidRPr="0065042A" w:rsidRDefault="002B61FE" w:rsidP="002B61FE">
            <w:pPr>
              <w:spacing w:after="0" w:line="276" w:lineRule="auto"/>
              <w:jc w:val="both"/>
              <w:rPr>
                <w:rFonts w:ascii="Times New Roman" w:hAnsi="Times New Roman" w:cs="Times New Roman"/>
                <w:b/>
                <w:bCs/>
                <w:i/>
                <w:iCs/>
                <w:sz w:val="24"/>
                <w:szCs w:val="24"/>
              </w:rPr>
            </w:pPr>
            <w:r w:rsidRPr="0065042A">
              <w:rPr>
                <w:rFonts w:ascii="Times New Roman" w:hAnsi="Times New Roman" w:cs="Times New Roman"/>
                <w:b/>
                <w:bCs/>
                <w:i/>
                <w:iCs/>
                <w:sz w:val="24"/>
                <w:szCs w:val="24"/>
              </w:rPr>
              <w:t>BANCO DE HIPOTECARIO</w:t>
            </w:r>
          </w:p>
        </w:tc>
        <w:tc>
          <w:tcPr>
            <w:tcW w:w="1701" w:type="dxa"/>
          </w:tcPr>
          <w:p w:rsidR="002B61FE" w:rsidRPr="0065042A" w:rsidRDefault="002B61FE" w:rsidP="002B61FE">
            <w:pPr>
              <w:spacing w:after="0" w:line="276" w:lineRule="auto"/>
              <w:jc w:val="both"/>
              <w:rPr>
                <w:rFonts w:ascii="Times New Roman" w:hAnsi="Times New Roman" w:cs="Times New Roman"/>
                <w:b/>
                <w:bCs/>
                <w:i/>
                <w:iCs/>
                <w:sz w:val="24"/>
                <w:szCs w:val="24"/>
              </w:rPr>
            </w:pPr>
            <w:r w:rsidRPr="0065042A">
              <w:rPr>
                <w:rFonts w:ascii="Times New Roman" w:hAnsi="Times New Roman" w:cs="Times New Roman"/>
                <w:b/>
                <w:bCs/>
                <w:i/>
                <w:iCs/>
                <w:sz w:val="24"/>
                <w:szCs w:val="24"/>
              </w:rPr>
              <w:t> </w:t>
            </w:r>
          </w:p>
        </w:tc>
      </w:tr>
    </w:tbl>
    <w:tbl>
      <w:tblPr>
        <w:tblW w:w="9351" w:type="dxa"/>
        <w:tblInd w:w="75" w:type="dxa"/>
        <w:tblCellMar>
          <w:left w:w="70" w:type="dxa"/>
          <w:right w:w="70" w:type="dxa"/>
        </w:tblCellMar>
        <w:tblLook w:val="04A0" w:firstRow="1" w:lastRow="0" w:firstColumn="1" w:lastColumn="0" w:noHBand="0" w:noVBand="1"/>
      </w:tblPr>
      <w:tblGrid>
        <w:gridCol w:w="1696"/>
        <w:gridCol w:w="5954"/>
        <w:gridCol w:w="1701"/>
      </w:tblGrid>
      <w:tr w:rsidR="002B61FE" w:rsidRPr="0065042A" w:rsidTr="002B61FE">
        <w:trPr>
          <w:trHeight w:val="297"/>
        </w:trPr>
        <w:tc>
          <w:tcPr>
            <w:tcW w:w="1696" w:type="dxa"/>
            <w:tcBorders>
              <w:top w:val="single" w:sz="4" w:space="0" w:color="auto"/>
              <w:left w:val="single" w:sz="4" w:space="0" w:color="auto"/>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10/7/1905</w:t>
            </w:r>
          </w:p>
        </w:tc>
        <w:tc>
          <w:tcPr>
            <w:tcW w:w="5954" w:type="dxa"/>
            <w:tcBorders>
              <w:top w:val="single" w:sz="4" w:space="0" w:color="auto"/>
              <w:left w:val="nil"/>
              <w:bottom w:val="nil"/>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INTERESES GENERADOS</w:t>
            </w:r>
          </w:p>
        </w:tc>
        <w:tc>
          <w:tcPr>
            <w:tcW w:w="1701" w:type="dxa"/>
            <w:tcBorders>
              <w:top w:val="single" w:sz="4" w:space="0" w:color="auto"/>
              <w:left w:val="nil"/>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1460047800</w:t>
            </w:r>
          </w:p>
        </w:tc>
      </w:tr>
      <w:tr w:rsidR="002B61FE" w:rsidRPr="0065042A" w:rsidTr="002B61FE">
        <w:trPr>
          <w:trHeight w:val="566"/>
        </w:trPr>
        <w:tc>
          <w:tcPr>
            <w:tcW w:w="1696" w:type="dxa"/>
            <w:tcBorders>
              <w:top w:val="single" w:sz="4" w:space="0" w:color="auto"/>
              <w:left w:val="single" w:sz="4" w:space="0" w:color="auto"/>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2018</w:t>
            </w:r>
          </w:p>
        </w:tc>
        <w:tc>
          <w:tcPr>
            <w:tcW w:w="5954" w:type="dxa"/>
            <w:tcBorders>
              <w:top w:val="single" w:sz="4" w:space="0" w:color="auto"/>
              <w:left w:val="nil"/>
              <w:bottom w:val="nil"/>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DE SALON USOS MULTIPLES CANCHA LA ESPERANZA</w:t>
            </w:r>
          </w:p>
        </w:tc>
        <w:tc>
          <w:tcPr>
            <w:tcW w:w="1701" w:type="dxa"/>
            <w:tcBorders>
              <w:top w:val="single" w:sz="4" w:space="0" w:color="auto"/>
              <w:left w:val="nil"/>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210298220</w:t>
            </w:r>
          </w:p>
        </w:tc>
      </w:tr>
      <w:tr w:rsidR="002B61FE" w:rsidRPr="0065042A" w:rsidTr="002B61FE">
        <w:trPr>
          <w:trHeight w:val="424"/>
        </w:trPr>
        <w:tc>
          <w:tcPr>
            <w:tcW w:w="1696" w:type="dxa"/>
            <w:tcBorders>
              <w:top w:val="single" w:sz="4" w:space="0" w:color="auto"/>
              <w:left w:val="single" w:sz="4" w:space="0" w:color="auto"/>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2018</w:t>
            </w:r>
          </w:p>
        </w:tc>
        <w:tc>
          <w:tcPr>
            <w:tcW w:w="5954" w:type="dxa"/>
            <w:tcBorders>
              <w:top w:val="single" w:sz="4" w:space="0" w:color="auto"/>
              <w:left w:val="nil"/>
              <w:bottom w:val="nil"/>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CANCHA ISTAGUA</w:t>
            </w:r>
          </w:p>
        </w:tc>
        <w:tc>
          <w:tcPr>
            <w:tcW w:w="1701" w:type="dxa"/>
            <w:tcBorders>
              <w:top w:val="single" w:sz="4" w:space="0" w:color="auto"/>
              <w:left w:val="nil"/>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210298238</w:t>
            </w:r>
          </w:p>
        </w:tc>
      </w:tr>
      <w:tr w:rsidR="002B61FE" w:rsidRPr="0065042A" w:rsidTr="002B61FE">
        <w:trPr>
          <w:trHeight w:val="410"/>
        </w:trPr>
        <w:tc>
          <w:tcPr>
            <w:tcW w:w="1696" w:type="dxa"/>
            <w:tcBorders>
              <w:top w:val="single" w:sz="4" w:space="0" w:color="auto"/>
              <w:left w:val="single" w:sz="4" w:space="0" w:color="auto"/>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2018</w:t>
            </w:r>
          </w:p>
        </w:tc>
        <w:tc>
          <w:tcPr>
            <w:tcW w:w="5954" w:type="dxa"/>
            <w:tcBorders>
              <w:top w:val="single" w:sz="4" w:space="0" w:color="auto"/>
              <w:left w:val="nil"/>
              <w:bottom w:val="nil"/>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DE CANCHA LA LOMA</w:t>
            </w:r>
          </w:p>
        </w:tc>
        <w:tc>
          <w:tcPr>
            <w:tcW w:w="1701" w:type="dxa"/>
            <w:tcBorders>
              <w:top w:val="single" w:sz="4" w:space="0" w:color="auto"/>
              <w:left w:val="nil"/>
              <w:bottom w:val="nil"/>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210298249</w:t>
            </w:r>
          </w:p>
        </w:tc>
      </w:tr>
      <w:tr w:rsidR="002B61FE" w:rsidRPr="0065042A" w:rsidTr="002B61FE">
        <w:trPr>
          <w:trHeight w:val="780"/>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12/3/2019</w:t>
            </w:r>
          </w:p>
        </w:tc>
        <w:tc>
          <w:tcPr>
            <w:tcW w:w="5954" w:type="dxa"/>
            <w:tcBorders>
              <w:top w:val="single" w:sz="4" w:space="0" w:color="auto"/>
              <w:left w:val="nil"/>
              <w:bottom w:val="single" w:sz="4" w:space="0" w:color="auto"/>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DE 200 ML DE RECARPETEO CONS ASFALTO DE TRAMO DE CALLE EN CANTON TECOMATEPEQUE, CASERIO LA CRUZ, SECTOR DE LOS GARCIA, MUN. SAN P.P.</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460009671</w:t>
            </w:r>
          </w:p>
        </w:tc>
      </w:tr>
      <w:tr w:rsidR="002B61FE" w:rsidRPr="0065042A" w:rsidTr="002B61FE">
        <w:trPr>
          <w:trHeight w:val="78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12/3/2019</w:t>
            </w:r>
          </w:p>
        </w:tc>
        <w:tc>
          <w:tcPr>
            <w:tcW w:w="5954" w:type="dxa"/>
            <w:tcBorders>
              <w:top w:val="nil"/>
              <w:left w:val="nil"/>
              <w:bottom w:val="single" w:sz="4" w:space="0" w:color="auto"/>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MEJORAMIENTO Y RECARPETEO DE 161 ML DE PAVIMENTO ASFALTICO FRENTE A LA IGLESIA CATOLICA EN CALLE JOSE CIRO MORA, EN EL MUNICIPIO DE SAN PEDRO P.</w:t>
            </w:r>
          </w:p>
        </w:tc>
        <w:tc>
          <w:tcPr>
            <w:tcW w:w="1701" w:type="dxa"/>
            <w:tcBorders>
              <w:top w:val="nil"/>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460009663</w:t>
            </w:r>
          </w:p>
        </w:tc>
      </w:tr>
      <w:tr w:rsidR="002B61FE" w:rsidRPr="0065042A" w:rsidTr="002B61FE">
        <w:trPr>
          <w:trHeight w:val="52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12/3/2019</w:t>
            </w:r>
          </w:p>
        </w:tc>
        <w:tc>
          <w:tcPr>
            <w:tcW w:w="5954" w:type="dxa"/>
            <w:tcBorders>
              <w:top w:val="nil"/>
              <w:left w:val="nil"/>
              <w:bottom w:val="single" w:sz="4" w:space="0" w:color="auto"/>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DE 200ML CONCRETO ASFALTICO, EN CANTON SAN FRANCISCO CASERIO LOS OLIVOS MUNICIPIO DE SAN PEDRO PERULAPAN</w:t>
            </w:r>
          </w:p>
        </w:tc>
        <w:tc>
          <w:tcPr>
            <w:tcW w:w="1701" w:type="dxa"/>
            <w:tcBorders>
              <w:top w:val="nil"/>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460009680</w:t>
            </w:r>
          </w:p>
        </w:tc>
      </w:tr>
      <w:tr w:rsidR="002B61FE" w:rsidRPr="0065042A" w:rsidTr="002B61FE">
        <w:trPr>
          <w:trHeight w:val="525"/>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3/4/2019</w:t>
            </w:r>
          </w:p>
        </w:tc>
        <w:tc>
          <w:tcPr>
            <w:tcW w:w="5954" w:type="dxa"/>
            <w:tcBorders>
              <w:top w:val="nil"/>
              <w:left w:val="nil"/>
              <w:bottom w:val="single" w:sz="4" w:space="0" w:color="auto"/>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DE CONCRETO HIDRAULICO EN SECTOR LOS MANGOS CANTON PARAISO ARRIBA MUNICIPIO DE SAN PEDRO P.</w:t>
            </w:r>
          </w:p>
        </w:tc>
        <w:tc>
          <w:tcPr>
            <w:tcW w:w="1701" w:type="dxa"/>
            <w:tcBorders>
              <w:top w:val="nil"/>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460009841</w:t>
            </w:r>
          </w:p>
        </w:tc>
      </w:tr>
      <w:tr w:rsidR="002B61FE" w:rsidRPr="0065042A" w:rsidTr="002B61FE">
        <w:trPr>
          <w:trHeight w:val="780"/>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3/4/2019</w:t>
            </w:r>
          </w:p>
        </w:tc>
        <w:tc>
          <w:tcPr>
            <w:tcW w:w="5954" w:type="dxa"/>
            <w:tcBorders>
              <w:top w:val="nil"/>
              <w:left w:val="nil"/>
              <w:bottom w:val="single" w:sz="4" w:space="0" w:color="auto"/>
              <w:right w:val="single" w:sz="4" w:space="0" w:color="auto"/>
            </w:tcBorders>
            <w:shd w:val="clear" w:color="auto" w:fill="auto"/>
            <w:vAlign w:val="bottom"/>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CONSTRUCCION DE 175 ML DE CONCRETO ASFALTICO, EN CANTON EL RODEO, CASERIO  CONCEPCION EN ZONA CONOCIDA COMO MANGO MOCHO, MUNICIPIO DE SAN PEDRO PERULAPAN DEPARTAMENTO DE CUSCATLAN</w:t>
            </w:r>
          </w:p>
        </w:tc>
        <w:tc>
          <w:tcPr>
            <w:tcW w:w="1701" w:type="dxa"/>
            <w:tcBorders>
              <w:top w:val="nil"/>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460009833</w:t>
            </w:r>
          </w:p>
        </w:tc>
      </w:tr>
      <w:tr w:rsidR="002B61FE" w:rsidRPr="0065042A" w:rsidTr="002B61FE">
        <w:trPr>
          <w:trHeight w:val="1042"/>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lastRenderedPageBreak/>
              <w:t>3/4/2019</w:t>
            </w:r>
          </w:p>
        </w:tc>
        <w:tc>
          <w:tcPr>
            <w:tcW w:w="5954" w:type="dxa"/>
            <w:tcBorders>
              <w:top w:val="nil"/>
              <w:left w:val="nil"/>
              <w:bottom w:val="single" w:sz="4" w:space="0" w:color="auto"/>
              <w:right w:val="single" w:sz="4" w:space="0" w:color="auto"/>
            </w:tcBorders>
            <w:shd w:val="clear" w:color="auto" w:fill="auto"/>
            <w:vAlign w:val="center"/>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 xml:space="preserve">CONSTRUCCION DE 275 ML DE CONCRETO HIDRAULICO EN EL CANTON LA LOMA, CASERIO LA CRUZ, SECTOR EL TAMARINDO, MUNICIPIO DE SAN PEDRO PERULAPAN, DEPARTAMENTO DE SAN PEDRO, DEPARTAMENTO DE CUSCATLAN </w:t>
            </w:r>
          </w:p>
        </w:tc>
        <w:tc>
          <w:tcPr>
            <w:tcW w:w="1701" w:type="dxa"/>
            <w:tcBorders>
              <w:top w:val="nil"/>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460009825</w:t>
            </w:r>
          </w:p>
        </w:tc>
      </w:tr>
      <w:tr w:rsidR="002B61FE" w:rsidRPr="0065042A" w:rsidTr="002B61FE">
        <w:trPr>
          <w:trHeight w:val="746"/>
        </w:trPr>
        <w:tc>
          <w:tcPr>
            <w:tcW w:w="1696" w:type="dxa"/>
            <w:tcBorders>
              <w:top w:val="nil"/>
              <w:left w:val="single" w:sz="4" w:space="0" w:color="auto"/>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3/4/2019</w:t>
            </w:r>
          </w:p>
        </w:tc>
        <w:tc>
          <w:tcPr>
            <w:tcW w:w="5954" w:type="dxa"/>
            <w:tcBorders>
              <w:top w:val="nil"/>
              <w:left w:val="nil"/>
              <w:bottom w:val="single" w:sz="4" w:space="0" w:color="auto"/>
              <w:right w:val="single" w:sz="4" w:space="0" w:color="auto"/>
            </w:tcBorders>
            <w:shd w:val="clear" w:color="auto" w:fill="auto"/>
            <w:vAlign w:val="center"/>
            <w:hideMark/>
          </w:tcPr>
          <w:p w:rsidR="002B61FE" w:rsidRPr="0065042A" w:rsidRDefault="002B61FE" w:rsidP="002B61FE">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ELECTRIFICACION EN CASERIO LOS GIRONES,CANTON PARAISO ARRIBA, MUNICIPIO DE SAN PEDRO PERULAPAN, DEPARTAMENTO DE CUSCATLAN</w:t>
            </w:r>
          </w:p>
        </w:tc>
        <w:tc>
          <w:tcPr>
            <w:tcW w:w="1701" w:type="dxa"/>
            <w:tcBorders>
              <w:top w:val="nil"/>
              <w:left w:val="nil"/>
              <w:bottom w:val="single" w:sz="4" w:space="0" w:color="auto"/>
              <w:right w:val="single" w:sz="4" w:space="0" w:color="auto"/>
            </w:tcBorders>
            <w:shd w:val="clear" w:color="auto" w:fill="auto"/>
            <w:noWrap/>
            <w:vAlign w:val="bottom"/>
            <w:hideMark/>
          </w:tcPr>
          <w:p w:rsidR="002B61FE" w:rsidRPr="0065042A" w:rsidRDefault="002B61FE" w:rsidP="002B61FE">
            <w:pPr>
              <w:spacing w:after="0" w:line="240" w:lineRule="auto"/>
              <w:jc w:val="center"/>
              <w:rPr>
                <w:rFonts w:ascii="Times New Roman" w:hAnsi="Times New Roman" w:cs="Times New Roman"/>
                <w:sz w:val="24"/>
                <w:szCs w:val="24"/>
              </w:rPr>
            </w:pPr>
            <w:r w:rsidRPr="0065042A">
              <w:rPr>
                <w:rFonts w:ascii="Times New Roman" w:hAnsi="Times New Roman" w:cs="Times New Roman"/>
                <w:sz w:val="24"/>
                <w:szCs w:val="24"/>
              </w:rPr>
              <w:t>460009817</w:t>
            </w:r>
          </w:p>
        </w:tc>
      </w:tr>
    </w:tbl>
    <w:p w:rsidR="004D5B40" w:rsidRPr="001400CD" w:rsidRDefault="004D5B40" w:rsidP="004D5B40">
      <w:pPr>
        <w:spacing w:after="0" w:line="276" w:lineRule="auto"/>
        <w:jc w:val="both"/>
        <w:rPr>
          <w:rFonts w:ascii="Times New Roman" w:hAnsi="Times New Roman" w:cs="Times New Roman"/>
          <w:sz w:val="24"/>
          <w:szCs w:val="24"/>
        </w:rPr>
      </w:pPr>
      <w:r w:rsidRPr="0065042A">
        <w:rPr>
          <w:rFonts w:ascii="Times New Roman" w:hAnsi="Times New Roman" w:cs="Times New Roman"/>
          <w:b/>
          <w:sz w:val="24"/>
          <w:szCs w:val="24"/>
        </w:rPr>
        <w:t>3)</w:t>
      </w:r>
      <w:r w:rsidRPr="0065042A">
        <w:rPr>
          <w:rFonts w:ascii="Times New Roman" w:hAnsi="Times New Roman" w:cs="Times New Roman"/>
          <w:sz w:val="24"/>
          <w:szCs w:val="24"/>
        </w:rPr>
        <w:t xml:space="preserve"> </w:t>
      </w:r>
      <w:r w:rsidR="00890976" w:rsidRPr="0065042A">
        <w:rPr>
          <w:rFonts w:ascii="Times New Roman" w:hAnsi="Times New Roman" w:cs="Times New Roman"/>
          <w:sz w:val="24"/>
          <w:szCs w:val="24"/>
        </w:rPr>
        <w:t>Solicitar al banco Hipotecario que se le autorice una contraseña de la Banca</w:t>
      </w:r>
      <w:r w:rsidR="00890976">
        <w:rPr>
          <w:rFonts w:ascii="Times New Roman" w:hAnsi="Times New Roman" w:cs="Times New Roman"/>
          <w:sz w:val="24"/>
          <w:szCs w:val="24"/>
        </w:rPr>
        <w:t xml:space="preserve"> en línea a la señorita </w:t>
      </w:r>
      <w:r w:rsidR="00890976" w:rsidRPr="001400CD">
        <w:rPr>
          <w:rFonts w:ascii="Times New Roman" w:hAnsi="Times New Roman" w:cs="Times New Roman"/>
          <w:sz w:val="24"/>
          <w:szCs w:val="24"/>
        </w:rPr>
        <w:t>Christian Alisson Mejía Quintanilla</w:t>
      </w:r>
      <w:r w:rsidR="00890976">
        <w:rPr>
          <w:rFonts w:ascii="Times New Roman" w:hAnsi="Times New Roman" w:cs="Times New Roman"/>
          <w:sz w:val="24"/>
          <w:szCs w:val="24"/>
        </w:rPr>
        <w:t xml:space="preserve">, Tesorera Interina, para proceder con la verificación de montos disponibles en dichas cuentas, creando el usuario respectivo y enviar notificación al correo </w:t>
      </w:r>
      <w:hyperlink r:id="rId8" w:history="1">
        <w:r w:rsidR="00890976" w:rsidRPr="0002184B">
          <w:rPr>
            <w:rStyle w:val="Hipervnculo"/>
            <w:rFonts w:ascii="Times New Roman" w:hAnsi="Times New Roman" w:cs="Times New Roman"/>
            <w:sz w:val="24"/>
            <w:szCs w:val="24"/>
          </w:rPr>
          <w:t>alissonmejia0731@gmail.com</w:t>
        </w:r>
      </w:hyperlink>
      <w:r w:rsidR="00890976">
        <w:rPr>
          <w:rFonts w:ascii="Times New Roman" w:hAnsi="Times New Roman" w:cs="Times New Roman"/>
          <w:sz w:val="24"/>
          <w:szCs w:val="24"/>
        </w:rPr>
        <w:t xml:space="preserve">. </w:t>
      </w:r>
      <w:r w:rsidR="00890976" w:rsidRPr="00890976">
        <w:rPr>
          <w:rFonts w:ascii="Times New Roman" w:hAnsi="Times New Roman" w:cs="Times New Roman"/>
          <w:b/>
          <w:sz w:val="24"/>
          <w:szCs w:val="24"/>
        </w:rPr>
        <w:t>4)</w:t>
      </w:r>
      <w:r w:rsidR="00890976">
        <w:rPr>
          <w:rFonts w:ascii="Times New Roman" w:hAnsi="Times New Roman" w:cs="Times New Roman"/>
          <w:sz w:val="24"/>
          <w:szCs w:val="24"/>
        </w:rPr>
        <w:t xml:space="preserve"> </w:t>
      </w:r>
      <w:r>
        <w:rPr>
          <w:rFonts w:ascii="Times New Roman" w:hAnsi="Times New Roman" w:cs="Times New Roman"/>
          <w:sz w:val="24"/>
          <w:szCs w:val="24"/>
        </w:rPr>
        <w:t>Remítase el presente Acuerdo al Banco Hipotecario para sus efectos legales.</w:t>
      </w:r>
      <w:r w:rsidR="00B937C2">
        <w:rPr>
          <w:rFonts w:ascii="Times New Roman" w:hAnsi="Times New Roman" w:cs="Times New Roman"/>
          <w:sz w:val="24"/>
          <w:szCs w:val="24"/>
        </w:rPr>
        <w:t xml:space="preserve"> </w:t>
      </w:r>
    </w:p>
    <w:p w:rsidR="004D5B40" w:rsidRDefault="004D5B40" w:rsidP="0051149D">
      <w:pPr>
        <w:spacing w:after="0"/>
        <w:jc w:val="both"/>
        <w:rPr>
          <w:rFonts w:ascii="Times New Roman" w:hAnsi="Times New Roman" w:cs="Times New Roman"/>
          <w:sz w:val="24"/>
          <w:szCs w:val="24"/>
        </w:rPr>
      </w:pPr>
    </w:p>
    <w:p w:rsidR="00616A29" w:rsidRDefault="002A5249" w:rsidP="0051149D">
      <w:pPr>
        <w:spacing w:after="0"/>
        <w:jc w:val="both"/>
        <w:rPr>
          <w:rFonts w:ascii="Times New Roman" w:hAnsi="Times New Roman" w:cs="Times New Roman"/>
          <w:b/>
          <w:sz w:val="24"/>
          <w:szCs w:val="24"/>
        </w:rPr>
      </w:pPr>
      <w:r w:rsidRPr="00C63041">
        <w:rPr>
          <w:rFonts w:ascii="Times New Roman" w:hAnsi="Times New Roman" w:cs="Times New Roman"/>
          <w:b/>
          <w:sz w:val="24"/>
          <w:szCs w:val="24"/>
        </w:rPr>
        <w:t>ACUERDO NÚMERO DOS:</w:t>
      </w:r>
      <w:r w:rsidRPr="00C63041">
        <w:rPr>
          <w:rFonts w:ascii="Times New Roman" w:hAnsi="Times New Roman" w:cs="Times New Roman"/>
          <w:sz w:val="24"/>
          <w:szCs w:val="24"/>
        </w:rPr>
        <w:t xml:space="preserve"> El Concejo Municipal, al verificar la conveniencia en efectuar todos los pagos que se deberán cancelar a los proveedores que han prestado servicios a esta Alcaldía Municipal; de conformidad con el Art. 91 del Código Municipal, Acuerdan: Autorizar a la Tesorera Municipal Licda.  Mayra Lissethe Renderos de Vásquez, para que pueda erogar y cancelar los servicios siguientes: Se autoriza a la Encargada de</w:t>
      </w:r>
      <w:r w:rsidR="00A66DE3">
        <w:rPr>
          <w:rFonts w:ascii="Times New Roman" w:hAnsi="Times New Roman" w:cs="Times New Roman"/>
          <w:sz w:val="24"/>
          <w:szCs w:val="24"/>
        </w:rPr>
        <w:t>l</w:t>
      </w:r>
      <w:r w:rsidRPr="00C63041">
        <w:rPr>
          <w:rFonts w:ascii="Times New Roman" w:hAnsi="Times New Roman" w:cs="Times New Roman"/>
          <w:sz w:val="24"/>
          <w:szCs w:val="24"/>
        </w:rPr>
        <w:t xml:space="preserve"> </w:t>
      </w:r>
      <w:r w:rsidR="00A66DE3">
        <w:rPr>
          <w:rFonts w:ascii="Times New Roman" w:hAnsi="Times New Roman" w:cs="Times New Roman"/>
          <w:sz w:val="24"/>
          <w:szCs w:val="24"/>
        </w:rPr>
        <w:t>Presupuesto</w:t>
      </w:r>
      <w:r w:rsidRPr="00C63041">
        <w:rPr>
          <w:rFonts w:ascii="Times New Roman" w:hAnsi="Times New Roman" w:cs="Times New Roman"/>
          <w:sz w:val="24"/>
          <w:szCs w:val="24"/>
        </w:rPr>
        <w:t xml:space="preserve"> Municipal para descargar en las cifras correspondientes del presupuesto Municipal vigente</w:t>
      </w:r>
      <w:r w:rsidR="00E35061">
        <w:rPr>
          <w:rFonts w:ascii="Times New Roman" w:hAnsi="Times New Roman" w:cs="Times New Roman"/>
          <w:sz w:val="24"/>
          <w:szCs w:val="24"/>
        </w:rPr>
        <w:t>, cabe mencionar que algunas de las erogaciones acá descritas se habían autorizado previamente y a continuación se detallan los proveedores que han prestado dichos servicios para que se les efectúe el desembolso correspondiente de acuerdo a la documentación presentada</w:t>
      </w:r>
      <w:r w:rsidRPr="00C63041">
        <w:rPr>
          <w:rFonts w:ascii="Times New Roman" w:hAnsi="Times New Roman" w:cs="Times New Roman"/>
          <w:sz w:val="24"/>
          <w:szCs w:val="24"/>
        </w:rPr>
        <w:t>.</w:t>
      </w:r>
      <w:r w:rsidRPr="00C63041">
        <w:rPr>
          <w:rFonts w:ascii="Times New Roman" w:hAnsi="Times New Roman" w:cs="Times New Roman"/>
          <w:b/>
          <w:sz w:val="24"/>
          <w:szCs w:val="24"/>
        </w:rPr>
        <w:t xml:space="preserve"> </w:t>
      </w:r>
    </w:p>
    <w:tbl>
      <w:tblPr>
        <w:tblStyle w:val="Tablaconcuadrcula"/>
        <w:tblW w:w="0" w:type="auto"/>
        <w:tblLook w:val="04A0" w:firstRow="1" w:lastRow="0" w:firstColumn="1" w:lastColumn="0" w:noHBand="0" w:noVBand="1"/>
      </w:tblPr>
      <w:tblGrid>
        <w:gridCol w:w="490"/>
        <w:gridCol w:w="1461"/>
        <w:gridCol w:w="851"/>
        <w:gridCol w:w="2835"/>
        <w:gridCol w:w="3145"/>
        <w:gridCol w:w="1122"/>
      </w:tblGrid>
      <w:tr w:rsidR="00215F0C" w:rsidRPr="00215F0C" w:rsidTr="00215F0C">
        <w:trPr>
          <w:trHeight w:val="1035"/>
        </w:trPr>
        <w:tc>
          <w:tcPr>
            <w:tcW w:w="9904" w:type="dxa"/>
            <w:gridSpan w:val="6"/>
            <w:hideMark/>
          </w:tcPr>
          <w:p w:rsidR="00215F0C" w:rsidRPr="00215F0C" w:rsidRDefault="00215F0C" w:rsidP="00215F0C">
            <w:pPr>
              <w:spacing w:after="0"/>
              <w:jc w:val="both"/>
              <w:rPr>
                <w:rFonts w:ascii="Times New Roman" w:hAnsi="Times New Roman" w:cs="Times New Roman"/>
                <w:b/>
                <w:bCs/>
              </w:rPr>
            </w:pPr>
            <w:r w:rsidRPr="0065042A">
              <w:rPr>
                <w:rFonts w:ascii="Times New Roman" w:hAnsi="Times New Roman" w:cs="Times New Roman"/>
                <w:b/>
                <w:bCs/>
                <w:sz w:val="24"/>
              </w:rPr>
              <w:t>DETALLES DE LOS GASTOS DE LA CUENTA TMSPP/PROGRAMA DE FOMENTO PARA MANTENER E IMPULSAR LA IDENTIDAD HISTÓRICA, CULTURAL Y RELIGIOSA DE LOS DIFERENTES CANTONES Y CASERÍO, INCENTIVANDO LA PARTICIPACIÓN DE LOS JÓVENES EN ACTIVIDADES DE BENEFICIO ECONÓMICO Y SOCIAL.</w:t>
            </w:r>
          </w:p>
        </w:tc>
      </w:tr>
      <w:tr w:rsidR="00215F0C" w:rsidRPr="00215F0C" w:rsidTr="00215F0C">
        <w:trPr>
          <w:trHeight w:val="585"/>
        </w:trPr>
        <w:tc>
          <w:tcPr>
            <w:tcW w:w="490"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N°</w:t>
            </w:r>
          </w:p>
        </w:tc>
        <w:tc>
          <w:tcPr>
            <w:tcW w:w="1461"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Nombre</w:t>
            </w:r>
          </w:p>
        </w:tc>
        <w:tc>
          <w:tcPr>
            <w:tcW w:w="851"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N° de factura</w:t>
            </w:r>
          </w:p>
        </w:tc>
        <w:tc>
          <w:tcPr>
            <w:tcW w:w="2835"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 xml:space="preserve">Descripción </w:t>
            </w:r>
          </w:p>
        </w:tc>
        <w:tc>
          <w:tcPr>
            <w:tcW w:w="3145"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Descripción de la cuenta</w:t>
            </w:r>
          </w:p>
        </w:tc>
        <w:tc>
          <w:tcPr>
            <w:tcW w:w="1122"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 xml:space="preserve"> Monto a cancelar </w:t>
            </w:r>
          </w:p>
        </w:tc>
      </w:tr>
      <w:tr w:rsidR="00215F0C" w:rsidRPr="00215F0C" w:rsidTr="00215F0C">
        <w:trPr>
          <w:trHeight w:val="1796"/>
        </w:trPr>
        <w:tc>
          <w:tcPr>
            <w:tcW w:w="490"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1</w:t>
            </w:r>
          </w:p>
        </w:tc>
        <w:tc>
          <w:tcPr>
            <w:tcW w:w="1461"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MAZIER ANTONIO ARTEAGA</w:t>
            </w:r>
          </w:p>
        </w:tc>
        <w:tc>
          <w:tcPr>
            <w:tcW w:w="851"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Recibo simple</w:t>
            </w:r>
          </w:p>
        </w:tc>
        <w:tc>
          <w:tcPr>
            <w:tcW w:w="2835"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Pago por la compra de una corona para reina para el día del FESTIVAL DEL MAIZ, solicitado por ADESCO del Cantón El Rodeo, Caserío San Diego (Según acuerdo municipal No cinco con fecha dieciséis de Agosto del 2019)</w:t>
            </w:r>
          </w:p>
        </w:tc>
        <w:tc>
          <w:tcPr>
            <w:tcW w:w="3145"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TMSPP/ Programa de fomento para mantener e impulsar la identidad histórica, cultural y religiosa de los diferentes cantones y caserío, incentivando la participación de los jóvenes en actividades de beneficio económico y social.</w:t>
            </w:r>
          </w:p>
        </w:tc>
        <w:tc>
          <w:tcPr>
            <w:tcW w:w="1122" w:type="dxa"/>
            <w:hideMark/>
          </w:tcPr>
          <w:p w:rsidR="00215F0C" w:rsidRPr="00215F0C" w:rsidRDefault="00215F0C" w:rsidP="00215F0C">
            <w:pPr>
              <w:spacing w:after="0"/>
              <w:jc w:val="both"/>
              <w:rPr>
                <w:rFonts w:ascii="Times New Roman" w:hAnsi="Times New Roman" w:cs="Times New Roman"/>
                <w:sz w:val="20"/>
                <w:szCs w:val="20"/>
              </w:rPr>
            </w:pPr>
            <w:r w:rsidRPr="00215F0C">
              <w:rPr>
                <w:rFonts w:ascii="Times New Roman" w:hAnsi="Times New Roman" w:cs="Times New Roman"/>
                <w:sz w:val="20"/>
                <w:szCs w:val="20"/>
              </w:rPr>
              <w:t xml:space="preserve">$  25.00 </w:t>
            </w:r>
          </w:p>
        </w:tc>
      </w:tr>
    </w:tbl>
    <w:p w:rsidR="0051149D" w:rsidRDefault="0051149D" w:rsidP="0051149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41"/>
        <w:gridCol w:w="1652"/>
        <w:gridCol w:w="1083"/>
        <w:gridCol w:w="2744"/>
        <w:gridCol w:w="3000"/>
        <w:gridCol w:w="984"/>
      </w:tblGrid>
      <w:tr w:rsidR="009168BE" w:rsidRPr="009168BE" w:rsidTr="009168BE">
        <w:trPr>
          <w:trHeight w:val="735"/>
        </w:trPr>
        <w:tc>
          <w:tcPr>
            <w:tcW w:w="9904" w:type="dxa"/>
            <w:gridSpan w:val="6"/>
            <w:hideMark/>
          </w:tcPr>
          <w:p w:rsidR="009168BE" w:rsidRPr="009168BE" w:rsidRDefault="009168BE" w:rsidP="009168BE">
            <w:pPr>
              <w:spacing w:after="0"/>
              <w:jc w:val="both"/>
              <w:rPr>
                <w:rFonts w:ascii="Times New Roman" w:hAnsi="Times New Roman" w:cs="Times New Roman"/>
                <w:b/>
                <w:bCs/>
              </w:rPr>
            </w:pPr>
            <w:r w:rsidRPr="0065042A">
              <w:rPr>
                <w:rFonts w:ascii="Times New Roman" w:hAnsi="Times New Roman" w:cs="Times New Roman"/>
                <w:b/>
                <w:bCs/>
                <w:sz w:val="24"/>
              </w:rPr>
              <w:t>DETALLES DE LOS GASTOS DE LA CUENTA TMSPP/FORTALECIMIENTO INSTITUCIONAL EN EL MANTENIMIENTO Y REPARACIÓN DE BIENES MUEBLES E INMUEBLES PROPIEDAD DE LA ALCALDIA MUNICIPAL DE S.P.P AÑO 2019</w:t>
            </w:r>
          </w:p>
        </w:tc>
      </w:tr>
      <w:tr w:rsidR="009168BE" w:rsidRPr="009168BE" w:rsidTr="009168BE">
        <w:trPr>
          <w:trHeight w:val="645"/>
        </w:trPr>
        <w:tc>
          <w:tcPr>
            <w:tcW w:w="441" w:type="dxa"/>
            <w:noWrap/>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N°</w:t>
            </w:r>
          </w:p>
        </w:tc>
        <w:tc>
          <w:tcPr>
            <w:tcW w:w="1652" w:type="dxa"/>
            <w:noWrap/>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Nombre</w:t>
            </w:r>
          </w:p>
        </w:tc>
        <w:tc>
          <w:tcPr>
            <w:tcW w:w="1083" w:type="dxa"/>
            <w:noWrap/>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N° de factura</w:t>
            </w:r>
          </w:p>
        </w:tc>
        <w:tc>
          <w:tcPr>
            <w:tcW w:w="2744" w:type="dxa"/>
            <w:noWrap/>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 xml:space="preserve">Descripción </w:t>
            </w:r>
          </w:p>
        </w:tc>
        <w:tc>
          <w:tcPr>
            <w:tcW w:w="3000"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Descripción de la cuenta</w:t>
            </w:r>
          </w:p>
        </w:tc>
        <w:tc>
          <w:tcPr>
            <w:tcW w:w="984"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 xml:space="preserve"> Monto a cancelar </w:t>
            </w:r>
          </w:p>
        </w:tc>
      </w:tr>
      <w:tr w:rsidR="009168BE" w:rsidRPr="009168BE" w:rsidTr="009168BE">
        <w:trPr>
          <w:trHeight w:val="1410"/>
        </w:trPr>
        <w:tc>
          <w:tcPr>
            <w:tcW w:w="441" w:type="dxa"/>
            <w:noWrap/>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lastRenderedPageBreak/>
              <w:t>1</w:t>
            </w:r>
          </w:p>
        </w:tc>
        <w:tc>
          <w:tcPr>
            <w:tcW w:w="1652"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CCI</w:t>
            </w:r>
            <w:r>
              <w:rPr>
                <w:rFonts w:ascii="Times New Roman" w:hAnsi="Times New Roman" w:cs="Times New Roman"/>
                <w:sz w:val="20"/>
                <w:szCs w:val="20"/>
              </w:rPr>
              <w:t xml:space="preserve"> </w:t>
            </w:r>
            <w:r w:rsidRPr="009168BE">
              <w:rPr>
                <w:rFonts w:ascii="Times New Roman" w:hAnsi="Times New Roman" w:cs="Times New Roman"/>
                <w:sz w:val="20"/>
                <w:szCs w:val="20"/>
              </w:rPr>
              <w:t>(NELSON EDWIN REYES ARGUETA)</w:t>
            </w:r>
          </w:p>
        </w:tc>
        <w:tc>
          <w:tcPr>
            <w:tcW w:w="1083" w:type="dxa"/>
            <w:noWrap/>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Cotización</w:t>
            </w:r>
          </w:p>
        </w:tc>
        <w:tc>
          <w:tcPr>
            <w:tcW w:w="2744"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 xml:space="preserve">Pago por la compra de 1 galón de pintura anaranjada, 1 galón de pintura café, 1 galón de solvente y 2 brochas de 2" para retocar </w:t>
            </w:r>
            <w:proofErr w:type="spellStart"/>
            <w:r w:rsidRPr="009168BE">
              <w:rPr>
                <w:rFonts w:ascii="Times New Roman" w:hAnsi="Times New Roman" w:cs="Times New Roman"/>
                <w:sz w:val="20"/>
                <w:szCs w:val="20"/>
              </w:rPr>
              <w:t>retocar</w:t>
            </w:r>
            <w:proofErr w:type="spellEnd"/>
            <w:r w:rsidRPr="009168BE">
              <w:rPr>
                <w:rFonts w:ascii="Times New Roman" w:hAnsi="Times New Roman" w:cs="Times New Roman"/>
                <w:sz w:val="20"/>
                <w:szCs w:val="20"/>
              </w:rPr>
              <w:t xml:space="preserve"> murales de la alcaldía municipal.</w:t>
            </w:r>
          </w:p>
        </w:tc>
        <w:tc>
          <w:tcPr>
            <w:tcW w:w="3000"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TMSPP/Fortalecimiento institucional en el mantenimiento y reparación de bienes muebles e inmuebles propiedad de la alcaldía municipal de S.P.P año 2019</w:t>
            </w:r>
          </w:p>
        </w:tc>
        <w:tc>
          <w:tcPr>
            <w:tcW w:w="984"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w:t>
            </w:r>
            <w:r>
              <w:rPr>
                <w:rFonts w:ascii="Times New Roman" w:hAnsi="Times New Roman" w:cs="Times New Roman"/>
                <w:sz w:val="20"/>
                <w:szCs w:val="20"/>
              </w:rPr>
              <w:t xml:space="preserve"> </w:t>
            </w:r>
            <w:r w:rsidRPr="009168BE">
              <w:rPr>
                <w:rFonts w:ascii="Times New Roman" w:hAnsi="Times New Roman" w:cs="Times New Roman"/>
                <w:sz w:val="20"/>
                <w:szCs w:val="20"/>
              </w:rPr>
              <w:t xml:space="preserve">74.00 </w:t>
            </w:r>
          </w:p>
        </w:tc>
      </w:tr>
    </w:tbl>
    <w:p w:rsidR="0051149D" w:rsidRDefault="0051149D" w:rsidP="0051149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86"/>
        <w:gridCol w:w="1465"/>
        <w:gridCol w:w="992"/>
        <w:gridCol w:w="2552"/>
        <w:gridCol w:w="3310"/>
        <w:gridCol w:w="1099"/>
      </w:tblGrid>
      <w:tr w:rsidR="009168BE" w:rsidRPr="009168BE" w:rsidTr="009168BE">
        <w:trPr>
          <w:trHeight w:val="192"/>
        </w:trPr>
        <w:tc>
          <w:tcPr>
            <w:tcW w:w="9904" w:type="dxa"/>
            <w:gridSpan w:val="6"/>
            <w:hideMark/>
          </w:tcPr>
          <w:p w:rsidR="009168BE" w:rsidRPr="009168BE" w:rsidRDefault="009168BE" w:rsidP="009168BE">
            <w:pPr>
              <w:spacing w:after="0"/>
              <w:jc w:val="both"/>
              <w:rPr>
                <w:rFonts w:ascii="Times New Roman" w:hAnsi="Times New Roman" w:cs="Times New Roman"/>
                <w:b/>
                <w:bCs/>
              </w:rPr>
            </w:pPr>
            <w:r w:rsidRPr="0065042A">
              <w:rPr>
                <w:rFonts w:ascii="Times New Roman" w:hAnsi="Times New Roman" w:cs="Times New Roman"/>
                <w:b/>
                <w:bCs/>
                <w:sz w:val="24"/>
              </w:rPr>
              <w:t>DETALLES DE LOS GASTOS DE LA CUENTA TMSPP/ CONTRAPARTIDA DE CONSTRUCCIÓN PARA SALÓN DE USOS MÚLTIPLES CON CANCHA PARA DISCIPLINAS DE FUTBOL SALA EN EL SECTOR LA BÁSCULA, CANTÓN LA LOMA.</w:t>
            </w:r>
          </w:p>
        </w:tc>
      </w:tr>
      <w:tr w:rsidR="009168BE" w:rsidRPr="009168BE" w:rsidTr="009168BE">
        <w:trPr>
          <w:trHeight w:val="315"/>
        </w:trPr>
        <w:tc>
          <w:tcPr>
            <w:tcW w:w="486"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N°</w:t>
            </w:r>
          </w:p>
        </w:tc>
        <w:tc>
          <w:tcPr>
            <w:tcW w:w="1465"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Nombre</w:t>
            </w:r>
          </w:p>
        </w:tc>
        <w:tc>
          <w:tcPr>
            <w:tcW w:w="992"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N° de factura</w:t>
            </w:r>
          </w:p>
        </w:tc>
        <w:tc>
          <w:tcPr>
            <w:tcW w:w="2552"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 xml:space="preserve">Descripción </w:t>
            </w:r>
          </w:p>
        </w:tc>
        <w:tc>
          <w:tcPr>
            <w:tcW w:w="3310"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Descripción de la cuenta</w:t>
            </w:r>
          </w:p>
        </w:tc>
        <w:tc>
          <w:tcPr>
            <w:tcW w:w="1099"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 xml:space="preserve"> Monto a cancelar </w:t>
            </w:r>
          </w:p>
        </w:tc>
      </w:tr>
      <w:tr w:rsidR="009168BE" w:rsidRPr="009168BE" w:rsidTr="009168BE">
        <w:trPr>
          <w:trHeight w:val="1379"/>
        </w:trPr>
        <w:tc>
          <w:tcPr>
            <w:tcW w:w="486"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1</w:t>
            </w:r>
          </w:p>
        </w:tc>
        <w:tc>
          <w:tcPr>
            <w:tcW w:w="1465"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RICARDO ZEPEDA PEÑATE</w:t>
            </w:r>
          </w:p>
        </w:tc>
        <w:tc>
          <w:tcPr>
            <w:tcW w:w="992"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Planilla de pago</w:t>
            </w:r>
          </w:p>
        </w:tc>
        <w:tc>
          <w:tcPr>
            <w:tcW w:w="2552"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Pago por brindar servicios de vigilante para cancha de futbol sala en el sector la báscula, Cantón La Loma.                                                                    Periodo: 19-08-2019 al 01-09-2019</w:t>
            </w:r>
          </w:p>
        </w:tc>
        <w:tc>
          <w:tcPr>
            <w:tcW w:w="3310"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TMSPP/Contrapartida de construcción para salón de usos múltiples con cancha para disciplinas de futbol sala en el sector la báscula, Cantón La Loma.</w:t>
            </w:r>
          </w:p>
        </w:tc>
        <w:tc>
          <w:tcPr>
            <w:tcW w:w="1099" w:type="dxa"/>
            <w:hideMark/>
          </w:tcPr>
          <w:p w:rsidR="009168BE" w:rsidRPr="009168BE" w:rsidRDefault="009168BE" w:rsidP="009168BE">
            <w:pPr>
              <w:spacing w:after="0"/>
              <w:jc w:val="both"/>
              <w:rPr>
                <w:rFonts w:ascii="Times New Roman" w:hAnsi="Times New Roman" w:cs="Times New Roman"/>
                <w:sz w:val="20"/>
                <w:szCs w:val="20"/>
              </w:rPr>
            </w:pPr>
            <w:r w:rsidRPr="009168BE">
              <w:rPr>
                <w:rFonts w:ascii="Times New Roman" w:hAnsi="Times New Roman" w:cs="Times New Roman"/>
                <w:sz w:val="20"/>
                <w:szCs w:val="20"/>
              </w:rPr>
              <w:t xml:space="preserve">$ 233.38 </w:t>
            </w:r>
          </w:p>
        </w:tc>
      </w:tr>
    </w:tbl>
    <w:p w:rsidR="00215F0C" w:rsidRDefault="00215F0C" w:rsidP="0051149D">
      <w:pPr>
        <w:spacing w:after="0"/>
        <w:jc w:val="both"/>
        <w:rPr>
          <w:rFonts w:ascii="Times New Roman" w:hAnsi="Times New Roman" w:cs="Times New Roman"/>
          <w:b/>
          <w:sz w:val="24"/>
          <w:szCs w:val="24"/>
        </w:rPr>
      </w:pPr>
    </w:p>
    <w:tbl>
      <w:tblPr>
        <w:tblStyle w:val="Tablaconcuadrcula"/>
        <w:tblW w:w="0" w:type="auto"/>
        <w:tblLook w:val="04A0" w:firstRow="1" w:lastRow="0" w:firstColumn="1" w:lastColumn="0" w:noHBand="0" w:noVBand="1"/>
      </w:tblPr>
      <w:tblGrid>
        <w:gridCol w:w="472"/>
        <w:gridCol w:w="1620"/>
        <w:gridCol w:w="916"/>
        <w:gridCol w:w="4330"/>
        <w:gridCol w:w="1417"/>
        <w:gridCol w:w="1149"/>
      </w:tblGrid>
      <w:tr w:rsidR="00F24171" w:rsidRPr="00F24171" w:rsidTr="00F24171">
        <w:trPr>
          <w:trHeight w:val="143"/>
        </w:trPr>
        <w:tc>
          <w:tcPr>
            <w:tcW w:w="9904" w:type="dxa"/>
            <w:gridSpan w:val="6"/>
            <w:hideMark/>
          </w:tcPr>
          <w:p w:rsidR="00F24171" w:rsidRPr="0065042A" w:rsidRDefault="00F24171" w:rsidP="00F24171">
            <w:pPr>
              <w:spacing w:after="0"/>
              <w:jc w:val="both"/>
              <w:rPr>
                <w:rFonts w:ascii="Times New Roman" w:hAnsi="Times New Roman" w:cs="Times New Roman"/>
                <w:b/>
                <w:bCs/>
                <w:sz w:val="24"/>
                <w:szCs w:val="24"/>
              </w:rPr>
            </w:pPr>
            <w:r w:rsidRPr="0065042A">
              <w:rPr>
                <w:rFonts w:ascii="Times New Roman" w:hAnsi="Times New Roman" w:cs="Times New Roman"/>
                <w:b/>
                <w:bCs/>
                <w:sz w:val="24"/>
                <w:szCs w:val="24"/>
              </w:rPr>
              <w:t>DETALLES DE LOS GASTOS DE LA CUENTA TMSPP/FONDO COMUN</w:t>
            </w:r>
          </w:p>
        </w:tc>
      </w:tr>
      <w:tr w:rsidR="00F24171" w:rsidRPr="00F24171" w:rsidTr="00F24171">
        <w:trPr>
          <w:trHeight w:val="630"/>
        </w:trPr>
        <w:tc>
          <w:tcPr>
            <w:tcW w:w="472"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N°</w:t>
            </w:r>
          </w:p>
        </w:tc>
        <w:tc>
          <w:tcPr>
            <w:tcW w:w="1620"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Nombre</w:t>
            </w:r>
          </w:p>
        </w:tc>
        <w:tc>
          <w:tcPr>
            <w:tcW w:w="916"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N° de factura</w:t>
            </w:r>
          </w:p>
        </w:tc>
        <w:tc>
          <w:tcPr>
            <w:tcW w:w="4330"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 xml:space="preserve">Descripción </w:t>
            </w:r>
          </w:p>
        </w:tc>
        <w:tc>
          <w:tcPr>
            <w:tcW w:w="1417"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Descripción de la cuenta</w:t>
            </w:r>
          </w:p>
        </w:tc>
        <w:tc>
          <w:tcPr>
            <w:tcW w:w="1149"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 xml:space="preserve"> Monto a cancelar </w:t>
            </w:r>
          </w:p>
        </w:tc>
      </w:tr>
      <w:tr w:rsidR="00F24171" w:rsidRPr="00F24171" w:rsidTr="00F24171">
        <w:trPr>
          <w:trHeight w:val="921"/>
        </w:trPr>
        <w:tc>
          <w:tcPr>
            <w:tcW w:w="472"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1</w:t>
            </w:r>
          </w:p>
        </w:tc>
        <w:tc>
          <w:tcPr>
            <w:tcW w:w="1620"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 xml:space="preserve"> CRISTI RUTH MONTENEGRO RAFAEL     </w:t>
            </w:r>
          </w:p>
        </w:tc>
        <w:tc>
          <w:tcPr>
            <w:tcW w:w="916"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Recibo simple.</w:t>
            </w:r>
          </w:p>
        </w:tc>
        <w:tc>
          <w:tcPr>
            <w:tcW w:w="4330"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Pago por la compra de Alimentación para asistentes a gira de medios de comunicación el día 20 de Agosto del año 2019 en Cantón San Agustín en</w:t>
            </w:r>
            <w:r>
              <w:rPr>
                <w:rFonts w:ascii="Times New Roman" w:hAnsi="Times New Roman" w:cs="Times New Roman"/>
                <w:sz w:val="20"/>
                <w:szCs w:val="20"/>
              </w:rPr>
              <w:t xml:space="preserve">  Marco del Festival del Tamal.</w:t>
            </w:r>
            <w:r w:rsidRPr="00F24171">
              <w:rPr>
                <w:rFonts w:ascii="Times New Roman" w:hAnsi="Times New Roman" w:cs="Times New Roman"/>
                <w:sz w:val="20"/>
                <w:szCs w:val="20"/>
              </w:rPr>
              <w:t xml:space="preserve">  </w:t>
            </w:r>
          </w:p>
        </w:tc>
        <w:tc>
          <w:tcPr>
            <w:tcW w:w="1417"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TMSPP/Fondo común</w:t>
            </w:r>
          </w:p>
        </w:tc>
        <w:tc>
          <w:tcPr>
            <w:tcW w:w="1149"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 xml:space="preserve">$   99.50 </w:t>
            </w:r>
          </w:p>
        </w:tc>
      </w:tr>
      <w:tr w:rsidR="00F24171" w:rsidRPr="00F24171" w:rsidTr="00F24171">
        <w:trPr>
          <w:trHeight w:val="1191"/>
        </w:trPr>
        <w:tc>
          <w:tcPr>
            <w:tcW w:w="472"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2</w:t>
            </w:r>
          </w:p>
        </w:tc>
        <w:tc>
          <w:tcPr>
            <w:tcW w:w="1620"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CCI</w:t>
            </w:r>
            <w:r>
              <w:rPr>
                <w:rFonts w:ascii="Times New Roman" w:hAnsi="Times New Roman" w:cs="Times New Roman"/>
                <w:sz w:val="20"/>
                <w:szCs w:val="20"/>
              </w:rPr>
              <w:t xml:space="preserve"> </w:t>
            </w:r>
            <w:r w:rsidRPr="00F24171">
              <w:rPr>
                <w:rFonts w:ascii="Times New Roman" w:hAnsi="Times New Roman" w:cs="Times New Roman"/>
                <w:sz w:val="20"/>
                <w:szCs w:val="20"/>
              </w:rPr>
              <w:t>(NELSON EDWIN REYES ARGUETA)</w:t>
            </w:r>
          </w:p>
        </w:tc>
        <w:tc>
          <w:tcPr>
            <w:tcW w:w="916" w:type="dxa"/>
            <w:noWrap/>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0000201</w:t>
            </w:r>
          </w:p>
        </w:tc>
        <w:tc>
          <w:tcPr>
            <w:tcW w:w="4330"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Pago por la compra de 5 galones de pintura azul bandera, 5 galones de solvente para proyección social de la Alcaldía Municipal de San Pedro Perulapan</w:t>
            </w:r>
            <w:r>
              <w:rPr>
                <w:rFonts w:ascii="Times New Roman" w:hAnsi="Times New Roman" w:cs="Times New Roman"/>
                <w:sz w:val="20"/>
                <w:szCs w:val="20"/>
              </w:rPr>
              <w:t xml:space="preserve"> </w:t>
            </w:r>
            <w:r w:rsidRPr="00F24171">
              <w:rPr>
                <w:rFonts w:ascii="Times New Roman" w:hAnsi="Times New Roman" w:cs="Times New Roman"/>
                <w:sz w:val="20"/>
                <w:szCs w:val="20"/>
              </w:rPr>
              <w:t>(Según acuerdo municipal No cinco con fecha nueve de Agosto del 2019)</w:t>
            </w:r>
            <w:r>
              <w:rPr>
                <w:rFonts w:ascii="Times New Roman" w:hAnsi="Times New Roman" w:cs="Times New Roman"/>
                <w:sz w:val="20"/>
                <w:szCs w:val="20"/>
              </w:rPr>
              <w:t>.</w:t>
            </w:r>
          </w:p>
        </w:tc>
        <w:tc>
          <w:tcPr>
            <w:tcW w:w="1417"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TMSPP/Fondo común</w:t>
            </w:r>
          </w:p>
        </w:tc>
        <w:tc>
          <w:tcPr>
            <w:tcW w:w="1149" w:type="dxa"/>
            <w:hideMark/>
          </w:tcPr>
          <w:p w:rsidR="00F24171" w:rsidRPr="00F24171" w:rsidRDefault="00F24171" w:rsidP="00F24171">
            <w:pPr>
              <w:spacing w:after="0"/>
              <w:jc w:val="both"/>
              <w:rPr>
                <w:rFonts w:ascii="Times New Roman" w:hAnsi="Times New Roman" w:cs="Times New Roman"/>
                <w:sz w:val="20"/>
                <w:szCs w:val="20"/>
              </w:rPr>
            </w:pPr>
            <w:r w:rsidRPr="00F24171">
              <w:rPr>
                <w:rFonts w:ascii="Times New Roman" w:hAnsi="Times New Roman" w:cs="Times New Roman"/>
                <w:sz w:val="20"/>
                <w:szCs w:val="20"/>
              </w:rPr>
              <w:t xml:space="preserve">$ 145.00 </w:t>
            </w:r>
          </w:p>
        </w:tc>
      </w:tr>
    </w:tbl>
    <w:p w:rsidR="00215F0C" w:rsidRPr="00F24171" w:rsidRDefault="00215F0C" w:rsidP="0051149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28"/>
        <w:gridCol w:w="1716"/>
        <w:gridCol w:w="1133"/>
        <w:gridCol w:w="4102"/>
        <w:gridCol w:w="1276"/>
        <w:gridCol w:w="1149"/>
      </w:tblGrid>
      <w:tr w:rsidR="00BE667D" w:rsidRPr="00BE667D" w:rsidTr="00BE667D">
        <w:trPr>
          <w:trHeight w:val="330"/>
        </w:trPr>
        <w:tc>
          <w:tcPr>
            <w:tcW w:w="9904" w:type="dxa"/>
            <w:gridSpan w:val="6"/>
            <w:hideMark/>
          </w:tcPr>
          <w:p w:rsidR="00BE667D" w:rsidRPr="0065042A" w:rsidRDefault="00BE667D" w:rsidP="00BE667D">
            <w:pPr>
              <w:spacing w:after="0"/>
              <w:jc w:val="both"/>
              <w:rPr>
                <w:rFonts w:ascii="Times New Roman" w:hAnsi="Times New Roman" w:cs="Times New Roman"/>
                <w:b/>
                <w:bCs/>
                <w:sz w:val="24"/>
                <w:szCs w:val="24"/>
              </w:rPr>
            </w:pPr>
            <w:r w:rsidRPr="0065042A">
              <w:rPr>
                <w:rFonts w:ascii="Times New Roman" w:hAnsi="Times New Roman" w:cs="Times New Roman"/>
                <w:b/>
                <w:bCs/>
                <w:sz w:val="24"/>
                <w:szCs w:val="24"/>
              </w:rPr>
              <w:t>DETALLES DE LOS GASTOS DE LA CUENTA TMSPP/FODES 25%</w:t>
            </w:r>
          </w:p>
        </w:tc>
      </w:tr>
      <w:tr w:rsidR="00BE667D" w:rsidRPr="00BE667D" w:rsidTr="00BE667D">
        <w:trPr>
          <w:trHeight w:val="315"/>
        </w:trPr>
        <w:tc>
          <w:tcPr>
            <w:tcW w:w="528"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N°</w:t>
            </w:r>
          </w:p>
        </w:tc>
        <w:tc>
          <w:tcPr>
            <w:tcW w:w="1716"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Nombre</w:t>
            </w:r>
          </w:p>
        </w:tc>
        <w:tc>
          <w:tcPr>
            <w:tcW w:w="1133"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N° de factura</w:t>
            </w:r>
          </w:p>
        </w:tc>
        <w:tc>
          <w:tcPr>
            <w:tcW w:w="4102"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 xml:space="preserve">Descripción </w:t>
            </w:r>
          </w:p>
        </w:tc>
        <w:tc>
          <w:tcPr>
            <w:tcW w:w="1276"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Descripción de la cuenta</w:t>
            </w:r>
          </w:p>
        </w:tc>
        <w:tc>
          <w:tcPr>
            <w:tcW w:w="1149"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 xml:space="preserve"> Monto a cancelar </w:t>
            </w:r>
          </w:p>
        </w:tc>
      </w:tr>
      <w:tr w:rsidR="00BE667D" w:rsidRPr="00BE667D" w:rsidTr="00BE667D">
        <w:trPr>
          <w:trHeight w:val="1394"/>
        </w:trPr>
        <w:tc>
          <w:tcPr>
            <w:tcW w:w="528" w:type="dxa"/>
            <w:noWrap/>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1</w:t>
            </w:r>
          </w:p>
        </w:tc>
        <w:tc>
          <w:tcPr>
            <w:tcW w:w="1716"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EQUIPOS ELECTRONICOS VALDÉS, S.A DE C.V</w:t>
            </w:r>
          </w:p>
        </w:tc>
        <w:tc>
          <w:tcPr>
            <w:tcW w:w="1133" w:type="dxa"/>
            <w:noWrap/>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Cotización.</w:t>
            </w:r>
          </w:p>
        </w:tc>
        <w:tc>
          <w:tcPr>
            <w:tcW w:w="4102" w:type="dxa"/>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 xml:space="preserve">Pago por la compra de una impresora multifuncional, 3 set de cartuchos de tinta negro, 2 cartuchos de tinta </w:t>
            </w:r>
            <w:proofErr w:type="spellStart"/>
            <w:r w:rsidRPr="00BE667D">
              <w:rPr>
                <w:rFonts w:ascii="Times New Roman" w:hAnsi="Times New Roman" w:cs="Times New Roman"/>
                <w:sz w:val="20"/>
                <w:szCs w:val="20"/>
              </w:rPr>
              <w:t>cyan</w:t>
            </w:r>
            <w:proofErr w:type="spellEnd"/>
            <w:r w:rsidRPr="00BE667D">
              <w:rPr>
                <w:rFonts w:ascii="Times New Roman" w:hAnsi="Times New Roman" w:cs="Times New Roman"/>
                <w:sz w:val="20"/>
                <w:szCs w:val="20"/>
              </w:rPr>
              <w:t>, 2 cartuchos de tinta magenta y 2 cartuchos de tinta amarillo para la UFI de la Alcaldía Municipal de San Pedro Perulapan.</w:t>
            </w:r>
          </w:p>
        </w:tc>
        <w:tc>
          <w:tcPr>
            <w:tcW w:w="1276" w:type="dxa"/>
            <w:noWrap/>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TMSPP/</w:t>
            </w:r>
            <w:r>
              <w:rPr>
                <w:rFonts w:ascii="Times New Roman" w:hAnsi="Times New Roman" w:cs="Times New Roman"/>
                <w:sz w:val="20"/>
                <w:szCs w:val="20"/>
              </w:rPr>
              <w:t xml:space="preserve"> </w:t>
            </w:r>
            <w:r w:rsidRPr="00BE667D">
              <w:rPr>
                <w:rFonts w:ascii="Times New Roman" w:hAnsi="Times New Roman" w:cs="Times New Roman"/>
                <w:sz w:val="20"/>
                <w:szCs w:val="20"/>
              </w:rPr>
              <w:t>FODES 25%</w:t>
            </w:r>
          </w:p>
        </w:tc>
        <w:tc>
          <w:tcPr>
            <w:tcW w:w="1149" w:type="dxa"/>
            <w:noWrap/>
            <w:hideMark/>
          </w:tcPr>
          <w:p w:rsidR="00BE667D" w:rsidRPr="00BE667D" w:rsidRDefault="00BE667D" w:rsidP="00BE667D">
            <w:pPr>
              <w:spacing w:after="0"/>
              <w:jc w:val="both"/>
              <w:rPr>
                <w:rFonts w:ascii="Times New Roman" w:hAnsi="Times New Roman" w:cs="Times New Roman"/>
                <w:sz w:val="20"/>
                <w:szCs w:val="20"/>
              </w:rPr>
            </w:pPr>
            <w:r w:rsidRPr="00BE667D">
              <w:rPr>
                <w:rFonts w:ascii="Times New Roman" w:hAnsi="Times New Roman" w:cs="Times New Roman"/>
                <w:sz w:val="20"/>
                <w:szCs w:val="20"/>
              </w:rPr>
              <w:t xml:space="preserve">$ 1,843.03 </w:t>
            </w:r>
          </w:p>
        </w:tc>
      </w:tr>
    </w:tbl>
    <w:p w:rsidR="00215F0C" w:rsidRPr="00F24171" w:rsidRDefault="00215F0C" w:rsidP="0051149D">
      <w:pPr>
        <w:spacing w:after="0"/>
        <w:jc w:val="both"/>
        <w:rPr>
          <w:rFonts w:ascii="Times New Roman" w:hAnsi="Times New Roman" w:cs="Times New Roman"/>
          <w:sz w:val="20"/>
          <w:szCs w:val="20"/>
        </w:rPr>
      </w:pPr>
    </w:p>
    <w:tbl>
      <w:tblPr>
        <w:tblStyle w:val="Tablaconcuadrcula"/>
        <w:tblW w:w="0" w:type="auto"/>
        <w:tblLook w:val="04A0" w:firstRow="1" w:lastRow="0" w:firstColumn="1" w:lastColumn="0" w:noHBand="0" w:noVBand="1"/>
      </w:tblPr>
      <w:tblGrid>
        <w:gridCol w:w="532"/>
        <w:gridCol w:w="1411"/>
        <w:gridCol w:w="1083"/>
        <w:gridCol w:w="2894"/>
        <w:gridCol w:w="2977"/>
        <w:gridCol w:w="1007"/>
      </w:tblGrid>
      <w:tr w:rsidR="00CF18AC" w:rsidRPr="00CF18AC" w:rsidTr="00CF18AC">
        <w:trPr>
          <w:trHeight w:val="690"/>
        </w:trPr>
        <w:tc>
          <w:tcPr>
            <w:tcW w:w="9904" w:type="dxa"/>
            <w:gridSpan w:val="6"/>
            <w:hideMark/>
          </w:tcPr>
          <w:p w:rsidR="00CF18AC" w:rsidRPr="0065042A" w:rsidRDefault="00CF18AC" w:rsidP="00CF18AC">
            <w:pPr>
              <w:spacing w:after="0"/>
              <w:jc w:val="both"/>
              <w:rPr>
                <w:rFonts w:ascii="Times New Roman" w:hAnsi="Times New Roman" w:cs="Times New Roman"/>
                <w:b/>
                <w:bCs/>
                <w:sz w:val="24"/>
                <w:szCs w:val="24"/>
              </w:rPr>
            </w:pPr>
            <w:r w:rsidRPr="0065042A">
              <w:rPr>
                <w:rFonts w:ascii="Times New Roman" w:hAnsi="Times New Roman" w:cs="Times New Roman"/>
                <w:b/>
                <w:bCs/>
                <w:sz w:val="24"/>
                <w:szCs w:val="24"/>
              </w:rPr>
              <w:t>DETALLES DE LOS GASTOS DE LA CUENTA TMSPP/PROGRAMA DE INCENTIVO AL DESARROLLO DEL ARTE Y LA CULTURA EN SUS DIFERENTES EXPRESIONES ARTISTICAS DIRIGIDOS A JÓVENES EN RIESGO, AÑO 2019.</w:t>
            </w:r>
          </w:p>
        </w:tc>
      </w:tr>
      <w:tr w:rsidR="00CF18AC" w:rsidRPr="00CF18AC" w:rsidTr="00CF18AC">
        <w:trPr>
          <w:trHeight w:val="315"/>
        </w:trPr>
        <w:tc>
          <w:tcPr>
            <w:tcW w:w="532"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N°</w:t>
            </w:r>
          </w:p>
        </w:tc>
        <w:tc>
          <w:tcPr>
            <w:tcW w:w="1411"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Nombre</w:t>
            </w:r>
          </w:p>
        </w:tc>
        <w:tc>
          <w:tcPr>
            <w:tcW w:w="1083"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N° de factura</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Descripción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Descripción de la cuenta</w:t>
            </w:r>
          </w:p>
        </w:tc>
        <w:tc>
          <w:tcPr>
            <w:tcW w:w="100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Monto a cancelar </w:t>
            </w:r>
          </w:p>
        </w:tc>
      </w:tr>
      <w:tr w:rsidR="00CF18AC" w:rsidRPr="00CF18AC" w:rsidTr="0065042A">
        <w:trPr>
          <w:trHeight w:val="192"/>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1</w:t>
            </w:r>
          </w:p>
        </w:tc>
        <w:tc>
          <w:tcPr>
            <w:tcW w:w="1411"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MAZIER ANTONIO ARTEAGA</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alquiler de perifoneo para 3 días para dar a conocer el festival del Tamal a realizarse el 01 de Septiembre del 2019.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TMSPP/Programa de incentivo al desarrollo del arte y la cultura en sus diferentes expresiones artísticas dirigidos a jóvenes en </w:t>
            </w:r>
            <w:r w:rsidRPr="00CF18AC">
              <w:rPr>
                <w:rFonts w:ascii="Times New Roman" w:hAnsi="Times New Roman" w:cs="Times New Roman"/>
                <w:sz w:val="20"/>
                <w:szCs w:val="20"/>
              </w:rPr>
              <w:lastRenderedPageBreak/>
              <w:t>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lastRenderedPageBreak/>
              <w:t xml:space="preserve">$ 250.00 </w:t>
            </w:r>
          </w:p>
        </w:tc>
      </w:tr>
      <w:tr w:rsidR="00CF18AC" w:rsidRPr="00CF18AC" w:rsidTr="00CF18AC">
        <w:trPr>
          <w:trHeight w:val="1243"/>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2</w:t>
            </w:r>
          </w:p>
        </w:tc>
        <w:tc>
          <w:tcPr>
            <w:tcW w:w="1411"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KARLA ELIZABETH GONZALEZ AMAYA</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Cotizació</w:t>
            </w:r>
            <w:r>
              <w:rPr>
                <w:rFonts w:ascii="Times New Roman" w:hAnsi="Times New Roman" w:cs="Times New Roman"/>
                <w:sz w:val="20"/>
                <w:szCs w:val="20"/>
              </w:rPr>
              <w:t>n</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Pago por servicios de reportaje en mi país TV para el día 01-09-2019 en marco del FESTIVAL DEL TAMAL en San pedro Perulapan, año 2019.</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$ 333.33 </w:t>
            </w:r>
          </w:p>
        </w:tc>
      </w:tr>
      <w:tr w:rsidR="00CF18AC" w:rsidRPr="00CF18AC" w:rsidTr="00CF18AC">
        <w:trPr>
          <w:trHeight w:val="1500"/>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3</w:t>
            </w:r>
          </w:p>
        </w:tc>
        <w:tc>
          <w:tcPr>
            <w:tcW w:w="1411"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JOSÉ PORFIRIO PEREZ ALFARO</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servicios de transporte para ir a traer y dejar a periodistas en la gira a los medios de comunicación de San Salvador a San Pedro Perulapan y dar a conocer el FESTIVAL DEL TAMAL.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85.00 </w:t>
            </w:r>
          </w:p>
        </w:tc>
      </w:tr>
      <w:tr w:rsidR="00CF18AC" w:rsidRPr="00CF18AC" w:rsidTr="00CF18AC">
        <w:trPr>
          <w:trHeight w:val="1137"/>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4</w:t>
            </w:r>
          </w:p>
        </w:tc>
        <w:tc>
          <w:tcPr>
            <w:tcW w:w="1411"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JAIME ADONAY RAMOS CALLEJAS</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elaboración de 2 mantas publicitarias para dar a conocer el FESTIVAL DEL TAMAL en San Pedro Perulapan.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50.00 </w:t>
            </w:r>
          </w:p>
        </w:tc>
      </w:tr>
      <w:tr w:rsidR="00CF18AC" w:rsidRPr="00CF18AC" w:rsidTr="00CF18AC">
        <w:trPr>
          <w:trHeight w:val="1500"/>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5</w:t>
            </w:r>
          </w:p>
        </w:tc>
        <w:tc>
          <w:tcPr>
            <w:tcW w:w="1411"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MISAEL ELISEO BAUTISTA CHAVEZ   </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servicios artísticos profesionales de la ORQUESTA FUSION LATINA el día 01-09-2019 en marco del FESTIVAL DEL TAMAL en San Pedro Perulapan, año 2019.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350.00 </w:t>
            </w:r>
          </w:p>
        </w:tc>
      </w:tr>
      <w:tr w:rsidR="00CF18AC" w:rsidRPr="00CF18AC" w:rsidTr="00CF18AC">
        <w:trPr>
          <w:trHeight w:val="1500"/>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6</w:t>
            </w:r>
          </w:p>
        </w:tc>
        <w:tc>
          <w:tcPr>
            <w:tcW w:w="1411"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FRANCISCO JAVIER REYES RIVAS    </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servicios de transporte para ir a traer y dejar banda regimental del Destacamento Militar 5 e integrantes del show de marimba en marco del  FESTIVAL DEL TAMAL.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120.00 </w:t>
            </w:r>
          </w:p>
        </w:tc>
      </w:tr>
      <w:tr w:rsidR="00CF18AC" w:rsidRPr="00CF18AC" w:rsidTr="00CF18AC">
        <w:trPr>
          <w:trHeight w:val="1114"/>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7</w:t>
            </w:r>
          </w:p>
        </w:tc>
        <w:tc>
          <w:tcPr>
            <w:tcW w:w="1411"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MERLIN LISBETH VENTURA CRUZ     </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Pago por la contratación de servicios de sonido profe</w:t>
            </w:r>
            <w:r>
              <w:rPr>
                <w:rFonts w:ascii="Times New Roman" w:hAnsi="Times New Roman" w:cs="Times New Roman"/>
                <w:sz w:val="20"/>
                <w:szCs w:val="20"/>
              </w:rPr>
              <w:t>s</w:t>
            </w:r>
            <w:r w:rsidRPr="00CF18AC">
              <w:rPr>
                <w:rFonts w:ascii="Times New Roman" w:hAnsi="Times New Roman" w:cs="Times New Roman"/>
                <w:sz w:val="20"/>
                <w:szCs w:val="20"/>
              </w:rPr>
              <w:t xml:space="preserve">ional para el día 01-09-2019 en marco del Festival del Tamal.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445.00 </w:t>
            </w:r>
          </w:p>
        </w:tc>
      </w:tr>
      <w:tr w:rsidR="00CF18AC" w:rsidRPr="00CF18AC" w:rsidTr="00CF18AC">
        <w:trPr>
          <w:trHeight w:val="1145"/>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8</w:t>
            </w:r>
          </w:p>
        </w:tc>
        <w:tc>
          <w:tcPr>
            <w:tcW w:w="1411"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ROXANA ARELY PAZ MELGAR      </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la Contratación Servicio de Batucada  en Marco del Festival del Tamal del día 01 de Septiembre 2019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100.00 </w:t>
            </w:r>
          </w:p>
        </w:tc>
      </w:tr>
      <w:tr w:rsidR="00CF18AC" w:rsidRPr="00CF18AC" w:rsidTr="00CF18AC">
        <w:trPr>
          <w:trHeight w:val="1021"/>
        </w:trPr>
        <w:tc>
          <w:tcPr>
            <w:tcW w:w="532"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9</w:t>
            </w:r>
          </w:p>
        </w:tc>
        <w:tc>
          <w:tcPr>
            <w:tcW w:w="1411"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KRYSSIA GERALDINA PEREZ CARPIO </w:t>
            </w:r>
          </w:p>
        </w:tc>
        <w:tc>
          <w:tcPr>
            <w:tcW w:w="1083"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Recibo simple</w:t>
            </w:r>
          </w:p>
        </w:tc>
        <w:tc>
          <w:tcPr>
            <w:tcW w:w="2894"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Pago por la compra de 6 lámparas  de PVC para personas presentes en  la mesa de honor en  Marco del Festival del Tamal del día 01 de Septiembre 2019 </w:t>
            </w:r>
          </w:p>
        </w:tc>
        <w:tc>
          <w:tcPr>
            <w:tcW w:w="2977" w:type="dxa"/>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TMSPP/Programa de incentivo al desarrollo del arte y la cultura en sus diferentes expresiones artísticas dirigidos a jóvenes en riesgo, año 2019.</w:t>
            </w:r>
          </w:p>
        </w:tc>
        <w:tc>
          <w:tcPr>
            <w:tcW w:w="1007" w:type="dxa"/>
            <w:noWrap/>
            <w:hideMark/>
          </w:tcPr>
          <w:p w:rsidR="00CF18AC" w:rsidRPr="00CF18AC" w:rsidRDefault="00CF18AC" w:rsidP="00CF18AC">
            <w:pPr>
              <w:spacing w:after="0"/>
              <w:jc w:val="both"/>
              <w:rPr>
                <w:rFonts w:ascii="Times New Roman" w:hAnsi="Times New Roman" w:cs="Times New Roman"/>
                <w:sz w:val="20"/>
                <w:szCs w:val="20"/>
              </w:rPr>
            </w:pPr>
            <w:r w:rsidRPr="00CF18AC">
              <w:rPr>
                <w:rFonts w:ascii="Times New Roman" w:hAnsi="Times New Roman" w:cs="Times New Roman"/>
                <w:sz w:val="20"/>
                <w:szCs w:val="20"/>
              </w:rPr>
              <w:t xml:space="preserve"> $           120.00 </w:t>
            </w:r>
          </w:p>
        </w:tc>
      </w:tr>
    </w:tbl>
    <w:p w:rsidR="00215F0C" w:rsidRPr="00F24171" w:rsidRDefault="00215F0C" w:rsidP="0051149D">
      <w:pPr>
        <w:spacing w:after="0"/>
        <w:jc w:val="both"/>
        <w:rPr>
          <w:rFonts w:ascii="Times New Roman" w:hAnsi="Times New Roman" w:cs="Times New Roman"/>
          <w:sz w:val="20"/>
          <w:szCs w:val="20"/>
        </w:rPr>
      </w:pPr>
    </w:p>
    <w:tbl>
      <w:tblPr>
        <w:tblStyle w:val="Tablaconcuadrcula"/>
        <w:tblW w:w="0" w:type="auto"/>
        <w:tblLayout w:type="fixed"/>
        <w:tblLook w:val="04A0" w:firstRow="1" w:lastRow="0" w:firstColumn="1" w:lastColumn="0" w:noHBand="0" w:noVBand="1"/>
      </w:tblPr>
      <w:tblGrid>
        <w:gridCol w:w="541"/>
        <w:gridCol w:w="1694"/>
        <w:gridCol w:w="850"/>
        <w:gridCol w:w="2688"/>
        <w:gridCol w:w="2982"/>
        <w:gridCol w:w="1149"/>
      </w:tblGrid>
      <w:tr w:rsidR="00B401A3" w:rsidRPr="00B401A3" w:rsidTr="003937B1">
        <w:trPr>
          <w:trHeight w:val="705"/>
        </w:trPr>
        <w:tc>
          <w:tcPr>
            <w:tcW w:w="9904" w:type="dxa"/>
            <w:gridSpan w:val="6"/>
            <w:hideMark/>
          </w:tcPr>
          <w:p w:rsidR="00B401A3" w:rsidRPr="0065042A" w:rsidRDefault="00B401A3" w:rsidP="00B401A3">
            <w:pPr>
              <w:spacing w:after="0"/>
              <w:jc w:val="both"/>
              <w:rPr>
                <w:rFonts w:ascii="Times New Roman" w:hAnsi="Times New Roman" w:cs="Times New Roman"/>
                <w:b/>
                <w:bCs/>
                <w:sz w:val="24"/>
                <w:szCs w:val="24"/>
              </w:rPr>
            </w:pPr>
            <w:r w:rsidRPr="0065042A">
              <w:rPr>
                <w:rFonts w:ascii="Times New Roman" w:hAnsi="Times New Roman" w:cs="Times New Roman"/>
                <w:b/>
                <w:bCs/>
                <w:sz w:val="24"/>
                <w:szCs w:val="24"/>
              </w:rPr>
              <w:t>DETALLES DE LOS GASTOS DE LA CUENTA TMSPP/PROGRAMA DE APOYO A FAMILIAS DE ESCASOS RECURSOS  QUE PRESENTAN VULNERABILIDAD EN SUS VIVIENDAS ANTE EL CAMBIO CLIMÁTICO, SAN PEDRO PERULAPAN, DEPARTAMENTO DE CUSCATLÁN, AÑO 2019.</w:t>
            </w:r>
          </w:p>
        </w:tc>
      </w:tr>
      <w:tr w:rsidR="00B401A3" w:rsidRPr="00B401A3" w:rsidTr="003937B1">
        <w:trPr>
          <w:trHeight w:val="315"/>
        </w:trPr>
        <w:tc>
          <w:tcPr>
            <w:tcW w:w="541"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N°</w:t>
            </w:r>
          </w:p>
        </w:tc>
        <w:tc>
          <w:tcPr>
            <w:tcW w:w="1694"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Nombre</w:t>
            </w:r>
          </w:p>
        </w:tc>
        <w:tc>
          <w:tcPr>
            <w:tcW w:w="850"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N° de factura</w:t>
            </w:r>
          </w:p>
        </w:tc>
        <w:tc>
          <w:tcPr>
            <w:tcW w:w="2688"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 xml:space="preserve">Descripción </w:t>
            </w:r>
          </w:p>
        </w:tc>
        <w:tc>
          <w:tcPr>
            <w:tcW w:w="2982"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Descripción de la cuenta</w:t>
            </w:r>
          </w:p>
        </w:tc>
        <w:tc>
          <w:tcPr>
            <w:tcW w:w="1149"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 xml:space="preserve"> Monto a cancelar </w:t>
            </w:r>
          </w:p>
        </w:tc>
      </w:tr>
      <w:tr w:rsidR="00B401A3" w:rsidRPr="00B401A3" w:rsidTr="003937B1">
        <w:trPr>
          <w:trHeight w:val="1609"/>
        </w:trPr>
        <w:tc>
          <w:tcPr>
            <w:tcW w:w="541" w:type="dxa"/>
            <w:noWrap/>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lastRenderedPageBreak/>
              <w:t>1</w:t>
            </w:r>
          </w:p>
        </w:tc>
        <w:tc>
          <w:tcPr>
            <w:tcW w:w="1694"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FERRETERIAS LAS CUMBRES (JORI, S.A. DE C.V)</w:t>
            </w:r>
          </w:p>
        </w:tc>
        <w:tc>
          <w:tcPr>
            <w:tcW w:w="850"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0996,</w:t>
            </w:r>
            <w:r>
              <w:rPr>
                <w:rFonts w:ascii="Times New Roman" w:hAnsi="Times New Roman" w:cs="Times New Roman"/>
                <w:sz w:val="20"/>
                <w:szCs w:val="20"/>
              </w:rPr>
              <w:t xml:space="preserve"> </w:t>
            </w:r>
            <w:r w:rsidRPr="00B401A3">
              <w:rPr>
                <w:rFonts w:ascii="Times New Roman" w:hAnsi="Times New Roman" w:cs="Times New Roman"/>
                <w:sz w:val="20"/>
                <w:szCs w:val="20"/>
              </w:rPr>
              <w:t>0993</w:t>
            </w:r>
          </w:p>
        </w:tc>
        <w:tc>
          <w:tcPr>
            <w:tcW w:w="2688"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Pago por la compra de 4 pares de guantes de cuero, 5 rollos de plástico negro de 60kg para las personas de escasos recursos en la entrega de láminas en el municipio de San Pedro Perulapan</w:t>
            </w:r>
          </w:p>
        </w:tc>
        <w:tc>
          <w:tcPr>
            <w:tcW w:w="2982"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TMSPP/Programa de apoyo a familias de escasos recursos  que presentan vulnerabilidad en sus viviendas ante el cambio climático, San Pedro Perulapan, Departamento de Cuscatlán, año 2019</w:t>
            </w:r>
          </w:p>
        </w:tc>
        <w:tc>
          <w:tcPr>
            <w:tcW w:w="1149" w:type="dxa"/>
            <w:noWrap/>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 xml:space="preserve">$  844.00 </w:t>
            </w:r>
          </w:p>
        </w:tc>
      </w:tr>
      <w:tr w:rsidR="00B401A3" w:rsidRPr="00B401A3" w:rsidTr="003937B1">
        <w:trPr>
          <w:trHeight w:val="1751"/>
        </w:trPr>
        <w:tc>
          <w:tcPr>
            <w:tcW w:w="541" w:type="dxa"/>
            <w:noWrap/>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2</w:t>
            </w:r>
          </w:p>
        </w:tc>
        <w:tc>
          <w:tcPr>
            <w:tcW w:w="1694"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FERRETERIA Y LUBRICENTRO LA GRAN VIA (IVAN WILFREDO MERINO LOPEZ)</w:t>
            </w:r>
          </w:p>
        </w:tc>
        <w:tc>
          <w:tcPr>
            <w:tcW w:w="850" w:type="dxa"/>
            <w:noWrap/>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7384</w:t>
            </w:r>
          </w:p>
        </w:tc>
        <w:tc>
          <w:tcPr>
            <w:tcW w:w="2688"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 xml:space="preserve">Pago por la compra de 3,000 </w:t>
            </w:r>
            <w:r w:rsidR="003937B1" w:rsidRPr="00B401A3">
              <w:rPr>
                <w:rFonts w:ascii="Times New Roman" w:hAnsi="Times New Roman" w:cs="Times New Roman"/>
                <w:sz w:val="20"/>
                <w:szCs w:val="20"/>
              </w:rPr>
              <w:t>láminas</w:t>
            </w:r>
            <w:r w:rsidRPr="00B401A3">
              <w:rPr>
                <w:rFonts w:ascii="Times New Roman" w:hAnsi="Times New Roman" w:cs="Times New Roman"/>
                <w:sz w:val="20"/>
                <w:szCs w:val="20"/>
              </w:rPr>
              <w:t xml:space="preserve"> de #26 calibre y 75 libras de clavos de 2 1/2 para personas de escasos recursos de San Pedro Perulapan, Departamento de </w:t>
            </w:r>
            <w:r w:rsidR="003937B1" w:rsidRPr="00B401A3">
              <w:rPr>
                <w:rFonts w:ascii="Times New Roman" w:hAnsi="Times New Roman" w:cs="Times New Roman"/>
                <w:sz w:val="20"/>
                <w:szCs w:val="20"/>
              </w:rPr>
              <w:t>Cuscatlán</w:t>
            </w:r>
            <w:r w:rsidRPr="00B401A3">
              <w:rPr>
                <w:rFonts w:ascii="Times New Roman" w:hAnsi="Times New Roman" w:cs="Times New Roman"/>
                <w:sz w:val="20"/>
                <w:szCs w:val="20"/>
              </w:rPr>
              <w:t>, año 2019.</w:t>
            </w:r>
          </w:p>
        </w:tc>
        <w:tc>
          <w:tcPr>
            <w:tcW w:w="2982" w:type="dxa"/>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TMSPP/Programa de apoyo a familias de escasos recursos  que presentan vulnerabilidad en sus viviendas ante el cambio climático, San Pedro Perulapan, Departamento de Cuscatlán, año 2019</w:t>
            </w:r>
          </w:p>
        </w:tc>
        <w:tc>
          <w:tcPr>
            <w:tcW w:w="1149" w:type="dxa"/>
            <w:noWrap/>
            <w:hideMark/>
          </w:tcPr>
          <w:p w:rsidR="00B401A3" w:rsidRPr="00B401A3" w:rsidRDefault="00B401A3" w:rsidP="00B401A3">
            <w:pPr>
              <w:spacing w:after="0"/>
              <w:jc w:val="both"/>
              <w:rPr>
                <w:rFonts w:ascii="Times New Roman" w:hAnsi="Times New Roman" w:cs="Times New Roman"/>
                <w:sz w:val="20"/>
                <w:szCs w:val="20"/>
              </w:rPr>
            </w:pPr>
            <w:r w:rsidRPr="00B401A3">
              <w:rPr>
                <w:rFonts w:ascii="Times New Roman" w:hAnsi="Times New Roman" w:cs="Times New Roman"/>
                <w:sz w:val="20"/>
                <w:szCs w:val="20"/>
              </w:rPr>
              <w:t xml:space="preserve">$29,993.75 </w:t>
            </w:r>
          </w:p>
        </w:tc>
      </w:tr>
    </w:tbl>
    <w:p w:rsidR="00215F0C" w:rsidRPr="00B401A3" w:rsidRDefault="00215F0C" w:rsidP="0051149D">
      <w:pPr>
        <w:spacing w:after="0"/>
        <w:jc w:val="both"/>
        <w:rPr>
          <w:rFonts w:ascii="Times New Roman" w:hAnsi="Times New Roman" w:cs="Times New Roman"/>
          <w:sz w:val="20"/>
          <w:szCs w:val="20"/>
        </w:rPr>
      </w:pPr>
    </w:p>
    <w:p w:rsidR="009671C4" w:rsidRPr="00E81C01" w:rsidRDefault="009671C4" w:rsidP="009671C4">
      <w:pPr>
        <w:spacing w:after="0" w:line="276" w:lineRule="auto"/>
        <w:jc w:val="both"/>
        <w:rPr>
          <w:rFonts w:ascii="Times New Roman" w:hAnsi="Times New Roman" w:cs="Times New Roman"/>
          <w:sz w:val="24"/>
          <w:szCs w:val="24"/>
        </w:rPr>
      </w:pPr>
      <w:r w:rsidRPr="00E81C01">
        <w:rPr>
          <w:rFonts w:ascii="Times New Roman" w:hAnsi="Times New Roman" w:cs="Times New Roman"/>
          <w:b/>
          <w:sz w:val="24"/>
          <w:szCs w:val="24"/>
        </w:rPr>
        <w:t>ACUERDO NÚMERO TRES:</w:t>
      </w:r>
      <w:r w:rsidRPr="00E81C01">
        <w:rPr>
          <w:rFonts w:ascii="Times New Roman" w:hAnsi="Times New Roman" w:cs="Times New Roman"/>
          <w:sz w:val="24"/>
          <w:szCs w:val="24"/>
        </w:rPr>
        <w:t xml:space="preserve"> El Concejo Municipal, CONSIDERANDO: </w:t>
      </w:r>
    </w:p>
    <w:p w:rsidR="00E57E68" w:rsidRPr="001400CD" w:rsidRDefault="009671C4" w:rsidP="00E57E68">
      <w:pPr>
        <w:spacing w:after="0" w:line="276" w:lineRule="auto"/>
        <w:jc w:val="both"/>
        <w:rPr>
          <w:rFonts w:ascii="Times New Roman" w:hAnsi="Times New Roman" w:cs="Times New Roman"/>
          <w:sz w:val="24"/>
          <w:szCs w:val="24"/>
        </w:rPr>
      </w:pPr>
      <w:r w:rsidRPr="006F0DC5">
        <w:rPr>
          <w:rFonts w:ascii="Times New Roman" w:hAnsi="Times New Roman" w:cs="Times New Roman"/>
          <w:sz w:val="24"/>
          <w:szCs w:val="24"/>
        </w:rPr>
        <w:t xml:space="preserve">I- </w:t>
      </w:r>
      <w:r w:rsidR="00E57E68" w:rsidRPr="001400CD">
        <w:rPr>
          <w:rFonts w:ascii="Times New Roman" w:hAnsi="Times New Roman" w:cs="Times New Roman"/>
          <w:sz w:val="24"/>
          <w:szCs w:val="24"/>
        </w:rPr>
        <w:t xml:space="preserve">Que </w:t>
      </w:r>
      <w:r w:rsidR="00E57E68">
        <w:rPr>
          <w:rFonts w:ascii="Times New Roman" w:hAnsi="Times New Roman" w:cs="Times New Roman"/>
          <w:sz w:val="24"/>
          <w:szCs w:val="24"/>
        </w:rPr>
        <w:t xml:space="preserve">según </w:t>
      </w:r>
      <w:r w:rsidR="00E57E68" w:rsidRPr="001400CD">
        <w:rPr>
          <w:rFonts w:ascii="Times New Roman" w:hAnsi="Times New Roman" w:cs="Times New Roman"/>
          <w:sz w:val="24"/>
          <w:szCs w:val="24"/>
        </w:rPr>
        <w:t xml:space="preserve">capacidad por maternidad de la Licda. Mayra Lissethe Renderos de Vásquez, Tesorera Municipal, y que según Acuerdo número Seis de Acta </w:t>
      </w:r>
      <w:r w:rsidR="00E57E68" w:rsidRPr="001400CD">
        <w:rPr>
          <w:rFonts w:ascii="Times New Roman" w:hAnsi="Times New Roman" w:cs="Times New Roman"/>
          <w:color w:val="000000" w:themeColor="text1"/>
          <w:sz w:val="24"/>
          <w:szCs w:val="24"/>
        </w:rPr>
        <w:t xml:space="preserve">número Veintisiete de fecha Diecinueve de Julio de Dos Mil Diecinueve, donde el Concejo Municipal acordó: </w:t>
      </w:r>
      <w:r w:rsidR="00E57E68" w:rsidRPr="001400CD">
        <w:rPr>
          <w:rFonts w:ascii="Times New Roman" w:hAnsi="Times New Roman" w:cs="Times New Roman"/>
          <w:sz w:val="24"/>
          <w:szCs w:val="24"/>
        </w:rPr>
        <w:t xml:space="preserve">2) Se autoriza a la señorita Christian Alisson Mejía Quintanilla, actual auxiliar de Tesorería, quien presenta las características idóneas para realizar el interinato de la Tesorera Municipal durante las dieciséis semanas de descanso por maternidad, </w:t>
      </w:r>
    </w:p>
    <w:p w:rsidR="00591DD1" w:rsidRDefault="00E57E68" w:rsidP="00E57E68">
      <w:pPr>
        <w:autoSpaceDE w:val="0"/>
        <w:autoSpaceDN w:val="0"/>
        <w:adjustRightInd w:val="0"/>
        <w:spacing w:after="0"/>
        <w:jc w:val="both"/>
        <w:rPr>
          <w:rFonts w:ascii="Times New Roman" w:hAnsi="Times New Roman" w:cs="Times New Roman"/>
          <w:sz w:val="24"/>
          <w:szCs w:val="24"/>
        </w:rPr>
      </w:pPr>
      <w:r w:rsidRPr="001400CD">
        <w:rPr>
          <w:rFonts w:ascii="Times New Roman" w:hAnsi="Times New Roman" w:cs="Times New Roman"/>
          <w:sz w:val="24"/>
          <w:szCs w:val="24"/>
        </w:rPr>
        <w:t xml:space="preserve">II- Que </w:t>
      </w:r>
      <w:r>
        <w:rPr>
          <w:rFonts w:ascii="Times New Roman" w:hAnsi="Times New Roman" w:cs="Times New Roman"/>
          <w:sz w:val="24"/>
          <w:szCs w:val="24"/>
        </w:rPr>
        <w:t xml:space="preserve">en vista que la </w:t>
      </w:r>
      <w:r w:rsidRPr="001400CD">
        <w:rPr>
          <w:rFonts w:ascii="Times New Roman" w:hAnsi="Times New Roman" w:cs="Times New Roman"/>
          <w:sz w:val="24"/>
          <w:szCs w:val="24"/>
        </w:rPr>
        <w:t xml:space="preserve">Licda. Mayra Lissethe Renderos de Vásquez, </w:t>
      </w:r>
      <w:r>
        <w:rPr>
          <w:rFonts w:ascii="Times New Roman" w:hAnsi="Times New Roman" w:cs="Times New Roman"/>
          <w:sz w:val="24"/>
          <w:szCs w:val="24"/>
        </w:rPr>
        <w:t xml:space="preserve">no podrá realizar actividades bancarias durante el periodo del 01 de septiembre 2019 hasta el 20 de enero de 2020, </w:t>
      </w:r>
      <w:r w:rsidR="00591DD1">
        <w:rPr>
          <w:rFonts w:ascii="Times New Roman" w:hAnsi="Times New Roman" w:cs="Times New Roman"/>
          <w:sz w:val="24"/>
          <w:szCs w:val="24"/>
        </w:rPr>
        <w:t xml:space="preserve">por su incapacidad de maternidad, </w:t>
      </w:r>
      <w:r>
        <w:rPr>
          <w:rFonts w:ascii="Times New Roman" w:hAnsi="Times New Roman" w:cs="Times New Roman"/>
          <w:sz w:val="24"/>
          <w:szCs w:val="24"/>
        </w:rPr>
        <w:t xml:space="preserve">es necesario solicitar al Banco de Fomento Agropecuario inhabilite </w:t>
      </w:r>
      <w:r w:rsidR="00591DD1">
        <w:rPr>
          <w:rFonts w:ascii="Times New Roman" w:hAnsi="Times New Roman" w:cs="Times New Roman"/>
          <w:sz w:val="24"/>
          <w:szCs w:val="24"/>
        </w:rPr>
        <w:t xml:space="preserve">su firma respectiva que maneja dicha institución bancaria y pueda a la vez autorizar la firma en las cuentas bancarias de ésta Alcaldía Municipal a la señorita </w:t>
      </w:r>
      <w:r w:rsidR="00591DD1" w:rsidRPr="001400CD">
        <w:rPr>
          <w:rFonts w:ascii="Times New Roman" w:hAnsi="Times New Roman" w:cs="Times New Roman"/>
          <w:sz w:val="24"/>
          <w:szCs w:val="24"/>
        </w:rPr>
        <w:t>Christian Alisson Mejía Quintanilla</w:t>
      </w:r>
      <w:r w:rsidR="00591DD1">
        <w:rPr>
          <w:rFonts w:ascii="Times New Roman" w:hAnsi="Times New Roman" w:cs="Times New Roman"/>
          <w:sz w:val="24"/>
          <w:szCs w:val="24"/>
        </w:rPr>
        <w:t xml:space="preserve">, Tesorera Interina, es indispensable también que se le autorice la Banca en línea para proceder con la verificación de montos disponibles. </w:t>
      </w:r>
      <w:r w:rsidRPr="006F0DC5">
        <w:rPr>
          <w:rFonts w:ascii="Times New Roman" w:hAnsi="Times New Roman" w:cs="Times New Roman"/>
          <w:b/>
          <w:sz w:val="24"/>
          <w:szCs w:val="24"/>
        </w:rPr>
        <w:t>Por lo tanto el Concejo Municipal en uso de las facultades que le otorga el Código Municipal. ACUERDA:</w:t>
      </w:r>
      <w:r>
        <w:rPr>
          <w:rFonts w:ascii="Times New Roman" w:hAnsi="Times New Roman" w:cs="Times New Roman"/>
          <w:b/>
          <w:sz w:val="24"/>
          <w:szCs w:val="24"/>
        </w:rPr>
        <w:t xml:space="preserve"> 1) </w:t>
      </w:r>
      <w:r w:rsidRPr="0021739C">
        <w:rPr>
          <w:rFonts w:ascii="Times New Roman" w:hAnsi="Times New Roman" w:cs="Times New Roman"/>
          <w:sz w:val="24"/>
          <w:szCs w:val="24"/>
        </w:rPr>
        <w:t>Autorizar</w:t>
      </w:r>
      <w:r>
        <w:rPr>
          <w:rFonts w:ascii="Times New Roman" w:hAnsi="Times New Roman" w:cs="Times New Roman"/>
          <w:b/>
          <w:sz w:val="24"/>
          <w:szCs w:val="24"/>
        </w:rPr>
        <w:t xml:space="preserve"> </w:t>
      </w:r>
      <w:r w:rsidRPr="0021739C">
        <w:rPr>
          <w:rFonts w:ascii="Times New Roman" w:hAnsi="Times New Roman" w:cs="Times New Roman"/>
          <w:sz w:val="24"/>
          <w:szCs w:val="24"/>
        </w:rPr>
        <w:t>al</w:t>
      </w:r>
      <w:r w:rsidR="00591DD1">
        <w:rPr>
          <w:rFonts w:ascii="Times New Roman" w:hAnsi="Times New Roman" w:cs="Times New Roman"/>
          <w:sz w:val="24"/>
          <w:szCs w:val="24"/>
        </w:rPr>
        <w:t xml:space="preserve"> Banco de Fomento Agropecuario Inhabi</w:t>
      </w:r>
      <w:r w:rsidR="00631770">
        <w:rPr>
          <w:rFonts w:ascii="Times New Roman" w:hAnsi="Times New Roman" w:cs="Times New Roman"/>
          <w:sz w:val="24"/>
          <w:szCs w:val="24"/>
        </w:rPr>
        <w:t>li</w:t>
      </w:r>
      <w:r w:rsidR="00591DD1">
        <w:rPr>
          <w:rFonts w:ascii="Times New Roman" w:hAnsi="Times New Roman" w:cs="Times New Roman"/>
          <w:sz w:val="24"/>
          <w:szCs w:val="24"/>
        </w:rPr>
        <w:t xml:space="preserve">tar la firma de la </w:t>
      </w:r>
      <w:r w:rsidR="00591DD1" w:rsidRPr="001400CD">
        <w:rPr>
          <w:rFonts w:ascii="Times New Roman" w:hAnsi="Times New Roman" w:cs="Times New Roman"/>
          <w:sz w:val="24"/>
          <w:szCs w:val="24"/>
        </w:rPr>
        <w:t>Licda. Mayra Lissethe Renderos de Vásquez</w:t>
      </w:r>
      <w:r w:rsidR="00591DD1">
        <w:rPr>
          <w:rFonts w:ascii="Times New Roman" w:hAnsi="Times New Roman" w:cs="Times New Roman"/>
          <w:sz w:val="24"/>
          <w:szCs w:val="24"/>
        </w:rPr>
        <w:t>, ya que no podrá realizar actividades bancarias durante el periodo del 01 de septiembre 2019 hasta el 20 de enero de 2020, por su inc</w:t>
      </w:r>
      <w:r w:rsidR="00631770">
        <w:rPr>
          <w:rFonts w:ascii="Times New Roman" w:hAnsi="Times New Roman" w:cs="Times New Roman"/>
          <w:sz w:val="24"/>
          <w:szCs w:val="24"/>
        </w:rPr>
        <w:t>apacidad de maternidad.</w:t>
      </w:r>
      <w:r w:rsidR="00591DD1">
        <w:rPr>
          <w:rFonts w:ascii="Times New Roman" w:hAnsi="Times New Roman" w:cs="Times New Roman"/>
          <w:sz w:val="24"/>
          <w:szCs w:val="24"/>
        </w:rPr>
        <w:t xml:space="preserve"> </w:t>
      </w:r>
      <w:r w:rsidR="00C67C63">
        <w:rPr>
          <w:rFonts w:ascii="Times New Roman" w:hAnsi="Times New Roman" w:cs="Times New Roman"/>
          <w:sz w:val="24"/>
          <w:szCs w:val="24"/>
        </w:rPr>
        <w:t>De la misma manera que procedan con inhabilitar el usuario de la Banca en línea MRENDEROS6017.</w:t>
      </w:r>
      <w:r w:rsidRPr="0021739C">
        <w:rPr>
          <w:rFonts w:ascii="Times New Roman" w:hAnsi="Times New Roman" w:cs="Times New Roman"/>
          <w:sz w:val="24"/>
          <w:szCs w:val="24"/>
        </w:rPr>
        <w:t xml:space="preserve"> </w:t>
      </w:r>
      <w:r w:rsidR="00591DD1">
        <w:rPr>
          <w:rFonts w:ascii="Times New Roman" w:hAnsi="Times New Roman" w:cs="Times New Roman"/>
          <w:sz w:val="24"/>
          <w:szCs w:val="24"/>
        </w:rPr>
        <w:t>2)</w:t>
      </w:r>
      <w:r w:rsidR="00591DD1" w:rsidRPr="00591DD1">
        <w:rPr>
          <w:rFonts w:ascii="Times New Roman" w:hAnsi="Times New Roman" w:cs="Times New Roman"/>
          <w:sz w:val="24"/>
          <w:szCs w:val="24"/>
        </w:rPr>
        <w:t xml:space="preserve"> </w:t>
      </w:r>
      <w:r w:rsidR="00591DD1" w:rsidRPr="0021739C">
        <w:rPr>
          <w:rFonts w:ascii="Times New Roman" w:hAnsi="Times New Roman" w:cs="Times New Roman"/>
          <w:sz w:val="24"/>
          <w:szCs w:val="24"/>
        </w:rPr>
        <w:t>Autorizar</w:t>
      </w:r>
      <w:r w:rsidR="00591DD1">
        <w:rPr>
          <w:rFonts w:ascii="Times New Roman" w:hAnsi="Times New Roman" w:cs="Times New Roman"/>
          <w:b/>
          <w:sz w:val="24"/>
          <w:szCs w:val="24"/>
        </w:rPr>
        <w:t xml:space="preserve"> </w:t>
      </w:r>
      <w:r w:rsidR="00591DD1" w:rsidRPr="0021739C">
        <w:rPr>
          <w:rFonts w:ascii="Times New Roman" w:hAnsi="Times New Roman" w:cs="Times New Roman"/>
          <w:sz w:val="24"/>
          <w:szCs w:val="24"/>
        </w:rPr>
        <w:t>al</w:t>
      </w:r>
      <w:r w:rsidR="00591DD1">
        <w:rPr>
          <w:rFonts w:ascii="Times New Roman" w:hAnsi="Times New Roman" w:cs="Times New Roman"/>
          <w:sz w:val="24"/>
          <w:szCs w:val="24"/>
        </w:rPr>
        <w:t xml:space="preserve"> Banco de Fomento Agropecuario habilitar la firma de la </w:t>
      </w:r>
      <w:r w:rsidRPr="0021739C">
        <w:rPr>
          <w:rFonts w:ascii="Times New Roman" w:hAnsi="Times New Roman" w:cs="Times New Roman"/>
          <w:sz w:val="24"/>
          <w:szCs w:val="24"/>
        </w:rPr>
        <w:t>señorita</w:t>
      </w:r>
      <w:r>
        <w:rPr>
          <w:rFonts w:ascii="Times New Roman" w:hAnsi="Times New Roman" w:cs="Times New Roman"/>
          <w:b/>
          <w:sz w:val="24"/>
          <w:szCs w:val="24"/>
        </w:rPr>
        <w:t xml:space="preserve">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xml:space="preserve">, </w:t>
      </w:r>
      <w:r w:rsidR="00591DD1">
        <w:rPr>
          <w:rFonts w:ascii="Times New Roman" w:hAnsi="Times New Roman" w:cs="Times New Roman"/>
          <w:sz w:val="24"/>
          <w:szCs w:val="24"/>
        </w:rPr>
        <w:t xml:space="preserve">Tesorera Interina, en las cuentas bancarias de ésta Alcaldía Municipal. A continuación el detalle: </w:t>
      </w:r>
    </w:p>
    <w:tbl>
      <w:tblPr>
        <w:tblStyle w:val="Tablaconcuadrcula"/>
        <w:tblW w:w="0" w:type="auto"/>
        <w:tblInd w:w="108" w:type="dxa"/>
        <w:tblLook w:val="04A0" w:firstRow="1" w:lastRow="0" w:firstColumn="1" w:lastColumn="0" w:noHBand="0" w:noVBand="1"/>
      </w:tblPr>
      <w:tblGrid>
        <w:gridCol w:w="1418"/>
        <w:gridCol w:w="6256"/>
        <w:gridCol w:w="2122"/>
      </w:tblGrid>
      <w:tr w:rsidR="00631770" w:rsidRPr="00631770" w:rsidTr="00631770">
        <w:trPr>
          <w:trHeight w:val="300"/>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b/>
                <w:bCs/>
                <w:i/>
                <w:iCs/>
                <w:sz w:val="24"/>
                <w:szCs w:val="24"/>
              </w:rPr>
            </w:pPr>
            <w:r w:rsidRPr="00631770">
              <w:rPr>
                <w:rFonts w:ascii="Times New Roman" w:hAnsi="Times New Roman" w:cs="Times New Roman"/>
                <w:b/>
                <w:bCs/>
                <w:i/>
                <w:iCs/>
                <w:sz w:val="24"/>
                <w:szCs w:val="24"/>
              </w:rPr>
              <w:t> </w:t>
            </w:r>
          </w:p>
        </w:tc>
        <w:tc>
          <w:tcPr>
            <w:tcW w:w="6256" w:type="dxa"/>
            <w:noWrap/>
            <w:hideMark/>
          </w:tcPr>
          <w:p w:rsidR="00631770" w:rsidRPr="00631770" w:rsidRDefault="00631770" w:rsidP="00631770">
            <w:pPr>
              <w:autoSpaceDE w:val="0"/>
              <w:autoSpaceDN w:val="0"/>
              <w:adjustRightInd w:val="0"/>
              <w:spacing w:after="0"/>
              <w:jc w:val="both"/>
              <w:rPr>
                <w:rFonts w:ascii="Times New Roman" w:hAnsi="Times New Roman" w:cs="Times New Roman"/>
                <w:b/>
                <w:bCs/>
                <w:i/>
                <w:iCs/>
                <w:sz w:val="24"/>
                <w:szCs w:val="24"/>
              </w:rPr>
            </w:pPr>
            <w:r w:rsidRPr="00631770">
              <w:rPr>
                <w:rFonts w:ascii="Times New Roman" w:hAnsi="Times New Roman" w:cs="Times New Roman"/>
                <w:b/>
                <w:bCs/>
                <w:i/>
                <w:iCs/>
                <w:sz w:val="24"/>
                <w:szCs w:val="24"/>
              </w:rPr>
              <w:t>DETALLE DE CUENTAS FINANCIERAS</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b/>
                <w:bCs/>
                <w:i/>
                <w:iCs/>
                <w:sz w:val="24"/>
                <w:szCs w:val="24"/>
              </w:rPr>
            </w:pPr>
            <w:r w:rsidRPr="00631770">
              <w:rPr>
                <w:rFonts w:ascii="Times New Roman" w:hAnsi="Times New Roman" w:cs="Times New Roman"/>
                <w:b/>
                <w:bCs/>
                <w:i/>
                <w:iCs/>
                <w:sz w:val="24"/>
                <w:szCs w:val="24"/>
              </w:rPr>
              <w:t>N° DE CUENTAS</w:t>
            </w:r>
          </w:p>
        </w:tc>
      </w:tr>
      <w:tr w:rsidR="00631770" w:rsidRPr="00631770" w:rsidTr="00631770">
        <w:trPr>
          <w:trHeight w:val="300"/>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b/>
                <w:bCs/>
                <w:i/>
                <w:iCs/>
                <w:sz w:val="24"/>
                <w:szCs w:val="24"/>
              </w:rPr>
            </w:pPr>
            <w:r w:rsidRPr="00631770">
              <w:rPr>
                <w:rFonts w:ascii="Times New Roman" w:hAnsi="Times New Roman" w:cs="Times New Roman"/>
                <w:b/>
                <w:bCs/>
                <w:i/>
                <w:iCs/>
                <w:sz w:val="24"/>
                <w:szCs w:val="24"/>
              </w:rPr>
              <w:t>AÑO</w:t>
            </w:r>
          </w:p>
        </w:tc>
        <w:tc>
          <w:tcPr>
            <w:tcW w:w="6256" w:type="dxa"/>
            <w:noWrap/>
            <w:hideMark/>
          </w:tcPr>
          <w:p w:rsidR="00631770" w:rsidRPr="00631770" w:rsidRDefault="00631770" w:rsidP="00631770">
            <w:pPr>
              <w:autoSpaceDE w:val="0"/>
              <w:autoSpaceDN w:val="0"/>
              <w:adjustRightInd w:val="0"/>
              <w:spacing w:after="0"/>
              <w:jc w:val="both"/>
              <w:rPr>
                <w:rFonts w:ascii="Times New Roman" w:hAnsi="Times New Roman" w:cs="Times New Roman"/>
                <w:b/>
                <w:bCs/>
                <w:i/>
                <w:iCs/>
                <w:sz w:val="24"/>
                <w:szCs w:val="24"/>
              </w:rPr>
            </w:pPr>
            <w:r w:rsidRPr="00631770">
              <w:rPr>
                <w:rFonts w:ascii="Times New Roman" w:hAnsi="Times New Roman" w:cs="Times New Roman"/>
                <w:b/>
                <w:bCs/>
                <w:i/>
                <w:iCs/>
                <w:sz w:val="24"/>
                <w:szCs w:val="24"/>
              </w:rPr>
              <w:t>BANCO DE FOMENTO AGROPECUARIO</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b/>
                <w:bCs/>
                <w:i/>
                <w:iCs/>
                <w:sz w:val="24"/>
                <w:szCs w:val="24"/>
              </w:rPr>
            </w:pPr>
            <w:r w:rsidRPr="00631770">
              <w:rPr>
                <w:rFonts w:ascii="Times New Roman" w:hAnsi="Times New Roman" w:cs="Times New Roman"/>
                <w:b/>
                <w:bCs/>
                <w:i/>
                <w:iCs/>
                <w:sz w:val="24"/>
                <w:szCs w:val="24"/>
              </w:rPr>
              <w:t> </w:t>
            </w:r>
          </w:p>
        </w:tc>
      </w:tr>
      <w:tr w:rsidR="00631770" w:rsidRPr="00631770" w:rsidTr="00AA3EC3">
        <w:trPr>
          <w:trHeight w:val="1025"/>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29/1/2019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SANEAMIENTO AMBIENTAL Y GESTION DE RIESGOS EN EL MUNICIPIO DE SAN PEDRO PERULAPAN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100-200-700989-1</w:t>
            </w:r>
          </w:p>
        </w:tc>
      </w:tr>
      <w:tr w:rsidR="00631770" w:rsidRPr="00631770" w:rsidTr="00505D53">
        <w:trPr>
          <w:trHeight w:val="1267"/>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29/1/2019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FOMENTO A SALUD ALIMENTARIA DEL ADULTO MAYOR Y PERSONAS CON CAPACIDADES ESPECIALES QUE PRESENTEN POBREZA SEVERA.</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100-200-700990-5</w:t>
            </w:r>
          </w:p>
        </w:tc>
      </w:tr>
      <w:tr w:rsidR="00631770" w:rsidRPr="00631770" w:rsidTr="00AA3EC3">
        <w:trPr>
          <w:trHeight w:val="1326"/>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lastRenderedPageBreak/>
              <w:t>29/1/2019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FORTALECIMIENTO INSTITUCIONAL EN EL MANTENIMIENTO Y REPARACIONES DE BIENES MUEBLES E INMUEBLES PROPIEDAD DE LA ALCALDIA MUNICIPAL</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100-200-700991-3</w:t>
            </w:r>
          </w:p>
        </w:tc>
      </w:tr>
      <w:tr w:rsidR="00631770" w:rsidRPr="00631770" w:rsidTr="00505D53">
        <w:trPr>
          <w:trHeight w:val="1981"/>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29/1/2019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FORTALECIMIENTO EN EL AREA DE SERVICIOS GENERALES ORIENTADO A BRINDAR UN MANTENIMIENTO PREVENTIVO - CORRECTIVO  DE LOS VEHICULOS MUNICIPALES/CAMION RECOLECTOR DE DESECHOS SOLIDOS Y MAQUINARIA DE CONSTRUCCION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100-200-700992-1</w:t>
            </w:r>
          </w:p>
        </w:tc>
      </w:tr>
      <w:tr w:rsidR="00631770" w:rsidRPr="00631770" w:rsidTr="00505D53">
        <w:trPr>
          <w:trHeight w:val="1968"/>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29/1/2019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FOMENTO PARA MANTENER E IMPULSAR LA IDENTIDAD HISTÓRICA CULTURAL Y RELIGIOSA DE LOS DIFERENTES CANTONES Y CASERÍOS INCENTIVANDO LA PARTICIPACIÓN DE LOS JÓVENES EN ACTIVIDADES DE BENEFICIOS ECONÓMICOS Y SOCIAL</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100-200-700993-0</w:t>
            </w:r>
          </w:p>
        </w:tc>
      </w:tr>
      <w:tr w:rsidR="00631770" w:rsidRPr="00631770" w:rsidTr="00505D53">
        <w:trPr>
          <w:trHeight w:val="1117"/>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29/1/2019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PARA LA DISPOSICIÓN FINAL DE LOS DESECHOS SÓLIDOS EN MIDES DEL MUNICIPIO DE SAN PEDRO PERULAPAN AÑO 2019</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100-200-700994-8</w:t>
            </w:r>
          </w:p>
        </w:tc>
      </w:tr>
      <w:tr w:rsidR="00631770" w:rsidRPr="00631770" w:rsidTr="00505D53">
        <w:trPr>
          <w:trHeight w:val="1416"/>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19/2/2019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DESARROLLO  DE ESCUELA MUNICIPAL DE TAE KWON DO PARA NIÑOS Y JOVENES DEL MUNICIPIO DE SAN PEDRO PERULAPAN AÑO 2019</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100-200-700998-0</w:t>
            </w:r>
          </w:p>
        </w:tc>
      </w:tr>
      <w:tr w:rsidR="00631770" w:rsidRPr="00631770" w:rsidTr="00AA3EC3">
        <w:trPr>
          <w:trHeight w:val="1259"/>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19/2/2019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MUNICIPAL DE BECAS UNIVERSITARIA COMO APOYO PARA ESTUDIANTES DE ESCASOS RECURSOS ECONOMICOS DEL MUNICIPIO DE SAN PEDRO PERULAPAN AÑO 2019</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100-200-700999-9</w:t>
            </w:r>
          </w:p>
        </w:tc>
      </w:tr>
      <w:tr w:rsidR="00631770" w:rsidRPr="00631770" w:rsidTr="00AA3EC3">
        <w:trPr>
          <w:trHeight w:val="1263"/>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19/2/2019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MANTENIMIENTO Y AMPLIACION DEL SISTEMA PUBLICO DE ALUMBRADO ELECTRICO DEL MUNICIPIO DE SAN PEDRO PERULAPAN, DEPARTAMENTO CUSCATLAN AÑO 2019</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100-200-701000-8</w:t>
            </w:r>
          </w:p>
        </w:tc>
      </w:tr>
      <w:tr w:rsidR="00631770" w:rsidRPr="00631770" w:rsidTr="00AA3EC3">
        <w:trPr>
          <w:trHeight w:val="1266"/>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19/2/2019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DESARROLLO DE ESCUELAS DE FUTBOLL PARA NIÑOS Y JOVENES DE LOS DIFERENTES CANTONES DEL MUNICIPIO DE SAN PEDRO PERULAPAN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100-200-701001-6</w:t>
            </w:r>
          </w:p>
        </w:tc>
      </w:tr>
      <w:tr w:rsidR="00631770" w:rsidRPr="00631770" w:rsidTr="00AA3EC3">
        <w:trPr>
          <w:trHeight w:val="988"/>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22/3/2019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CONSTRUCCION DE OBRAS DE MITIGACION EN ZONAS DE RIESGOS EN EL MUNICIPIO DE SAN PEDRO PERULAPAN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100-200-701003-2</w:t>
            </w:r>
          </w:p>
        </w:tc>
      </w:tr>
      <w:tr w:rsidR="00631770" w:rsidRPr="00631770" w:rsidTr="00AA3EC3">
        <w:trPr>
          <w:trHeight w:val="987"/>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lastRenderedPageBreak/>
              <w:t>22/3/2019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FORTALECIMIENTO DE LA UNIDAD DE COMUNICACIONES EN EL MUNICIPIO DE SAN PEDRO PERULAPAN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100-200-701004-0</w:t>
            </w:r>
          </w:p>
        </w:tc>
      </w:tr>
      <w:tr w:rsidR="00631770" w:rsidRPr="00631770" w:rsidTr="00AA3EC3">
        <w:trPr>
          <w:trHeight w:val="1326"/>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22/3/2019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APOYO AL DESARROLLO DE ESCUELAS DE MUSICA Y LA SINFONIA DEL CASCO URBANO Y LOS CANTONES DEL MUNICIPIO DE SAN PEDRO PERULAPAN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100-200-701005-9</w:t>
            </w:r>
          </w:p>
        </w:tc>
      </w:tr>
      <w:tr w:rsidR="00631770" w:rsidRPr="00631770" w:rsidTr="00AA3EC3">
        <w:trPr>
          <w:trHeight w:val="989"/>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22/3/2019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MODERNIZACION DEL SISTEMA DE CATASTRO Y CUENTAS CORRIENTES DEL MUNICIPIO DE SAN PEDRO PERULAPAN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100-200-701006-7</w:t>
            </w:r>
          </w:p>
        </w:tc>
      </w:tr>
      <w:tr w:rsidR="00631770" w:rsidRPr="00631770" w:rsidTr="00AA3EC3">
        <w:trPr>
          <w:trHeight w:val="408"/>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3/4/2019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AMSPP/ CUENTA INDEPENDIENTE FONDO ISNA</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100-200-701011-3</w:t>
            </w:r>
          </w:p>
        </w:tc>
      </w:tr>
      <w:tr w:rsidR="00631770" w:rsidRPr="00631770" w:rsidTr="00631770">
        <w:trPr>
          <w:trHeight w:val="990"/>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8/5/2019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PROYECTO DE FOMENTO Y RECONOCIMIENTO A LA IMPORTANCIA DE LA MUJER EN EL PAPEL DE MADRE DENTRO DE LA SOCIEDAD</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100-200-701013-0</w:t>
            </w:r>
          </w:p>
        </w:tc>
      </w:tr>
      <w:tr w:rsidR="00631770" w:rsidRPr="00631770" w:rsidTr="00631770">
        <w:trPr>
          <w:trHeight w:val="990"/>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30/5/2019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PROGRAMA DE MANTEMIENTO Y REPARACION DE CALLES PAVIMENTADAS Y NO PAVIMENTADAS DEL MUNICIPIO DE SAN PEDRO PERULAPAN 2019</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100-200-701015-6</w:t>
            </w:r>
          </w:p>
        </w:tc>
      </w:tr>
      <w:tr w:rsidR="00631770" w:rsidRPr="00631770" w:rsidTr="00505D53">
        <w:trPr>
          <w:trHeight w:val="1676"/>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8/6/2019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PROYECTO EN IMPULSO DE LA IDENTIDAD HISTORICA CULTURAL Y RELIGIOSA DEL AREA URBANA INCENTIVANDO LA PARTICIPACION DE LOS JOVENES EN ACTIVIDADES DE BENEFICIO ECONOMICO SOCIAL DEL MUNICIPIO DE SPP</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100-200-701017-2</w:t>
            </w:r>
          </w:p>
        </w:tc>
      </w:tr>
      <w:tr w:rsidR="00631770" w:rsidRPr="00631770" w:rsidTr="00AA3EC3">
        <w:trPr>
          <w:trHeight w:val="664"/>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8/6/2019</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5% FIESTAS PATRONALES EN HONOR A SAN PEDRO APOSTOL AÑO 2019 FONDO COMUN</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100-200-701019-9</w:t>
            </w:r>
          </w:p>
        </w:tc>
      </w:tr>
      <w:tr w:rsidR="00631770" w:rsidRPr="00631770" w:rsidTr="00AA3EC3">
        <w:trPr>
          <w:trHeight w:val="489"/>
        </w:trPr>
        <w:tc>
          <w:tcPr>
            <w:tcW w:w="1418"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10/7/1905</w:t>
            </w:r>
          </w:p>
        </w:tc>
        <w:tc>
          <w:tcPr>
            <w:tcW w:w="6256" w:type="dxa"/>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DDP/PES/FISDL</w:t>
            </w:r>
          </w:p>
        </w:tc>
        <w:tc>
          <w:tcPr>
            <w:tcW w:w="2122" w:type="dxa"/>
            <w:noWrap/>
            <w:hideMark/>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200-200-811410-2</w:t>
            </w:r>
          </w:p>
        </w:tc>
      </w:tr>
      <w:tr w:rsidR="00631770" w:rsidRPr="00631770" w:rsidTr="00AA3EC3">
        <w:trPr>
          <w:trHeight w:val="1598"/>
        </w:trPr>
        <w:tc>
          <w:tcPr>
            <w:tcW w:w="1418" w:type="dxa"/>
            <w:noWrap/>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16/08/2019</w:t>
            </w:r>
          </w:p>
        </w:tc>
        <w:tc>
          <w:tcPr>
            <w:tcW w:w="6256" w:type="dxa"/>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CONSTRUCCION DE 185 METROS LINEALES DE CONCRETO HIDRAULICO EN CASERIO LOS GARCIA, CANTON TECOLUCO ARRIBA, EN EL MUNICIPIO DE SAN PEDRO PERULAPÁN, DEPARTAMENTO DE CUSCATLÁN</w:t>
            </w:r>
          </w:p>
        </w:tc>
        <w:tc>
          <w:tcPr>
            <w:tcW w:w="2122" w:type="dxa"/>
            <w:noWrap/>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100-200-701034-2</w:t>
            </w:r>
          </w:p>
        </w:tc>
      </w:tr>
      <w:tr w:rsidR="00631770" w:rsidRPr="00631770" w:rsidTr="00AA3EC3">
        <w:trPr>
          <w:trHeight w:val="1610"/>
        </w:trPr>
        <w:tc>
          <w:tcPr>
            <w:tcW w:w="1418" w:type="dxa"/>
            <w:noWrap/>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16/08/2019</w:t>
            </w:r>
          </w:p>
        </w:tc>
        <w:tc>
          <w:tcPr>
            <w:tcW w:w="6256" w:type="dxa"/>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CONSTRUCCION DE 67 METROS LINEALES DE CONCRETO HIDRAULICO EN CANTON TECOLUCO SECTOR  - ESCUELA, EN EL MUNICIPIO DE SAN PEDRO PERULAPÁN, DEPARTAMENTO DE CUSCATLÁN</w:t>
            </w:r>
          </w:p>
        </w:tc>
        <w:tc>
          <w:tcPr>
            <w:tcW w:w="2122" w:type="dxa"/>
            <w:noWrap/>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100-200701033-4</w:t>
            </w:r>
          </w:p>
        </w:tc>
      </w:tr>
      <w:tr w:rsidR="00631770" w:rsidRPr="00631770" w:rsidTr="00AA3EC3">
        <w:trPr>
          <w:trHeight w:val="1407"/>
        </w:trPr>
        <w:tc>
          <w:tcPr>
            <w:tcW w:w="1418" w:type="dxa"/>
            <w:noWrap/>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sidRPr="00631770">
              <w:rPr>
                <w:rFonts w:ascii="Times New Roman" w:hAnsi="Times New Roman" w:cs="Times New Roman"/>
                <w:sz w:val="24"/>
                <w:szCs w:val="24"/>
              </w:rPr>
              <w:t>16/08/2019</w:t>
            </w:r>
          </w:p>
        </w:tc>
        <w:tc>
          <w:tcPr>
            <w:tcW w:w="6256" w:type="dxa"/>
          </w:tcPr>
          <w:p w:rsidR="00631770" w:rsidRPr="00631770" w:rsidRDefault="00631770" w:rsidP="0063177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CONSTRUCCIÓN DE 265 METROS LINEALES DE CONCRETO HIDRAULICO EN ZONA 3 CANTÓN MIRAFLORES, SAN PEDRO PERULAPAN, </w:t>
            </w:r>
            <w:r w:rsidRPr="00631770">
              <w:rPr>
                <w:rFonts w:ascii="Times New Roman" w:hAnsi="Times New Roman" w:cs="Times New Roman"/>
                <w:sz w:val="24"/>
                <w:szCs w:val="24"/>
              </w:rPr>
              <w:t>DEPARTAMENTO DE CUSCATLÁN</w:t>
            </w:r>
          </w:p>
        </w:tc>
        <w:tc>
          <w:tcPr>
            <w:tcW w:w="2122" w:type="dxa"/>
            <w:noWrap/>
          </w:tcPr>
          <w:p w:rsidR="00631770" w:rsidRPr="00631770" w:rsidRDefault="00873A0D" w:rsidP="00631770">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100-200701032-6</w:t>
            </w:r>
          </w:p>
        </w:tc>
      </w:tr>
    </w:tbl>
    <w:p w:rsidR="00873A0D" w:rsidRPr="001400CD" w:rsidRDefault="00873A0D" w:rsidP="00873A0D">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3) Solicitar al banco de Fomento Agropecuario que se le autorice una contraseña de la Banca en línea a la señorita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Tesorera Interina, para proceder con la verificación de montos disponibles en dichas cuentas</w:t>
      </w:r>
      <w:r w:rsidR="00C67C63">
        <w:rPr>
          <w:rFonts w:ascii="Times New Roman" w:hAnsi="Times New Roman" w:cs="Times New Roman"/>
          <w:sz w:val="24"/>
          <w:szCs w:val="24"/>
        </w:rPr>
        <w:t>, creando el usuario respectivo y enviar notificación al correo alissonmejia0731@gmail.com</w:t>
      </w:r>
      <w:r>
        <w:rPr>
          <w:rFonts w:ascii="Times New Roman" w:hAnsi="Times New Roman" w:cs="Times New Roman"/>
          <w:sz w:val="24"/>
          <w:szCs w:val="24"/>
        </w:rPr>
        <w:t>. 4) Remítase el presente Acuerdo al Banco de Fomento Agropecuario para sus efectos legales.</w:t>
      </w:r>
    </w:p>
    <w:p w:rsidR="0051149D" w:rsidRDefault="0051149D" w:rsidP="0051149D">
      <w:pPr>
        <w:autoSpaceDE w:val="0"/>
        <w:autoSpaceDN w:val="0"/>
        <w:adjustRightInd w:val="0"/>
        <w:spacing w:after="0"/>
        <w:jc w:val="both"/>
        <w:rPr>
          <w:rFonts w:ascii="Times New Roman" w:hAnsi="Times New Roman" w:cs="Times New Roman"/>
          <w:sz w:val="24"/>
          <w:szCs w:val="24"/>
        </w:rPr>
      </w:pPr>
    </w:p>
    <w:p w:rsidR="00417779" w:rsidRPr="001D069A" w:rsidRDefault="00081215" w:rsidP="0051149D">
      <w:pPr>
        <w:autoSpaceDE w:val="0"/>
        <w:autoSpaceDN w:val="0"/>
        <w:adjustRightInd w:val="0"/>
        <w:spacing w:after="0"/>
        <w:jc w:val="both"/>
        <w:rPr>
          <w:rFonts w:ascii="Times New Roman" w:hAnsi="Times New Roman" w:cs="Times New Roman"/>
          <w:sz w:val="24"/>
          <w:szCs w:val="24"/>
        </w:rPr>
      </w:pPr>
      <w:r w:rsidRPr="001D069A">
        <w:rPr>
          <w:rFonts w:ascii="Times New Roman" w:hAnsi="Times New Roman" w:cs="Times New Roman"/>
          <w:b/>
          <w:sz w:val="24"/>
          <w:szCs w:val="24"/>
        </w:rPr>
        <w:t>ACUERDO NÚMERO CUATRO:</w:t>
      </w:r>
      <w:r w:rsidRPr="001D069A">
        <w:rPr>
          <w:rFonts w:ascii="Times New Roman" w:hAnsi="Times New Roman" w:cs="Times New Roman"/>
          <w:sz w:val="24"/>
          <w:szCs w:val="24"/>
        </w:rPr>
        <w:t xml:space="preserve"> </w:t>
      </w:r>
      <w:r w:rsidR="003423CA" w:rsidRPr="001D069A">
        <w:rPr>
          <w:rFonts w:ascii="Times New Roman" w:hAnsi="Times New Roman" w:cs="Times New Roman"/>
          <w:sz w:val="24"/>
          <w:szCs w:val="24"/>
        </w:rPr>
        <w:t xml:space="preserve">El Concejo Municipal,  </w:t>
      </w:r>
      <w:r w:rsidR="00417779" w:rsidRPr="001D069A">
        <w:rPr>
          <w:rFonts w:ascii="Times New Roman" w:hAnsi="Times New Roman" w:cs="Times New Roman"/>
          <w:sz w:val="24"/>
          <w:szCs w:val="24"/>
        </w:rPr>
        <w:t>CONSIDERANDO:</w:t>
      </w:r>
    </w:p>
    <w:p w:rsidR="0014479C" w:rsidRPr="001400CD" w:rsidRDefault="00CC0FFA" w:rsidP="0014479C">
      <w:pPr>
        <w:spacing w:after="0" w:line="276" w:lineRule="auto"/>
        <w:jc w:val="both"/>
        <w:rPr>
          <w:rFonts w:ascii="Times New Roman" w:hAnsi="Times New Roman" w:cs="Times New Roman"/>
          <w:sz w:val="24"/>
          <w:szCs w:val="24"/>
        </w:rPr>
      </w:pPr>
      <w:r w:rsidRPr="001D069A">
        <w:rPr>
          <w:rFonts w:ascii="Times New Roman" w:hAnsi="Times New Roman" w:cs="Times New Roman"/>
          <w:sz w:val="24"/>
          <w:szCs w:val="24"/>
        </w:rPr>
        <w:t xml:space="preserve">I- </w:t>
      </w:r>
      <w:r w:rsidR="0014479C" w:rsidRPr="001400CD">
        <w:rPr>
          <w:rFonts w:ascii="Times New Roman" w:hAnsi="Times New Roman" w:cs="Times New Roman"/>
          <w:sz w:val="24"/>
          <w:szCs w:val="24"/>
        </w:rPr>
        <w:t xml:space="preserve">Que la Licda. Mayra Lissethe Renderos de Vásquez, Tesorera Municipal, </w:t>
      </w:r>
      <w:r w:rsidR="0014479C">
        <w:rPr>
          <w:rFonts w:ascii="Times New Roman" w:hAnsi="Times New Roman" w:cs="Times New Roman"/>
          <w:sz w:val="24"/>
          <w:szCs w:val="24"/>
        </w:rPr>
        <w:t xml:space="preserve">cuenta con permiso por incapacidad de maternidad </w:t>
      </w:r>
      <w:r w:rsidR="0014479C" w:rsidRPr="001400CD">
        <w:rPr>
          <w:rFonts w:ascii="Times New Roman" w:hAnsi="Times New Roman" w:cs="Times New Roman"/>
          <w:sz w:val="24"/>
          <w:szCs w:val="24"/>
        </w:rPr>
        <w:t xml:space="preserve">y que según Acuerdo número Seis de Acta </w:t>
      </w:r>
      <w:r w:rsidR="0014479C" w:rsidRPr="001400CD">
        <w:rPr>
          <w:rFonts w:ascii="Times New Roman" w:hAnsi="Times New Roman" w:cs="Times New Roman"/>
          <w:color w:val="000000" w:themeColor="text1"/>
          <w:sz w:val="24"/>
          <w:szCs w:val="24"/>
        </w:rPr>
        <w:t xml:space="preserve">número Veintisiete de fecha Diecinueve de Julio de Dos Mil Diecinueve, donde el Concejo Municipal acordó: </w:t>
      </w:r>
      <w:r w:rsidR="0014479C" w:rsidRPr="001400CD">
        <w:rPr>
          <w:rFonts w:ascii="Times New Roman" w:hAnsi="Times New Roman" w:cs="Times New Roman"/>
          <w:sz w:val="24"/>
          <w:szCs w:val="24"/>
        </w:rPr>
        <w:t xml:space="preserve">2) Se autoriza a la señorita Christian Alisson Mejía Quintanilla, actual auxiliar de Tesorería, quien presenta las características idóneas para realizar el interinato de la Tesorera Municipal durante las dieciséis semanas de descanso por maternidad, </w:t>
      </w:r>
    </w:p>
    <w:p w:rsidR="0014479C" w:rsidRDefault="0014479C" w:rsidP="0014479C">
      <w:pPr>
        <w:spacing w:after="0" w:line="276" w:lineRule="auto"/>
        <w:jc w:val="both"/>
        <w:rPr>
          <w:rFonts w:ascii="Times New Roman" w:hAnsi="Times New Roman" w:cs="Times New Roman"/>
          <w:sz w:val="24"/>
          <w:szCs w:val="24"/>
        </w:rPr>
      </w:pPr>
      <w:r w:rsidRPr="001400CD">
        <w:rPr>
          <w:rFonts w:ascii="Times New Roman" w:hAnsi="Times New Roman" w:cs="Times New Roman"/>
          <w:sz w:val="24"/>
          <w:szCs w:val="24"/>
        </w:rPr>
        <w:t xml:space="preserve">II- Que por motivos de fuerza mayor es indispensable contar con otra persona como refrendaria de la Tesorera Municipal  ya que es de imprescindible importancia emitir </w:t>
      </w:r>
      <w:r>
        <w:rPr>
          <w:rFonts w:ascii="Times New Roman" w:hAnsi="Times New Roman" w:cs="Times New Roman"/>
          <w:sz w:val="24"/>
          <w:szCs w:val="24"/>
        </w:rPr>
        <w:t xml:space="preserve">y recibir </w:t>
      </w:r>
      <w:r w:rsidRPr="001400CD">
        <w:rPr>
          <w:rFonts w:ascii="Times New Roman" w:hAnsi="Times New Roman" w:cs="Times New Roman"/>
          <w:sz w:val="24"/>
          <w:szCs w:val="24"/>
        </w:rPr>
        <w:t>pagos por med</w:t>
      </w:r>
      <w:r>
        <w:rPr>
          <w:rFonts w:ascii="Times New Roman" w:hAnsi="Times New Roman" w:cs="Times New Roman"/>
          <w:sz w:val="24"/>
          <w:szCs w:val="24"/>
        </w:rPr>
        <w:t xml:space="preserve">io de empresas contribuyentes </w:t>
      </w:r>
      <w:r w:rsidRPr="001400CD">
        <w:rPr>
          <w:rFonts w:ascii="Times New Roman" w:hAnsi="Times New Roman" w:cs="Times New Roman"/>
          <w:sz w:val="24"/>
          <w:szCs w:val="24"/>
        </w:rPr>
        <w:t>al igual que realizar varios t</w:t>
      </w:r>
      <w:r>
        <w:rPr>
          <w:rFonts w:ascii="Times New Roman" w:hAnsi="Times New Roman" w:cs="Times New Roman"/>
          <w:sz w:val="24"/>
          <w:szCs w:val="24"/>
        </w:rPr>
        <w:t>rámites bancarios en el Banco Agrícola</w:t>
      </w:r>
      <w:r w:rsidRPr="001400CD">
        <w:rPr>
          <w:rFonts w:ascii="Times New Roman" w:hAnsi="Times New Roman" w:cs="Times New Roman"/>
          <w:sz w:val="24"/>
          <w:szCs w:val="24"/>
        </w:rPr>
        <w:t xml:space="preserve">. </w:t>
      </w:r>
      <w:r w:rsidRPr="006F0DC5">
        <w:rPr>
          <w:rFonts w:ascii="Times New Roman" w:hAnsi="Times New Roman" w:cs="Times New Roman"/>
          <w:b/>
          <w:sz w:val="24"/>
          <w:szCs w:val="24"/>
        </w:rPr>
        <w:t>Por lo tanto el Concejo Municipal en uso de las facultades que le otorga el Código Municipal. ACUERDA:</w:t>
      </w:r>
      <w:r>
        <w:rPr>
          <w:rFonts w:ascii="Times New Roman" w:hAnsi="Times New Roman" w:cs="Times New Roman"/>
          <w:b/>
          <w:sz w:val="24"/>
          <w:szCs w:val="24"/>
        </w:rPr>
        <w:t xml:space="preserve"> 1) </w:t>
      </w:r>
      <w:r w:rsidRPr="0021739C">
        <w:rPr>
          <w:rFonts w:ascii="Times New Roman" w:hAnsi="Times New Roman" w:cs="Times New Roman"/>
          <w:sz w:val="24"/>
          <w:szCs w:val="24"/>
        </w:rPr>
        <w:t>Autorizar</w:t>
      </w:r>
      <w:r>
        <w:rPr>
          <w:rFonts w:ascii="Times New Roman" w:hAnsi="Times New Roman" w:cs="Times New Roman"/>
          <w:b/>
          <w:sz w:val="24"/>
          <w:szCs w:val="24"/>
        </w:rPr>
        <w:t xml:space="preserve"> </w:t>
      </w:r>
      <w:r w:rsidRPr="0021739C">
        <w:rPr>
          <w:rFonts w:ascii="Times New Roman" w:hAnsi="Times New Roman" w:cs="Times New Roman"/>
          <w:sz w:val="24"/>
          <w:szCs w:val="24"/>
        </w:rPr>
        <w:t>a la señorita</w:t>
      </w:r>
      <w:r>
        <w:rPr>
          <w:rFonts w:ascii="Times New Roman" w:hAnsi="Times New Roman" w:cs="Times New Roman"/>
          <w:b/>
          <w:sz w:val="24"/>
          <w:szCs w:val="24"/>
        </w:rPr>
        <w:t xml:space="preserve">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xml:space="preserve">, como segunda refrendaria en el Banco </w:t>
      </w:r>
      <w:r w:rsidR="00FF0A3B">
        <w:rPr>
          <w:rFonts w:ascii="Times New Roman" w:hAnsi="Times New Roman" w:cs="Times New Roman"/>
          <w:sz w:val="24"/>
          <w:szCs w:val="24"/>
        </w:rPr>
        <w:t>Agrícola</w:t>
      </w:r>
      <w:r>
        <w:rPr>
          <w:rFonts w:ascii="Times New Roman" w:hAnsi="Times New Roman" w:cs="Times New Roman"/>
          <w:sz w:val="24"/>
          <w:szCs w:val="24"/>
        </w:rPr>
        <w:t xml:space="preserve">, de Tesorería de la Alcaldía Municipal de San Pedro Perulapan. </w:t>
      </w:r>
      <w:r>
        <w:rPr>
          <w:rFonts w:ascii="Times New Roman" w:hAnsi="Times New Roman" w:cs="Times New Roman"/>
          <w:b/>
          <w:sz w:val="24"/>
          <w:szCs w:val="24"/>
        </w:rPr>
        <w:t>2</w:t>
      </w:r>
      <w:r w:rsidRPr="002811CB">
        <w:rPr>
          <w:rFonts w:ascii="Times New Roman" w:hAnsi="Times New Roman" w:cs="Times New Roman"/>
          <w:b/>
          <w:sz w:val="24"/>
          <w:szCs w:val="24"/>
        </w:rPr>
        <w:t>)</w:t>
      </w:r>
      <w:r>
        <w:rPr>
          <w:rFonts w:ascii="Times New Roman" w:hAnsi="Times New Roman" w:cs="Times New Roman"/>
          <w:sz w:val="24"/>
          <w:szCs w:val="24"/>
        </w:rPr>
        <w:t xml:space="preserve"> Autorizar al Banco </w:t>
      </w:r>
      <w:r w:rsidR="00FF0A3B">
        <w:rPr>
          <w:rFonts w:ascii="Times New Roman" w:hAnsi="Times New Roman" w:cs="Times New Roman"/>
          <w:sz w:val="24"/>
          <w:szCs w:val="24"/>
        </w:rPr>
        <w:t>Agrícola</w:t>
      </w:r>
      <w:r>
        <w:rPr>
          <w:rFonts w:ascii="Times New Roman" w:hAnsi="Times New Roman" w:cs="Times New Roman"/>
          <w:sz w:val="24"/>
          <w:szCs w:val="24"/>
        </w:rPr>
        <w:t xml:space="preserve"> para que realice todos los procesos correspondientes para crear como segunda refrendaria de Tesorería de ésta Municipalidad a la </w:t>
      </w:r>
      <w:r w:rsidRPr="0021739C">
        <w:rPr>
          <w:rFonts w:ascii="Times New Roman" w:hAnsi="Times New Roman" w:cs="Times New Roman"/>
          <w:sz w:val="24"/>
          <w:szCs w:val="24"/>
        </w:rPr>
        <w:t>señorita</w:t>
      </w:r>
      <w:r>
        <w:rPr>
          <w:rFonts w:ascii="Times New Roman" w:hAnsi="Times New Roman" w:cs="Times New Roman"/>
          <w:b/>
          <w:sz w:val="24"/>
          <w:szCs w:val="24"/>
        </w:rPr>
        <w:t xml:space="preserve">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xml:space="preserve">, por un tiempo determinado de dieciséis semanas a partir del día uno de septiembre de 2019 hasta el veinte de Enero de 2020 y de la misma manera desactivar la firma de </w:t>
      </w:r>
      <w:r w:rsidRPr="001400CD">
        <w:rPr>
          <w:rFonts w:ascii="Times New Roman" w:hAnsi="Times New Roman" w:cs="Times New Roman"/>
          <w:sz w:val="24"/>
          <w:szCs w:val="24"/>
        </w:rPr>
        <w:t>la Licda. Mayra Lissethe Renderos de Vásquez, Tesorera Municipal,</w:t>
      </w:r>
      <w:r>
        <w:rPr>
          <w:rFonts w:ascii="Times New Roman" w:hAnsi="Times New Roman" w:cs="Times New Roman"/>
          <w:sz w:val="24"/>
          <w:szCs w:val="24"/>
        </w:rPr>
        <w:t xml:space="preserve"> por dicho periodo de tiempo.</w:t>
      </w:r>
      <w:r w:rsidRPr="00BC50DA">
        <w:rPr>
          <w:rFonts w:ascii="Times New Roman" w:hAnsi="Times New Roman" w:cs="Times New Roman"/>
          <w:sz w:val="24"/>
          <w:szCs w:val="24"/>
        </w:rPr>
        <w:t xml:space="preserve"> </w:t>
      </w:r>
      <w:r>
        <w:rPr>
          <w:rFonts w:ascii="Times New Roman" w:hAnsi="Times New Roman" w:cs="Times New Roman"/>
          <w:sz w:val="24"/>
          <w:szCs w:val="24"/>
        </w:rPr>
        <w:t xml:space="preserve">De las cuentas Bancarias detalladas a continuación: </w:t>
      </w:r>
    </w:p>
    <w:tbl>
      <w:tblPr>
        <w:tblStyle w:val="Tablaconcuadrcula"/>
        <w:tblW w:w="0" w:type="auto"/>
        <w:tblInd w:w="534" w:type="dxa"/>
        <w:tblLook w:val="04A0" w:firstRow="1" w:lastRow="0" w:firstColumn="1" w:lastColumn="0" w:noHBand="0" w:noVBand="1"/>
      </w:tblPr>
      <w:tblGrid>
        <w:gridCol w:w="1417"/>
        <w:gridCol w:w="5528"/>
        <w:gridCol w:w="1701"/>
      </w:tblGrid>
      <w:tr w:rsidR="00FF0A3B" w:rsidRPr="00FF0A3B" w:rsidTr="0065042A">
        <w:trPr>
          <w:trHeight w:val="300"/>
        </w:trPr>
        <w:tc>
          <w:tcPr>
            <w:tcW w:w="1417" w:type="dxa"/>
            <w:noWrap/>
            <w:hideMark/>
          </w:tcPr>
          <w:p w:rsidR="00FF0A3B" w:rsidRPr="0065042A" w:rsidRDefault="00FF0A3B" w:rsidP="00FF0A3B">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 </w:t>
            </w:r>
          </w:p>
        </w:tc>
        <w:tc>
          <w:tcPr>
            <w:tcW w:w="5528" w:type="dxa"/>
            <w:noWrap/>
            <w:hideMark/>
          </w:tcPr>
          <w:p w:rsidR="00FF0A3B" w:rsidRPr="0065042A" w:rsidRDefault="00FF0A3B" w:rsidP="00FF0A3B">
            <w:pPr>
              <w:autoSpaceDE w:val="0"/>
              <w:autoSpaceDN w:val="0"/>
              <w:adjustRightInd w:val="0"/>
              <w:spacing w:after="0"/>
              <w:jc w:val="both"/>
              <w:rPr>
                <w:rFonts w:ascii="Times New Roman" w:hAnsi="Times New Roman" w:cs="Times New Roman"/>
                <w:b/>
                <w:bCs/>
                <w:i/>
                <w:iCs/>
                <w:sz w:val="24"/>
                <w:szCs w:val="24"/>
              </w:rPr>
            </w:pPr>
            <w:r w:rsidRPr="0065042A">
              <w:rPr>
                <w:rFonts w:ascii="Times New Roman" w:hAnsi="Times New Roman" w:cs="Times New Roman"/>
                <w:b/>
                <w:bCs/>
                <w:i/>
                <w:iCs/>
                <w:sz w:val="24"/>
                <w:szCs w:val="24"/>
              </w:rPr>
              <w:t>DETALLE DE CUENTAS FINANCIERAS</w:t>
            </w:r>
          </w:p>
        </w:tc>
        <w:tc>
          <w:tcPr>
            <w:tcW w:w="1701" w:type="dxa"/>
            <w:noWrap/>
            <w:hideMark/>
          </w:tcPr>
          <w:p w:rsidR="00FF0A3B" w:rsidRPr="0065042A" w:rsidRDefault="00FF0A3B" w:rsidP="00FF0A3B">
            <w:pPr>
              <w:autoSpaceDE w:val="0"/>
              <w:autoSpaceDN w:val="0"/>
              <w:adjustRightInd w:val="0"/>
              <w:spacing w:after="0"/>
              <w:jc w:val="center"/>
              <w:rPr>
                <w:rFonts w:ascii="Times New Roman" w:hAnsi="Times New Roman" w:cs="Times New Roman"/>
                <w:b/>
                <w:bCs/>
                <w:i/>
                <w:iCs/>
                <w:sz w:val="24"/>
                <w:szCs w:val="24"/>
              </w:rPr>
            </w:pPr>
            <w:r w:rsidRPr="0065042A">
              <w:rPr>
                <w:rFonts w:ascii="Times New Roman" w:hAnsi="Times New Roman" w:cs="Times New Roman"/>
                <w:b/>
                <w:bCs/>
                <w:i/>
                <w:iCs/>
                <w:sz w:val="24"/>
                <w:szCs w:val="24"/>
              </w:rPr>
              <w:t>N° DE CUENTAS</w:t>
            </w:r>
          </w:p>
        </w:tc>
      </w:tr>
      <w:tr w:rsidR="00FF0A3B" w:rsidRPr="00FF0A3B" w:rsidTr="00AA3EC3">
        <w:trPr>
          <w:trHeight w:val="440"/>
        </w:trPr>
        <w:tc>
          <w:tcPr>
            <w:tcW w:w="1417" w:type="dxa"/>
            <w:noWrap/>
          </w:tcPr>
          <w:p w:rsidR="00FF0A3B" w:rsidRPr="0065042A" w:rsidRDefault="00FF0A3B" w:rsidP="00FF0A3B">
            <w:pPr>
              <w:spacing w:after="0" w:line="276" w:lineRule="auto"/>
              <w:jc w:val="both"/>
              <w:rPr>
                <w:rFonts w:ascii="Times New Roman" w:hAnsi="Times New Roman" w:cs="Times New Roman"/>
                <w:sz w:val="24"/>
                <w:szCs w:val="24"/>
              </w:rPr>
            </w:pPr>
          </w:p>
        </w:tc>
        <w:tc>
          <w:tcPr>
            <w:tcW w:w="5528" w:type="dxa"/>
            <w:noWrap/>
          </w:tcPr>
          <w:p w:rsidR="00FF0A3B" w:rsidRPr="0065042A" w:rsidRDefault="00FF0A3B" w:rsidP="00FF0A3B">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BANCO AGRICOLA</w:t>
            </w:r>
          </w:p>
        </w:tc>
        <w:tc>
          <w:tcPr>
            <w:tcW w:w="1701" w:type="dxa"/>
            <w:noWrap/>
          </w:tcPr>
          <w:p w:rsidR="00FF0A3B" w:rsidRPr="0065042A" w:rsidRDefault="00FF0A3B" w:rsidP="00FF0A3B">
            <w:pPr>
              <w:spacing w:after="0" w:line="276" w:lineRule="auto"/>
              <w:jc w:val="both"/>
              <w:rPr>
                <w:rFonts w:ascii="Times New Roman" w:hAnsi="Times New Roman" w:cs="Times New Roman"/>
                <w:sz w:val="24"/>
                <w:szCs w:val="24"/>
              </w:rPr>
            </w:pPr>
          </w:p>
        </w:tc>
      </w:tr>
      <w:tr w:rsidR="00FF0A3B" w:rsidRPr="00FF0A3B" w:rsidTr="00AA3EC3">
        <w:trPr>
          <w:trHeight w:val="418"/>
        </w:trPr>
        <w:tc>
          <w:tcPr>
            <w:tcW w:w="1417" w:type="dxa"/>
            <w:noWrap/>
            <w:hideMark/>
          </w:tcPr>
          <w:p w:rsidR="00FF0A3B" w:rsidRPr="0065042A" w:rsidRDefault="00FF0A3B" w:rsidP="007F4E61">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10/7/</w:t>
            </w:r>
            <w:r w:rsidR="007F4E61" w:rsidRPr="0065042A">
              <w:rPr>
                <w:rFonts w:ascii="Times New Roman" w:hAnsi="Times New Roman" w:cs="Times New Roman"/>
                <w:sz w:val="24"/>
                <w:szCs w:val="24"/>
              </w:rPr>
              <w:t>2018</w:t>
            </w:r>
          </w:p>
        </w:tc>
        <w:tc>
          <w:tcPr>
            <w:tcW w:w="5528" w:type="dxa"/>
            <w:noWrap/>
            <w:hideMark/>
          </w:tcPr>
          <w:p w:rsidR="00FF0A3B" w:rsidRPr="0065042A" w:rsidRDefault="00FF0A3B" w:rsidP="00FF0A3B">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CUENTA CORRIENTE</w:t>
            </w:r>
          </w:p>
        </w:tc>
        <w:tc>
          <w:tcPr>
            <w:tcW w:w="1701" w:type="dxa"/>
            <w:noWrap/>
            <w:hideMark/>
          </w:tcPr>
          <w:p w:rsidR="00FF0A3B" w:rsidRPr="0065042A" w:rsidRDefault="00FF0A3B" w:rsidP="00FF0A3B">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540-009608-7</w:t>
            </w:r>
          </w:p>
        </w:tc>
      </w:tr>
    </w:tbl>
    <w:p w:rsidR="007F4E61" w:rsidRPr="001400CD" w:rsidRDefault="008C0255" w:rsidP="007F4E61">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3) Solicitar al banco de Agrícola que se le autorice una contraseña de la Banca en línea a la señorita </w:t>
      </w:r>
      <w:r w:rsidRPr="001400CD">
        <w:rPr>
          <w:rFonts w:ascii="Times New Roman" w:hAnsi="Times New Roman" w:cs="Times New Roman"/>
          <w:sz w:val="24"/>
          <w:szCs w:val="24"/>
        </w:rPr>
        <w:t>Christian Alisson Mejía Quintanilla</w:t>
      </w:r>
      <w:r>
        <w:rPr>
          <w:rFonts w:ascii="Times New Roman" w:hAnsi="Times New Roman" w:cs="Times New Roman"/>
          <w:sz w:val="24"/>
          <w:szCs w:val="24"/>
        </w:rPr>
        <w:t xml:space="preserve">, Tesorera Interina, para proceder con la verificación de montos disponibles en dicha cuenta. </w:t>
      </w:r>
      <w:r>
        <w:rPr>
          <w:rFonts w:ascii="Times New Roman" w:hAnsi="Times New Roman" w:cs="Times New Roman"/>
          <w:b/>
          <w:sz w:val="24"/>
          <w:szCs w:val="24"/>
        </w:rPr>
        <w:t>4</w:t>
      </w:r>
      <w:r w:rsidR="007F4E61" w:rsidRPr="00C3610B">
        <w:rPr>
          <w:rFonts w:ascii="Times New Roman" w:hAnsi="Times New Roman" w:cs="Times New Roman"/>
          <w:b/>
          <w:sz w:val="24"/>
          <w:szCs w:val="24"/>
        </w:rPr>
        <w:t>)</w:t>
      </w:r>
      <w:r w:rsidR="007F4E61">
        <w:rPr>
          <w:rFonts w:ascii="Times New Roman" w:hAnsi="Times New Roman" w:cs="Times New Roman"/>
          <w:sz w:val="24"/>
          <w:szCs w:val="24"/>
        </w:rPr>
        <w:t xml:space="preserve"> Remítase el presente Acuerdo al Banco de Fomento Agropecuario para sus efectos legales.</w:t>
      </w:r>
    </w:p>
    <w:p w:rsidR="001C5197" w:rsidRPr="004C2BCB" w:rsidRDefault="001C5197" w:rsidP="0014479C">
      <w:pPr>
        <w:spacing w:after="0" w:line="276" w:lineRule="auto"/>
        <w:jc w:val="both"/>
        <w:rPr>
          <w:rFonts w:ascii="Times New Roman" w:hAnsi="Times New Roman" w:cs="Times New Roman"/>
        </w:rPr>
      </w:pPr>
    </w:p>
    <w:p w:rsidR="002B3900" w:rsidRPr="00712DC5" w:rsidRDefault="00F90CAE" w:rsidP="002B3900">
      <w:pPr>
        <w:spacing w:after="0"/>
        <w:jc w:val="both"/>
        <w:rPr>
          <w:rFonts w:ascii="Times New Roman" w:hAnsi="Times New Roman" w:cs="Times New Roman"/>
          <w:sz w:val="24"/>
          <w:szCs w:val="24"/>
        </w:rPr>
      </w:pPr>
      <w:r w:rsidRPr="009A1025">
        <w:rPr>
          <w:rFonts w:ascii="Times New Roman" w:hAnsi="Times New Roman" w:cs="Times New Roman"/>
          <w:b/>
          <w:sz w:val="24"/>
          <w:szCs w:val="24"/>
        </w:rPr>
        <w:t xml:space="preserve">ACUERDO NÚMERO CINCO: </w:t>
      </w:r>
      <w:r w:rsidR="002B3900" w:rsidRPr="00712DC5">
        <w:rPr>
          <w:rFonts w:ascii="Times New Roman" w:hAnsi="Times New Roman" w:cs="Times New Roman"/>
          <w:sz w:val="24"/>
          <w:szCs w:val="24"/>
        </w:rPr>
        <w:t xml:space="preserve">El Concejo Municipal, al deliberar las solicitudes presentadas por Ciudadanos de la comunidades  y de sectores organizados; en vista de la autonomía Municipal, otorgada según inciso primero del Art. 2 y el Art. 91 del Código Municipal, </w:t>
      </w:r>
      <w:r w:rsidR="002B3900" w:rsidRPr="00712DC5">
        <w:rPr>
          <w:rFonts w:ascii="Times New Roman" w:hAnsi="Times New Roman" w:cs="Times New Roman"/>
          <w:b/>
          <w:sz w:val="24"/>
          <w:szCs w:val="24"/>
        </w:rPr>
        <w:t>ACUERDA:</w:t>
      </w:r>
      <w:r w:rsidR="002B3900" w:rsidRPr="00712DC5">
        <w:rPr>
          <w:rFonts w:ascii="Times New Roman" w:hAnsi="Times New Roman" w:cs="Times New Roman"/>
          <w:sz w:val="24"/>
          <w:szCs w:val="24"/>
        </w:rPr>
        <w:t xml:space="preserve"> Conceder el apoyo a los Ciudadanos de las Comunidades de San Pedro Perulapan para las diferentes actividades que llevarán a cabo en diferentes fechas, los mismo son Sectores Organizados de las comunidades, que han presentado sus peticiones, aprobándoles, de acuerdo al detalle descrito de la forma siguiente: al Jefe de UACI, Ing. Henry Douglas Palacios Montenegro, para que realice los trámites correspondientes.</w:t>
      </w:r>
    </w:p>
    <w:tbl>
      <w:tblPr>
        <w:tblStyle w:val="Tablaconcuadrcula"/>
        <w:tblW w:w="0" w:type="auto"/>
        <w:tblInd w:w="108" w:type="dxa"/>
        <w:tblLook w:val="04A0" w:firstRow="1" w:lastRow="0" w:firstColumn="1" w:lastColumn="0" w:noHBand="0" w:noVBand="1"/>
      </w:tblPr>
      <w:tblGrid>
        <w:gridCol w:w="486"/>
        <w:gridCol w:w="2633"/>
        <w:gridCol w:w="3544"/>
        <w:gridCol w:w="2976"/>
      </w:tblGrid>
      <w:tr w:rsidR="009A1025" w:rsidRPr="009A1025" w:rsidTr="00AA3EC3">
        <w:trPr>
          <w:trHeight w:val="333"/>
        </w:trPr>
        <w:tc>
          <w:tcPr>
            <w:tcW w:w="486" w:type="dxa"/>
            <w:shd w:val="clear" w:color="auto" w:fill="DAEEF3" w:themeFill="accent5" w:themeFillTint="33"/>
          </w:tcPr>
          <w:p w:rsidR="009A1025" w:rsidRPr="0065042A" w:rsidRDefault="009A1025" w:rsidP="009A1025">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lastRenderedPageBreak/>
              <w:t>N°</w:t>
            </w:r>
          </w:p>
        </w:tc>
        <w:tc>
          <w:tcPr>
            <w:tcW w:w="2633" w:type="dxa"/>
            <w:shd w:val="clear" w:color="auto" w:fill="DAEEF3" w:themeFill="accent5" w:themeFillTint="33"/>
          </w:tcPr>
          <w:p w:rsidR="009A1025" w:rsidRPr="0065042A" w:rsidRDefault="009A1025" w:rsidP="009A1025">
            <w:pPr>
              <w:spacing w:after="0" w:line="276" w:lineRule="auto"/>
              <w:rPr>
                <w:rFonts w:ascii="Times New Roman" w:hAnsi="Times New Roman" w:cs="Times New Roman"/>
                <w:sz w:val="24"/>
                <w:szCs w:val="24"/>
              </w:rPr>
            </w:pPr>
            <w:r w:rsidRPr="0065042A">
              <w:rPr>
                <w:rFonts w:ascii="Times New Roman" w:hAnsi="Times New Roman" w:cs="Times New Roman"/>
                <w:sz w:val="24"/>
                <w:szCs w:val="24"/>
              </w:rPr>
              <w:t>NOMBRE DE LA INSTITUCIÓN/ COMUNIDAD/ PERSONA NATURAL</w:t>
            </w:r>
          </w:p>
        </w:tc>
        <w:tc>
          <w:tcPr>
            <w:tcW w:w="3544" w:type="dxa"/>
            <w:shd w:val="clear" w:color="auto" w:fill="DAEEF3" w:themeFill="accent5" w:themeFillTint="33"/>
          </w:tcPr>
          <w:p w:rsidR="009A1025" w:rsidRPr="0065042A" w:rsidRDefault="009A1025" w:rsidP="009A1025">
            <w:pPr>
              <w:spacing w:after="0" w:line="276" w:lineRule="auto"/>
              <w:jc w:val="both"/>
              <w:rPr>
                <w:rFonts w:ascii="Times New Roman" w:hAnsi="Times New Roman" w:cs="Times New Roman"/>
                <w:sz w:val="24"/>
                <w:szCs w:val="24"/>
              </w:rPr>
            </w:pPr>
          </w:p>
          <w:p w:rsidR="009A1025" w:rsidRPr="0065042A" w:rsidRDefault="009A1025" w:rsidP="00C66246">
            <w:pPr>
              <w:spacing w:after="0" w:line="276" w:lineRule="auto"/>
              <w:rPr>
                <w:rFonts w:ascii="Times New Roman" w:hAnsi="Times New Roman" w:cs="Times New Roman"/>
                <w:sz w:val="24"/>
                <w:szCs w:val="24"/>
              </w:rPr>
            </w:pPr>
            <w:r w:rsidRPr="0065042A">
              <w:rPr>
                <w:rFonts w:ascii="Times New Roman" w:hAnsi="Times New Roman" w:cs="Times New Roman"/>
                <w:sz w:val="24"/>
                <w:szCs w:val="24"/>
              </w:rPr>
              <w:t>RESOLUCIÓN DE PETICIÓN</w:t>
            </w:r>
          </w:p>
        </w:tc>
        <w:tc>
          <w:tcPr>
            <w:tcW w:w="2976" w:type="dxa"/>
            <w:shd w:val="clear" w:color="auto" w:fill="DAEEF3" w:themeFill="accent5" w:themeFillTint="33"/>
          </w:tcPr>
          <w:p w:rsidR="009A1025" w:rsidRPr="0065042A" w:rsidRDefault="009A1025" w:rsidP="009A1025">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AUTORIZACIÓN DE CUENTA BANCARIA A DESCARGAR.</w:t>
            </w:r>
          </w:p>
        </w:tc>
      </w:tr>
      <w:tr w:rsidR="00F9201B" w:rsidRPr="009A1025" w:rsidTr="00505D53">
        <w:trPr>
          <w:trHeight w:val="6647"/>
        </w:trPr>
        <w:tc>
          <w:tcPr>
            <w:tcW w:w="486" w:type="dxa"/>
            <w:tcBorders>
              <w:top w:val="single" w:sz="4" w:space="0" w:color="auto"/>
              <w:left w:val="single" w:sz="4" w:space="0" w:color="auto"/>
              <w:bottom w:val="single" w:sz="4" w:space="0" w:color="auto"/>
              <w:right w:val="single" w:sz="4" w:space="0" w:color="auto"/>
            </w:tcBorders>
          </w:tcPr>
          <w:p w:rsidR="00F9201B" w:rsidRPr="0065042A" w:rsidRDefault="00F9201B" w:rsidP="00BB6973">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1</w:t>
            </w:r>
          </w:p>
        </w:tc>
        <w:tc>
          <w:tcPr>
            <w:tcW w:w="2633" w:type="dxa"/>
            <w:tcBorders>
              <w:top w:val="single" w:sz="4" w:space="0" w:color="auto"/>
              <w:left w:val="single" w:sz="4" w:space="0" w:color="auto"/>
              <w:bottom w:val="single" w:sz="4" w:space="0" w:color="auto"/>
              <w:right w:val="single" w:sz="4" w:space="0" w:color="auto"/>
            </w:tcBorders>
          </w:tcPr>
          <w:p w:rsidR="00722BA9" w:rsidRPr="0065042A" w:rsidRDefault="009B35AE" w:rsidP="00BB6973">
            <w:pPr>
              <w:spacing w:after="0"/>
              <w:rPr>
                <w:rFonts w:ascii="Times New Roman" w:hAnsi="Times New Roman" w:cs="Times New Roman"/>
                <w:sz w:val="24"/>
                <w:szCs w:val="24"/>
              </w:rPr>
            </w:pPr>
            <w:r w:rsidRPr="0065042A">
              <w:rPr>
                <w:rFonts w:ascii="Times New Roman" w:hAnsi="Times New Roman" w:cs="Times New Roman"/>
                <w:sz w:val="24"/>
                <w:szCs w:val="24"/>
              </w:rPr>
              <w:t>ASOCIACION NACIONAL PARA PROTECCION DE LOS DERECHOS DE LOS CONSUMID@RES DE EL SALVADOR</w:t>
            </w:r>
          </w:p>
        </w:tc>
        <w:tc>
          <w:tcPr>
            <w:tcW w:w="3544" w:type="dxa"/>
            <w:tcBorders>
              <w:top w:val="single" w:sz="4" w:space="0" w:color="auto"/>
              <w:left w:val="single" w:sz="4" w:space="0" w:color="auto"/>
              <w:bottom w:val="single" w:sz="4" w:space="0" w:color="auto"/>
              <w:right w:val="single" w:sz="4" w:space="0" w:color="auto"/>
            </w:tcBorders>
          </w:tcPr>
          <w:p w:rsidR="00F9201B" w:rsidRPr="0065042A" w:rsidRDefault="002E43AF" w:rsidP="009B35AE">
            <w:pPr>
              <w:spacing w:after="0"/>
              <w:rPr>
                <w:rFonts w:ascii="Times New Roman" w:hAnsi="Times New Roman" w:cs="Times New Roman"/>
                <w:sz w:val="24"/>
                <w:szCs w:val="24"/>
              </w:rPr>
            </w:pPr>
            <w:r w:rsidRPr="0065042A">
              <w:rPr>
                <w:rFonts w:ascii="Times New Roman" w:hAnsi="Times New Roman" w:cs="Times New Roman"/>
                <w:sz w:val="24"/>
                <w:szCs w:val="24"/>
              </w:rPr>
              <w:t xml:space="preserve">SE LE CONCEDE </w:t>
            </w:r>
            <w:r w:rsidR="009B35AE" w:rsidRPr="0065042A">
              <w:rPr>
                <w:rFonts w:ascii="Times New Roman" w:hAnsi="Times New Roman" w:cs="Times New Roman"/>
                <w:sz w:val="24"/>
                <w:szCs w:val="24"/>
              </w:rPr>
              <w:t>APOYO EN LA ENTREGA DE HOJAS BOLANTES CON LOS AUXILIARES DE PROYECCIÓN SOCIAL DE ÉSTA ALCALDIA PARA CAMPAÑA DE DIVULGACION Y SENSIBILIDAD EN MUNICIPIOS IMPORTANTES DE EL SALVADOR PARA QUE LOS CONSUMIDORES CONOZCAN SUS DERECHOS Y COMO REALIZAR UN PROCESO DE DENUNCIA, TAMBIEN UNA JORNADA MEDICA PREVENTIVA PARA LA COMUNIDAD, EN LA CUAL SE UTILIZARA LA PLAZA PUBLICA, SIENDO LA FECHA DOMINGO 06 DE OCTUBRE DEL 2019, HORA 9:00AM A 12:00 AM</w:t>
            </w:r>
          </w:p>
        </w:tc>
        <w:tc>
          <w:tcPr>
            <w:tcW w:w="2976" w:type="dxa"/>
            <w:tcBorders>
              <w:top w:val="single" w:sz="4" w:space="0" w:color="auto"/>
              <w:left w:val="single" w:sz="4" w:space="0" w:color="auto"/>
              <w:bottom w:val="single" w:sz="4" w:space="0" w:color="auto"/>
              <w:right w:val="single" w:sz="4" w:space="0" w:color="auto"/>
            </w:tcBorders>
          </w:tcPr>
          <w:p w:rsidR="00F9201B" w:rsidRPr="0065042A" w:rsidRDefault="00383132" w:rsidP="00BB6973">
            <w:pPr>
              <w:spacing w:after="0"/>
              <w:rPr>
                <w:rFonts w:ascii="Times New Roman" w:hAnsi="Times New Roman" w:cs="Times New Roman"/>
                <w:sz w:val="24"/>
                <w:szCs w:val="24"/>
              </w:rPr>
            </w:pPr>
            <w:r w:rsidRPr="0065042A">
              <w:rPr>
                <w:rFonts w:ascii="Times New Roman" w:hAnsi="Times New Roman" w:cs="Times New Roman"/>
                <w:sz w:val="24"/>
                <w:szCs w:val="24"/>
              </w:rPr>
              <w:t>PERSONAL DE LA ALCALDIA MUNICIPAL SPP.</w:t>
            </w:r>
          </w:p>
        </w:tc>
      </w:tr>
      <w:tr w:rsidR="002C475F" w:rsidRPr="009A1025" w:rsidTr="00505D53">
        <w:trPr>
          <w:trHeight w:val="1367"/>
        </w:trPr>
        <w:tc>
          <w:tcPr>
            <w:tcW w:w="486" w:type="dxa"/>
            <w:tcBorders>
              <w:top w:val="single" w:sz="4" w:space="0" w:color="auto"/>
              <w:left w:val="single" w:sz="4" w:space="0" w:color="auto"/>
              <w:bottom w:val="single" w:sz="4" w:space="0" w:color="auto"/>
              <w:right w:val="single" w:sz="4" w:space="0" w:color="auto"/>
            </w:tcBorders>
          </w:tcPr>
          <w:p w:rsidR="002C475F" w:rsidRPr="0065042A" w:rsidRDefault="002C475F" w:rsidP="002C475F">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2</w:t>
            </w:r>
          </w:p>
        </w:tc>
        <w:tc>
          <w:tcPr>
            <w:tcW w:w="2633" w:type="dxa"/>
            <w:tcBorders>
              <w:top w:val="single" w:sz="4" w:space="0" w:color="auto"/>
              <w:left w:val="single" w:sz="4" w:space="0" w:color="auto"/>
              <w:bottom w:val="single" w:sz="4" w:space="0" w:color="auto"/>
              <w:right w:val="single" w:sz="4" w:space="0" w:color="auto"/>
            </w:tcBorders>
          </w:tcPr>
          <w:p w:rsidR="002C475F" w:rsidRPr="0065042A" w:rsidRDefault="001674AB" w:rsidP="002C475F">
            <w:pPr>
              <w:spacing w:after="0"/>
              <w:rPr>
                <w:rFonts w:ascii="Times New Roman" w:hAnsi="Times New Roman" w:cs="Times New Roman"/>
                <w:sz w:val="24"/>
                <w:szCs w:val="24"/>
              </w:rPr>
            </w:pPr>
            <w:r w:rsidRPr="0065042A">
              <w:rPr>
                <w:rFonts w:ascii="Times New Roman" w:hAnsi="Times New Roman" w:cs="Times New Roman"/>
                <w:sz w:val="24"/>
                <w:szCs w:val="24"/>
              </w:rPr>
              <w:t>CONSUELO ROQUE DE HERNANDEZ</w:t>
            </w:r>
          </w:p>
        </w:tc>
        <w:tc>
          <w:tcPr>
            <w:tcW w:w="3544" w:type="dxa"/>
            <w:shd w:val="clear" w:color="auto" w:fill="auto"/>
          </w:tcPr>
          <w:p w:rsidR="002C475F" w:rsidRPr="0065042A" w:rsidRDefault="00B265EF" w:rsidP="001674AB">
            <w:pPr>
              <w:spacing w:after="0"/>
              <w:rPr>
                <w:rFonts w:ascii="Times New Roman" w:hAnsi="Times New Roman" w:cs="Times New Roman"/>
                <w:sz w:val="24"/>
                <w:szCs w:val="24"/>
              </w:rPr>
            </w:pPr>
            <w:r w:rsidRPr="0065042A">
              <w:rPr>
                <w:rFonts w:ascii="Times New Roman" w:hAnsi="Times New Roman" w:cs="Times New Roman"/>
                <w:sz w:val="24"/>
                <w:szCs w:val="24"/>
              </w:rPr>
              <w:t xml:space="preserve">SE LE CONCEDE </w:t>
            </w:r>
            <w:r w:rsidR="001674AB" w:rsidRPr="0065042A">
              <w:rPr>
                <w:rFonts w:ascii="Times New Roman" w:hAnsi="Times New Roman" w:cs="Times New Roman"/>
                <w:sz w:val="24"/>
                <w:szCs w:val="24"/>
              </w:rPr>
              <w:t>ATAUD PARA MARIA FRANCISCA ROQUE VDA DE BELTRAN, CANTON BUENOS AIRES</w:t>
            </w:r>
          </w:p>
        </w:tc>
        <w:tc>
          <w:tcPr>
            <w:tcW w:w="2976" w:type="dxa"/>
            <w:tcBorders>
              <w:top w:val="single" w:sz="4" w:space="0" w:color="auto"/>
              <w:left w:val="single" w:sz="4" w:space="0" w:color="auto"/>
              <w:bottom w:val="single" w:sz="4" w:space="0" w:color="auto"/>
              <w:right w:val="single" w:sz="4" w:space="0" w:color="auto"/>
            </w:tcBorders>
          </w:tcPr>
          <w:p w:rsidR="002C475F" w:rsidRPr="0065042A" w:rsidRDefault="0075767E" w:rsidP="00B265EF">
            <w:pPr>
              <w:spacing w:after="0"/>
              <w:rPr>
                <w:rFonts w:ascii="Times New Roman" w:hAnsi="Times New Roman" w:cs="Times New Roman"/>
                <w:sz w:val="24"/>
                <w:szCs w:val="24"/>
              </w:rPr>
            </w:pPr>
            <w:r w:rsidRPr="0065042A">
              <w:rPr>
                <w:rFonts w:ascii="Times New Roman" w:hAnsi="Times New Roman" w:cs="Times New Roman"/>
                <w:sz w:val="24"/>
                <w:szCs w:val="24"/>
              </w:rPr>
              <w:t>TMSPP/ FONDO COMUN MUNICIPAL PERIODO 2018-2021 100-200-700911-5</w:t>
            </w:r>
          </w:p>
        </w:tc>
      </w:tr>
      <w:tr w:rsidR="0075767E" w:rsidRPr="009A1025" w:rsidTr="00505D53">
        <w:trPr>
          <w:trHeight w:val="1965"/>
        </w:trPr>
        <w:tc>
          <w:tcPr>
            <w:tcW w:w="486" w:type="dxa"/>
            <w:tcBorders>
              <w:top w:val="single" w:sz="4" w:space="0" w:color="auto"/>
              <w:left w:val="single" w:sz="4" w:space="0" w:color="auto"/>
              <w:bottom w:val="single" w:sz="4" w:space="0" w:color="auto"/>
              <w:right w:val="single" w:sz="4" w:space="0" w:color="auto"/>
            </w:tcBorders>
          </w:tcPr>
          <w:p w:rsidR="0075767E" w:rsidRPr="0065042A" w:rsidRDefault="0075767E"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3</w:t>
            </w:r>
          </w:p>
        </w:tc>
        <w:tc>
          <w:tcPr>
            <w:tcW w:w="2633" w:type="dxa"/>
            <w:tcBorders>
              <w:top w:val="single" w:sz="4" w:space="0" w:color="auto"/>
              <w:left w:val="single" w:sz="4" w:space="0" w:color="auto"/>
              <w:bottom w:val="single" w:sz="4" w:space="0" w:color="auto"/>
              <w:right w:val="single" w:sz="4" w:space="0" w:color="auto"/>
            </w:tcBorders>
          </w:tcPr>
          <w:p w:rsidR="0075767E" w:rsidRPr="0065042A" w:rsidRDefault="00316C90" w:rsidP="0075767E">
            <w:pPr>
              <w:spacing w:after="0"/>
              <w:rPr>
                <w:rFonts w:ascii="Times New Roman" w:hAnsi="Times New Roman" w:cs="Times New Roman"/>
                <w:sz w:val="24"/>
                <w:szCs w:val="24"/>
              </w:rPr>
            </w:pPr>
            <w:r w:rsidRPr="0065042A">
              <w:rPr>
                <w:rFonts w:ascii="Times New Roman" w:hAnsi="Times New Roman" w:cs="Times New Roman"/>
                <w:sz w:val="24"/>
                <w:szCs w:val="24"/>
              </w:rPr>
              <w:t>SUBINSP. HERNAN OVIDIO CORTEZ MARTINEZ, JEFE DE SUBDELEGACION SAN PEDRO PERULAPAN</w:t>
            </w:r>
          </w:p>
        </w:tc>
        <w:tc>
          <w:tcPr>
            <w:tcW w:w="3544" w:type="dxa"/>
            <w:tcBorders>
              <w:top w:val="single" w:sz="4" w:space="0" w:color="auto"/>
              <w:left w:val="single" w:sz="4" w:space="0" w:color="auto"/>
              <w:bottom w:val="single" w:sz="4" w:space="0" w:color="auto"/>
              <w:right w:val="single" w:sz="4" w:space="0" w:color="auto"/>
            </w:tcBorders>
          </w:tcPr>
          <w:p w:rsidR="0075767E" w:rsidRPr="0065042A" w:rsidRDefault="00316C90" w:rsidP="00245D7C">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EL PAGO DE ENERGIA ELECTRICA DEL MES DE AGOSTO PARA LA BASE POLICIAL DE LA PNC EN EL CANTON EL PARAISO ARRIBA</w:t>
            </w:r>
          </w:p>
        </w:tc>
        <w:tc>
          <w:tcPr>
            <w:tcW w:w="2976" w:type="dxa"/>
            <w:tcBorders>
              <w:top w:val="single" w:sz="4" w:space="0" w:color="auto"/>
              <w:left w:val="single" w:sz="4" w:space="0" w:color="auto"/>
              <w:bottom w:val="single" w:sz="4" w:space="0" w:color="auto"/>
              <w:right w:val="single" w:sz="4" w:space="0" w:color="auto"/>
            </w:tcBorders>
          </w:tcPr>
          <w:p w:rsidR="0075767E" w:rsidRPr="0065042A" w:rsidRDefault="00455CDA" w:rsidP="0075767E">
            <w:pPr>
              <w:spacing w:after="0"/>
              <w:rPr>
                <w:rFonts w:ascii="Times New Roman" w:hAnsi="Times New Roman" w:cs="Times New Roman"/>
                <w:sz w:val="24"/>
                <w:szCs w:val="24"/>
              </w:rPr>
            </w:pPr>
            <w:r w:rsidRPr="0065042A">
              <w:rPr>
                <w:rFonts w:ascii="Times New Roman" w:hAnsi="Times New Roman" w:cs="Times New Roman"/>
                <w:sz w:val="24"/>
                <w:szCs w:val="24"/>
              </w:rPr>
              <w:t>TMSPP/ FONDO COMUN MUNICIPAL PERIODO 2018-2021 100-200-700911-5</w:t>
            </w:r>
          </w:p>
        </w:tc>
      </w:tr>
      <w:tr w:rsidR="00316C90" w:rsidRPr="002E786C" w:rsidTr="009668E6">
        <w:tc>
          <w:tcPr>
            <w:tcW w:w="486" w:type="dxa"/>
            <w:tcBorders>
              <w:top w:val="single" w:sz="4" w:space="0" w:color="auto"/>
              <w:left w:val="single" w:sz="4" w:space="0" w:color="auto"/>
              <w:bottom w:val="single" w:sz="4" w:space="0" w:color="auto"/>
              <w:right w:val="single" w:sz="4" w:space="0" w:color="auto"/>
            </w:tcBorders>
          </w:tcPr>
          <w:p w:rsidR="00316C90" w:rsidRPr="0065042A" w:rsidRDefault="00316C90"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4</w:t>
            </w:r>
          </w:p>
        </w:tc>
        <w:tc>
          <w:tcPr>
            <w:tcW w:w="2633" w:type="dxa"/>
            <w:tcBorders>
              <w:top w:val="single" w:sz="4" w:space="0" w:color="auto"/>
              <w:left w:val="single" w:sz="4" w:space="0" w:color="auto"/>
              <w:bottom w:val="single" w:sz="4" w:space="0" w:color="auto"/>
              <w:right w:val="single" w:sz="4" w:space="0" w:color="auto"/>
            </w:tcBorders>
          </w:tcPr>
          <w:p w:rsidR="00316C90" w:rsidRPr="0065042A" w:rsidRDefault="00316C90" w:rsidP="0075767E">
            <w:pPr>
              <w:spacing w:after="0"/>
              <w:rPr>
                <w:rFonts w:ascii="Times New Roman" w:hAnsi="Times New Roman" w:cs="Times New Roman"/>
                <w:sz w:val="24"/>
                <w:szCs w:val="24"/>
              </w:rPr>
            </w:pPr>
            <w:r w:rsidRPr="0065042A">
              <w:rPr>
                <w:rFonts w:ascii="Times New Roman" w:hAnsi="Times New Roman" w:cs="Times New Roman"/>
                <w:sz w:val="24"/>
                <w:szCs w:val="24"/>
              </w:rPr>
              <w:t>HABITANTES DEL SECTOR LA PARROQUIA, CANTÓN SAN JOSÉ EL ESPINO.</w:t>
            </w:r>
          </w:p>
        </w:tc>
        <w:tc>
          <w:tcPr>
            <w:tcW w:w="3544" w:type="dxa"/>
            <w:tcBorders>
              <w:top w:val="single" w:sz="4" w:space="0" w:color="auto"/>
              <w:left w:val="single" w:sz="4" w:space="0" w:color="auto"/>
              <w:bottom w:val="single" w:sz="4" w:space="0" w:color="auto"/>
              <w:right w:val="single" w:sz="4" w:space="0" w:color="auto"/>
            </w:tcBorders>
          </w:tcPr>
          <w:p w:rsidR="00316C90" w:rsidRPr="0065042A" w:rsidRDefault="00316C90" w:rsidP="00245D7C">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LES CONCEDE 3 GALONES DE DIESEL Y 1 GALÓN DE GASOLINA PARA CAMPAÑA DE LIMPIEZA Y FUMIGACIÓN CONTRA EL ZANCUDO TRANSMISOR DEL DENGUE</w:t>
            </w:r>
          </w:p>
        </w:tc>
        <w:tc>
          <w:tcPr>
            <w:tcW w:w="2976" w:type="dxa"/>
            <w:tcBorders>
              <w:top w:val="single" w:sz="4" w:space="0" w:color="auto"/>
              <w:left w:val="single" w:sz="4" w:space="0" w:color="auto"/>
              <w:bottom w:val="single" w:sz="4" w:space="0" w:color="auto"/>
              <w:right w:val="single" w:sz="4" w:space="0" w:color="auto"/>
            </w:tcBorders>
          </w:tcPr>
          <w:p w:rsidR="00316C90" w:rsidRPr="0065042A" w:rsidRDefault="002E786C" w:rsidP="0075767E">
            <w:pPr>
              <w:spacing w:after="0"/>
              <w:rPr>
                <w:rFonts w:ascii="Times New Roman" w:hAnsi="Times New Roman" w:cs="Times New Roman"/>
                <w:sz w:val="24"/>
                <w:szCs w:val="24"/>
              </w:rPr>
            </w:pPr>
            <w:r w:rsidRPr="0065042A">
              <w:rPr>
                <w:rFonts w:ascii="Times New Roman" w:hAnsi="Times New Roman" w:cs="Times New Roman"/>
                <w:sz w:val="24"/>
                <w:szCs w:val="24"/>
              </w:rPr>
              <w:t xml:space="preserve">PROGRAMA DE SANEAMIENTO AMBIENTAL Y GESTION DE RIESGOS EN EL MUNICIPIO DE SAN PEDRO PERULAPAN, DEPARTAMENTO DE </w:t>
            </w:r>
            <w:r w:rsidRPr="0065042A">
              <w:rPr>
                <w:rFonts w:ascii="Times New Roman" w:hAnsi="Times New Roman" w:cs="Times New Roman"/>
                <w:sz w:val="24"/>
                <w:szCs w:val="24"/>
              </w:rPr>
              <w:lastRenderedPageBreak/>
              <w:t>CUSCATLÁN, AÑO 2019.</w:t>
            </w:r>
          </w:p>
        </w:tc>
      </w:tr>
      <w:tr w:rsidR="00316C90" w:rsidRPr="009A1025" w:rsidTr="00505D53">
        <w:trPr>
          <w:trHeight w:val="3452"/>
        </w:trPr>
        <w:tc>
          <w:tcPr>
            <w:tcW w:w="486" w:type="dxa"/>
            <w:tcBorders>
              <w:top w:val="single" w:sz="4" w:space="0" w:color="auto"/>
              <w:left w:val="single" w:sz="4" w:space="0" w:color="auto"/>
              <w:bottom w:val="single" w:sz="4" w:space="0" w:color="auto"/>
              <w:right w:val="single" w:sz="4" w:space="0" w:color="auto"/>
            </w:tcBorders>
          </w:tcPr>
          <w:p w:rsidR="00316C90" w:rsidRPr="0065042A" w:rsidRDefault="00316C90"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lastRenderedPageBreak/>
              <w:t>5</w:t>
            </w:r>
          </w:p>
        </w:tc>
        <w:tc>
          <w:tcPr>
            <w:tcW w:w="2633" w:type="dxa"/>
            <w:tcBorders>
              <w:top w:val="single" w:sz="4" w:space="0" w:color="auto"/>
              <w:left w:val="single" w:sz="4" w:space="0" w:color="auto"/>
              <w:bottom w:val="single" w:sz="4" w:space="0" w:color="auto"/>
              <w:right w:val="single" w:sz="4" w:space="0" w:color="auto"/>
            </w:tcBorders>
          </w:tcPr>
          <w:p w:rsidR="00316C90" w:rsidRPr="0065042A" w:rsidRDefault="00316C90" w:rsidP="0075767E">
            <w:pPr>
              <w:spacing w:after="0"/>
              <w:rPr>
                <w:rFonts w:ascii="Times New Roman" w:hAnsi="Times New Roman" w:cs="Times New Roman"/>
                <w:sz w:val="24"/>
                <w:szCs w:val="24"/>
              </w:rPr>
            </w:pPr>
            <w:r w:rsidRPr="0065042A">
              <w:rPr>
                <w:rFonts w:ascii="Times New Roman" w:hAnsi="Times New Roman" w:cs="Times New Roman"/>
                <w:sz w:val="24"/>
                <w:szCs w:val="24"/>
              </w:rPr>
              <w:t>ESCUELA DE FUTBOL TECOLUCO</w:t>
            </w:r>
          </w:p>
        </w:tc>
        <w:tc>
          <w:tcPr>
            <w:tcW w:w="3544" w:type="dxa"/>
            <w:tcBorders>
              <w:top w:val="single" w:sz="4" w:space="0" w:color="auto"/>
              <w:left w:val="single" w:sz="4" w:space="0" w:color="auto"/>
              <w:bottom w:val="single" w:sz="4" w:space="0" w:color="auto"/>
              <w:right w:val="single" w:sz="4" w:space="0" w:color="auto"/>
            </w:tcBorders>
          </w:tcPr>
          <w:p w:rsidR="00316C90" w:rsidRPr="0065042A" w:rsidRDefault="00316C90" w:rsidP="009338B2">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 xml:space="preserve">SE LE CONCEDE </w:t>
            </w:r>
            <w:r w:rsidR="002E786C" w:rsidRPr="0065042A">
              <w:rPr>
                <w:rFonts w:ascii="Times New Roman" w:hAnsi="Times New Roman" w:cs="Times New Roman"/>
                <w:sz w:val="24"/>
                <w:szCs w:val="24"/>
              </w:rPr>
              <w:t xml:space="preserve">EL PAGO DE TRANPORTE  PARA </w:t>
            </w:r>
            <w:r w:rsidR="009338B2" w:rsidRPr="0065042A">
              <w:rPr>
                <w:rFonts w:ascii="Times New Roman" w:hAnsi="Times New Roman" w:cs="Times New Roman"/>
                <w:sz w:val="24"/>
                <w:szCs w:val="24"/>
              </w:rPr>
              <w:t>FOGUEO</w:t>
            </w:r>
            <w:r w:rsidR="002E786C" w:rsidRPr="0065042A">
              <w:rPr>
                <w:rFonts w:ascii="Times New Roman" w:hAnsi="Times New Roman" w:cs="Times New Roman"/>
                <w:sz w:val="24"/>
                <w:szCs w:val="24"/>
              </w:rPr>
              <w:t xml:space="preserve"> CONTRA LA</w:t>
            </w:r>
            <w:r w:rsidR="00FA2857" w:rsidRPr="0065042A">
              <w:rPr>
                <w:rFonts w:ascii="Times New Roman" w:hAnsi="Times New Roman" w:cs="Times New Roman"/>
                <w:sz w:val="24"/>
                <w:szCs w:val="24"/>
              </w:rPr>
              <w:t xml:space="preserve"> ESCUELA</w:t>
            </w:r>
            <w:r w:rsidR="002E786C" w:rsidRPr="0065042A">
              <w:rPr>
                <w:rFonts w:ascii="Times New Roman" w:hAnsi="Times New Roman" w:cs="Times New Roman"/>
                <w:sz w:val="24"/>
                <w:szCs w:val="24"/>
              </w:rPr>
              <w:t xml:space="preserve"> DE COJUTEPEQUE EN LA COLONIA LAS BRUMAS.</w:t>
            </w:r>
          </w:p>
        </w:tc>
        <w:tc>
          <w:tcPr>
            <w:tcW w:w="2976" w:type="dxa"/>
            <w:tcBorders>
              <w:top w:val="single" w:sz="4" w:space="0" w:color="auto"/>
              <w:left w:val="single" w:sz="4" w:space="0" w:color="auto"/>
              <w:bottom w:val="single" w:sz="4" w:space="0" w:color="auto"/>
              <w:right w:val="single" w:sz="4" w:space="0" w:color="auto"/>
            </w:tcBorders>
          </w:tcPr>
          <w:p w:rsidR="00316C90" w:rsidRPr="0065042A" w:rsidRDefault="002E786C"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DESARROLLO DE ESCUELAS DE FUTBOL PARA NIÑOS Y JOVENES DE LOS DIFERENTES CANTONES DEL MUNICIPIO DE SAN PEDRO PERULAPAN, DEPARTAMENTO DE CUSCATLAN, AÑO 2019</w:t>
            </w:r>
          </w:p>
        </w:tc>
      </w:tr>
      <w:tr w:rsidR="002E786C" w:rsidRPr="009A1025" w:rsidTr="00AA3EC3">
        <w:trPr>
          <w:trHeight w:val="2772"/>
        </w:trPr>
        <w:tc>
          <w:tcPr>
            <w:tcW w:w="486" w:type="dxa"/>
            <w:tcBorders>
              <w:top w:val="single" w:sz="4" w:space="0" w:color="auto"/>
              <w:left w:val="single" w:sz="4" w:space="0" w:color="auto"/>
              <w:bottom w:val="single" w:sz="4" w:space="0" w:color="auto"/>
              <w:right w:val="single" w:sz="4" w:space="0" w:color="auto"/>
            </w:tcBorders>
          </w:tcPr>
          <w:p w:rsidR="002E786C" w:rsidRPr="0065042A" w:rsidRDefault="002E786C"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6</w:t>
            </w:r>
          </w:p>
        </w:tc>
        <w:tc>
          <w:tcPr>
            <w:tcW w:w="2633" w:type="dxa"/>
            <w:tcBorders>
              <w:top w:val="single" w:sz="4" w:space="0" w:color="auto"/>
              <w:left w:val="single" w:sz="4" w:space="0" w:color="auto"/>
              <w:bottom w:val="single" w:sz="4" w:space="0" w:color="auto"/>
              <w:right w:val="single" w:sz="4" w:space="0" w:color="auto"/>
            </w:tcBorders>
          </w:tcPr>
          <w:p w:rsidR="002E786C" w:rsidRPr="0065042A" w:rsidRDefault="002E786C" w:rsidP="0075767E">
            <w:pPr>
              <w:spacing w:after="0"/>
              <w:rPr>
                <w:rFonts w:ascii="Times New Roman" w:hAnsi="Times New Roman" w:cs="Times New Roman"/>
                <w:sz w:val="24"/>
                <w:szCs w:val="24"/>
              </w:rPr>
            </w:pPr>
            <w:r w:rsidRPr="0065042A">
              <w:rPr>
                <w:rFonts w:ascii="Times New Roman" w:hAnsi="Times New Roman" w:cs="Times New Roman"/>
                <w:sz w:val="24"/>
                <w:szCs w:val="24"/>
              </w:rPr>
              <w:t>COMPLEJO EDUCATIVO GENERAL FRANCISCO MENENDEZ DEL CANTON EL ESPINO</w:t>
            </w:r>
          </w:p>
        </w:tc>
        <w:tc>
          <w:tcPr>
            <w:tcW w:w="3544" w:type="dxa"/>
            <w:tcBorders>
              <w:top w:val="single" w:sz="4" w:space="0" w:color="auto"/>
              <w:left w:val="single" w:sz="4" w:space="0" w:color="auto"/>
              <w:bottom w:val="single" w:sz="4" w:space="0" w:color="auto"/>
              <w:right w:val="single" w:sz="4" w:space="0" w:color="auto"/>
            </w:tcBorders>
          </w:tcPr>
          <w:p w:rsidR="002E786C" w:rsidRPr="0065042A" w:rsidRDefault="002E786C" w:rsidP="00D669B8">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EL PAGO DE TRANSPORTE DE UNA TARIMA PERTENECIENTE AL MUNICIPIO DE</w:t>
            </w:r>
            <w:r w:rsidR="00D669B8" w:rsidRPr="0065042A">
              <w:rPr>
                <w:rFonts w:ascii="Times New Roman" w:hAnsi="Times New Roman" w:cs="Times New Roman"/>
                <w:sz w:val="24"/>
                <w:szCs w:val="24"/>
              </w:rPr>
              <w:t xml:space="preserve"> SAN RAFAEL CEDROS </w:t>
            </w:r>
            <w:r w:rsidRPr="0065042A">
              <w:rPr>
                <w:rFonts w:ascii="Times New Roman" w:hAnsi="Times New Roman" w:cs="Times New Roman"/>
                <w:sz w:val="24"/>
                <w:szCs w:val="24"/>
              </w:rPr>
              <w:t>CUSCATLAN PARA EL FESTIVAL TALENT FEST</w:t>
            </w:r>
            <w:r w:rsidR="00824FA5" w:rsidRPr="0065042A">
              <w:rPr>
                <w:rFonts w:ascii="Times New Roman" w:hAnsi="Times New Roman" w:cs="Times New Roman"/>
                <w:sz w:val="24"/>
                <w:szCs w:val="24"/>
              </w:rPr>
              <w:t>, EL DIA 30/08/2019</w:t>
            </w:r>
          </w:p>
        </w:tc>
        <w:tc>
          <w:tcPr>
            <w:tcW w:w="2976" w:type="dxa"/>
            <w:tcBorders>
              <w:top w:val="single" w:sz="4" w:space="0" w:color="auto"/>
              <w:left w:val="single" w:sz="4" w:space="0" w:color="auto"/>
              <w:bottom w:val="single" w:sz="4" w:space="0" w:color="auto"/>
              <w:right w:val="single" w:sz="4" w:space="0" w:color="auto"/>
            </w:tcBorders>
          </w:tcPr>
          <w:p w:rsidR="002E786C" w:rsidRPr="0065042A" w:rsidRDefault="00D669B8"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INCENTIVO AL DESARROLLO DEL ARTE Y LA CULTURA EN SUS DIFERENTES EXPRESIONES ARTISTICAS DIRIGIDOS A JÓVENES EN RIESGO AÑO 2019.</w:t>
            </w:r>
          </w:p>
        </w:tc>
      </w:tr>
      <w:tr w:rsidR="002E786C" w:rsidRPr="009A1025" w:rsidTr="00AA3EC3">
        <w:trPr>
          <w:trHeight w:val="3066"/>
        </w:trPr>
        <w:tc>
          <w:tcPr>
            <w:tcW w:w="486" w:type="dxa"/>
            <w:tcBorders>
              <w:top w:val="single" w:sz="4" w:space="0" w:color="auto"/>
              <w:left w:val="single" w:sz="4" w:space="0" w:color="auto"/>
              <w:bottom w:val="single" w:sz="4" w:space="0" w:color="auto"/>
              <w:right w:val="single" w:sz="4" w:space="0" w:color="auto"/>
            </w:tcBorders>
          </w:tcPr>
          <w:p w:rsidR="002E786C" w:rsidRPr="0065042A" w:rsidRDefault="002E786C"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7</w:t>
            </w:r>
          </w:p>
        </w:tc>
        <w:tc>
          <w:tcPr>
            <w:tcW w:w="2633" w:type="dxa"/>
            <w:tcBorders>
              <w:top w:val="single" w:sz="4" w:space="0" w:color="auto"/>
              <w:left w:val="single" w:sz="4" w:space="0" w:color="auto"/>
              <w:bottom w:val="single" w:sz="4" w:space="0" w:color="auto"/>
              <w:right w:val="single" w:sz="4" w:space="0" w:color="auto"/>
            </w:tcBorders>
          </w:tcPr>
          <w:p w:rsidR="002E786C" w:rsidRPr="0065042A" w:rsidRDefault="00C34500" w:rsidP="0075767E">
            <w:pPr>
              <w:spacing w:after="0"/>
              <w:rPr>
                <w:rFonts w:ascii="Times New Roman" w:hAnsi="Times New Roman" w:cs="Times New Roman"/>
                <w:sz w:val="24"/>
                <w:szCs w:val="24"/>
              </w:rPr>
            </w:pPr>
            <w:r w:rsidRPr="0065042A">
              <w:rPr>
                <w:rFonts w:ascii="Times New Roman" w:hAnsi="Times New Roman" w:cs="Times New Roman"/>
                <w:sz w:val="24"/>
                <w:szCs w:val="24"/>
              </w:rPr>
              <w:t>SONIA GUADALUPE JOAQUIN</w:t>
            </w:r>
          </w:p>
        </w:tc>
        <w:tc>
          <w:tcPr>
            <w:tcW w:w="3544" w:type="dxa"/>
            <w:tcBorders>
              <w:top w:val="single" w:sz="4" w:space="0" w:color="auto"/>
              <w:left w:val="single" w:sz="4" w:space="0" w:color="auto"/>
              <w:bottom w:val="single" w:sz="4" w:space="0" w:color="auto"/>
              <w:right w:val="single" w:sz="4" w:space="0" w:color="auto"/>
            </w:tcBorders>
          </w:tcPr>
          <w:p w:rsidR="002E786C" w:rsidRPr="0065042A" w:rsidRDefault="00C34500" w:rsidP="002E786C">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12 LAMINAS CALIBRE 26 Y UN POLIN DE HIERRO CORRUGADO (SEGÚN DISPONIBILIDAD)</w:t>
            </w:r>
          </w:p>
        </w:tc>
        <w:tc>
          <w:tcPr>
            <w:tcW w:w="2976" w:type="dxa"/>
            <w:tcBorders>
              <w:top w:val="single" w:sz="4" w:space="0" w:color="auto"/>
              <w:left w:val="single" w:sz="4" w:space="0" w:color="auto"/>
              <w:bottom w:val="single" w:sz="4" w:space="0" w:color="auto"/>
              <w:right w:val="single" w:sz="4" w:space="0" w:color="auto"/>
            </w:tcBorders>
          </w:tcPr>
          <w:p w:rsidR="002E786C" w:rsidRPr="0065042A" w:rsidRDefault="00484E37"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APOYO A FAMILIAS DE ESCASOS RECURSOS ECONÓMICOS QUE PRESENTEN VULNERABILIDAD EN SUS VIVIENDAS ANTE EL CAMBIO CLIMÁTICO DEL MUNICIPIO AÑO 2019.</w:t>
            </w:r>
          </w:p>
        </w:tc>
      </w:tr>
      <w:tr w:rsidR="00484E37" w:rsidRPr="009A1025" w:rsidTr="009668E6">
        <w:tc>
          <w:tcPr>
            <w:tcW w:w="486" w:type="dxa"/>
            <w:tcBorders>
              <w:top w:val="single" w:sz="4" w:space="0" w:color="auto"/>
              <w:left w:val="single" w:sz="4" w:space="0" w:color="auto"/>
              <w:bottom w:val="single" w:sz="4" w:space="0" w:color="auto"/>
              <w:right w:val="single" w:sz="4" w:space="0" w:color="auto"/>
            </w:tcBorders>
          </w:tcPr>
          <w:p w:rsidR="00484E37" w:rsidRPr="0065042A" w:rsidRDefault="00B007B1"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8</w:t>
            </w:r>
          </w:p>
        </w:tc>
        <w:tc>
          <w:tcPr>
            <w:tcW w:w="2633" w:type="dxa"/>
            <w:tcBorders>
              <w:top w:val="single" w:sz="4" w:space="0" w:color="auto"/>
              <w:left w:val="single" w:sz="4" w:space="0" w:color="auto"/>
              <w:bottom w:val="single" w:sz="4" w:space="0" w:color="auto"/>
              <w:right w:val="single" w:sz="4" w:space="0" w:color="auto"/>
            </w:tcBorders>
          </w:tcPr>
          <w:p w:rsidR="00484E37" w:rsidRPr="0065042A" w:rsidRDefault="001B6F22" w:rsidP="0075767E">
            <w:pPr>
              <w:spacing w:after="0"/>
              <w:rPr>
                <w:rFonts w:ascii="Times New Roman" w:hAnsi="Times New Roman" w:cs="Times New Roman"/>
                <w:sz w:val="24"/>
                <w:szCs w:val="24"/>
              </w:rPr>
            </w:pPr>
            <w:r w:rsidRPr="0065042A">
              <w:rPr>
                <w:rFonts w:ascii="Times New Roman" w:hAnsi="Times New Roman" w:cs="Times New Roman"/>
                <w:sz w:val="24"/>
                <w:szCs w:val="24"/>
              </w:rPr>
              <w:t>BERNABÉ FABIAN GONZALEZ</w:t>
            </w:r>
          </w:p>
        </w:tc>
        <w:tc>
          <w:tcPr>
            <w:tcW w:w="3544" w:type="dxa"/>
            <w:tcBorders>
              <w:top w:val="single" w:sz="4" w:space="0" w:color="auto"/>
              <w:left w:val="single" w:sz="4" w:space="0" w:color="auto"/>
              <w:bottom w:val="single" w:sz="4" w:space="0" w:color="auto"/>
              <w:right w:val="single" w:sz="4" w:space="0" w:color="auto"/>
            </w:tcBorders>
          </w:tcPr>
          <w:p w:rsidR="00484E37" w:rsidRPr="0065042A" w:rsidRDefault="001B6F22" w:rsidP="002E786C">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EL CIERRE TEMPORAL Y PARCIAL DE LA CARRETERA ANTIGUA PANAMERICANA SOBRE EL KM 24 Y MEDIO EN LA ZONA DE USOS MULTIPLES</w:t>
            </w:r>
            <w:r w:rsidR="00A64E64" w:rsidRPr="0065042A">
              <w:rPr>
                <w:rFonts w:ascii="Times New Roman" w:hAnsi="Times New Roman" w:cs="Times New Roman"/>
                <w:sz w:val="24"/>
                <w:szCs w:val="24"/>
              </w:rPr>
              <w:t xml:space="preserve"> PARA REALIZAR UN EVENTO BAILABLE DE LA INDEPENDENCIA Y NOVENO ANIVERSARIO DE </w:t>
            </w:r>
            <w:r w:rsidR="00012677" w:rsidRPr="0065042A">
              <w:rPr>
                <w:rFonts w:ascii="Times New Roman" w:hAnsi="Times New Roman" w:cs="Times New Roman"/>
                <w:sz w:val="24"/>
                <w:szCs w:val="24"/>
              </w:rPr>
              <w:t>LA DISCOMOVIL POWER INTERNACIONAL</w:t>
            </w:r>
            <w:r w:rsidR="00A64E64" w:rsidRPr="0065042A">
              <w:rPr>
                <w:rFonts w:ascii="Times New Roman" w:hAnsi="Times New Roman" w:cs="Times New Roman"/>
                <w:sz w:val="24"/>
                <w:szCs w:val="24"/>
              </w:rPr>
              <w:t xml:space="preserve"> EL DIA 14/09/2019</w:t>
            </w:r>
            <w:r w:rsidR="00BA6F6A" w:rsidRPr="0065042A">
              <w:rPr>
                <w:rFonts w:ascii="Times New Roman" w:hAnsi="Times New Roman" w:cs="Times New Roman"/>
                <w:sz w:val="24"/>
                <w:szCs w:val="24"/>
              </w:rPr>
              <w:t xml:space="preserve"> DESDE LAS 9:00 AM HASTA EL 15/09/2019 A </w:t>
            </w:r>
            <w:r w:rsidR="00BA6F6A" w:rsidRPr="0065042A">
              <w:rPr>
                <w:rFonts w:ascii="Times New Roman" w:hAnsi="Times New Roman" w:cs="Times New Roman"/>
                <w:sz w:val="24"/>
                <w:szCs w:val="24"/>
              </w:rPr>
              <w:lastRenderedPageBreak/>
              <w:t>LAS 7:00 AM.</w:t>
            </w:r>
          </w:p>
        </w:tc>
        <w:tc>
          <w:tcPr>
            <w:tcW w:w="2976" w:type="dxa"/>
            <w:tcBorders>
              <w:top w:val="single" w:sz="4" w:space="0" w:color="auto"/>
              <w:left w:val="single" w:sz="4" w:space="0" w:color="auto"/>
              <w:bottom w:val="single" w:sz="4" w:space="0" w:color="auto"/>
              <w:right w:val="single" w:sz="4" w:space="0" w:color="auto"/>
            </w:tcBorders>
          </w:tcPr>
          <w:p w:rsidR="00484E37" w:rsidRPr="0065042A" w:rsidRDefault="00484E37" w:rsidP="0075767E">
            <w:pPr>
              <w:spacing w:after="0"/>
              <w:rPr>
                <w:rFonts w:ascii="Times New Roman" w:hAnsi="Times New Roman" w:cs="Times New Roman"/>
                <w:sz w:val="24"/>
                <w:szCs w:val="24"/>
              </w:rPr>
            </w:pPr>
          </w:p>
        </w:tc>
      </w:tr>
      <w:tr w:rsidR="00484E37" w:rsidRPr="009A1025" w:rsidTr="00AA3EC3">
        <w:trPr>
          <w:trHeight w:val="4019"/>
        </w:trPr>
        <w:tc>
          <w:tcPr>
            <w:tcW w:w="486" w:type="dxa"/>
            <w:tcBorders>
              <w:top w:val="single" w:sz="4" w:space="0" w:color="auto"/>
              <w:left w:val="single" w:sz="4" w:space="0" w:color="auto"/>
              <w:bottom w:val="single" w:sz="4" w:space="0" w:color="auto"/>
              <w:right w:val="single" w:sz="4" w:space="0" w:color="auto"/>
            </w:tcBorders>
          </w:tcPr>
          <w:p w:rsidR="00484E37" w:rsidRPr="0065042A" w:rsidRDefault="00B007B1"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9</w:t>
            </w:r>
          </w:p>
        </w:tc>
        <w:tc>
          <w:tcPr>
            <w:tcW w:w="2633" w:type="dxa"/>
            <w:tcBorders>
              <w:top w:val="single" w:sz="4" w:space="0" w:color="auto"/>
              <w:left w:val="single" w:sz="4" w:space="0" w:color="auto"/>
              <w:bottom w:val="single" w:sz="4" w:space="0" w:color="auto"/>
              <w:right w:val="single" w:sz="4" w:space="0" w:color="auto"/>
            </w:tcBorders>
          </w:tcPr>
          <w:p w:rsidR="00484E37" w:rsidRPr="0065042A" w:rsidRDefault="00CE5C18" w:rsidP="00CE5C18">
            <w:pPr>
              <w:spacing w:after="0"/>
              <w:rPr>
                <w:rFonts w:ascii="Times New Roman" w:hAnsi="Times New Roman" w:cs="Times New Roman"/>
                <w:sz w:val="24"/>
                <w:szCs w:val="24"/>
              </w:rPr>
            </w:pPr>
            <w:r w:rsidRPr="0065042A">
              <w:rPr>
                <w:rFonts w:ascii="Times New Roman" w:hAnsi="Times New Roman" w:cs="Times New Roman"/>
                <w:sz w:val="24"/>
                <w:szCs w:val="24"/>
              </w:rPr>
              <w:t xml:space="preserve">POLICÍA NACIONAL CIVIL SAN PEDRO PERULAPAN </w:t>
            </w:r>
          </w:p>
        </w:tc>
        <w:tc>
          <w:tcPr>
            <w:tcW w:w="3544" w:type="dxa"/>
            <w:tcBorders>
              <w:top w:val="single" w:sz="4" w:space="0" w:color="auto"/>
              <w:left w:val="single" w:sz="4" w:space="0" w:color="auto"/>
              <w:bottom w:val="single" w:sz="4" w:space="0" w:color="auto"/>
              <w:right w:val="single" w:sz="4" w:space="0" w:color="auto"/>
            </w:tcBorders>
          </w:tcPr>
          <w:p w:rsidR="00484E37" w:rsidRPr="0065042A" w:rsidRDefault="00CE5C18" w:rsidP="00CE5C18">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LA CANTIDAD DE 4 EQUIPOS DE UNIFORMES DEPORTIVOS DE FUTBOL PARA SU TORNEO MUNICIPAL DE SAN PEDRO PERULAPAN.</w:t>
            </w:r>
          </w:p>
        </w:tc>
        <w:tc>
          <w:tcPr>
            <w:tcW w:w="2976" w:type="dxa"/>
            <w:tcBorders>
              <w:top w:val="single" w:sz="4" w:space="0" w:color="auto"/>
              <w:left w:val="single" w:sz="4" w:space="0" w:color="auto"/>
              <w:bottom w:val="single" w:sz="4" w:space="0" w:color="auto"/>
              <w:right w:val="single" w:sz="4" w:space="0" w:color="auto"/>
            </w:tcBorders>
          </w:tcPr>
          <w:p w:rsidR="00484E37" w:rsidRPr="0065042A" w:rsidRDefault="00CE5C18"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484E37" w:rsidRPr="009A1025" w:rsidTr="00AA3EC3">
        <w:trPr>
          <w:trHeight w:val="4024"/>
        </w:trPr>
        <w:tc>
          <w:tcPr>
            <w:tcW w:w="486" w:type="dxa"/>
            <w:tcBorders>
              <w:top w:val="single" w:sz="4" w:space="0" w:color="auto"/>
              <w:left w:val="single" w:sz="4" w:space="0" w:color="auto"/>
              <w:bottom w:val="single" w:sz="4" w:space="0" w:color="auto"/>
              <w:right w:val="single" w:sz="4" w:space="0" w:color="auto"/>
            </w:tcBorders>
          </w:tcPr>
          <w:p w:rsidR="00484E37" w:rsidRPr="0065042A" w:rsidRDefault="00B007B1"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10</w:t>
            </w:r>
          </w:p>
        </w:tc>
        <w:tc>
          <w:tcPr>
            <w:tcW w:w="2633" w:type="dxa"/>
            <w:tcBorders>
              <w:top w:val="single" w:sz="4" w:space="0" w:color="auto"/>
              <w:left w:val="single" w:sz="4" w:space="0" w:color="auto"/>
              <w:bottom w:val="single" w:sz="4" w:space="0" w:color="auto"/>
              <w:right w:val="single" w:sz="4" w:space="0" w:color="auto"/>
            </w:tcBorders>
          </w:tcPr>
          <w:p w:rsidR="00484E37" w:rsidRPr="0065042A" w:rsidRDefault="00CE5C18" w:rsidP="00CE5C18">
            <w:pPr>
              <w:spacing w:after="0"/>
              <w:rPr>
                <w:rFonts w:ascii="Times New Roman" w:hAnsi="Times New Roman" w:cs="Times New Roman"/>
                <w:sz w:val="24"/>
                <w:szCs w:val="24"/>
              </w:rPr>
            </w:pPr>
            <w:r w:rsidRPr="0065042A">
              <w:rPr>
                <w:rFonts w:ascii="Times New Roman" w:hAnsi="Times New Roman" w:cs="Times New Roman"/>
                <w:sz w:val="24"/>
                <w:szCs w:val="24"/>
              </w:rPr>
              <w:t>COMITÉ DE DEPORTE DE CANTÓN SAN FRANCISCO, SECTOR CASERÍO LOS GARCÍA.</w:t>
            </w:r>
          </w:p>
        </w:tc>
        <w:tc>
          <w:tcPr>
            <w:tcW w:w="3544" w:type="dxa"/>
            <w:tcBorders>
              <w:top w:val="single" w:sz="4" w:space="0" w:color="auto"/>
              <w:left w:val="single" w:sz="4" w:space="0" w:color="auto"/>
              <w:bottom w:val="single" w:sz="4" w:space="0" w:color="auto"/>
              <w:right w:val="single" w:sz="4" w:space="0" w:color="auto"/>
            </w:tcBorders>
          </w:tcPr>
          <w:p w:rsidR="00484E37" w:rsidRPr="0065042A" w:rsidRDefault="00CE5C18" w:rsidP="00CE5C18">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LA CANTIDAD DE DOS EQUIPOS DE FUTBOL CONFORMADOS DE TRECE UNIDADES CADA UNO, PARA SUS TORNEOS MUNICIPALES FEMENINOS.</w:t>
            </w:r>
          </w:p>
        </w:tc>
        <w:tc>
          <w:tcPr>
            <w:tcW w:w="2976" w:type="dxa"/>
            <w:tcBorders>
              <w:top w:val="single" w:sz="4" w:space="0" w:color="auto"/>
              <w:left w:val="single" w:sz="4" w:space="0" w:color="auto"/>
              <w:bottom w:val="single" w:sz="4" w:space="0" w:color="auto"/>
              <w:right w:val="single" w:sz="4" w:space="0" w:color="auto"/>
            </w:tcBorders>
          </w:tcPr>
          <w:p w:rsidR="00484E37" w:rsidRPr="0065042A" w:rsidRDefault="00CE5C18"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484E37" w:rsidRPr="009A1025" w:rsidTr="00AA3EC3">
        <w:trPr>
          <w:trHeight w:val="3980"/>
        </w:trPr>
        <w:tc>
          <w:tcPr>
            <w:tcW w:w="486" w:type="dxa"/>
            <w:tcBorders>
              <w:top w:val="single" w:sz="4" w:space="0" w:color="auto"/>
              <w:left w:val="single" w:sz="4" w:space="0" w:color="auto"/>
              <w:bottom w:val="single" w:sz="4" w:space="0" w:color="auto"/>
              <w:right w:val="single" w:sz="4" w:space="0" w:color="auto"/>
            </w:tcBorders>
          </w:tcPr>
          <w:p w:rsidR="00484E37" w:rsidRPr="0065042A" w:rsidRDefault="00B007B1"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11</w:t>
            </w:r>
          </w:p>
        </w:tc>
        <w:tc>
          <w:tcPr>
            <w:tcW w:w="2633" w:type="dxa"/>
            <w:tcBorders>
              <w:top w:val="single" w:sz="4" w:space="0" w:color="auto"/>
              <w:left w:val="single" w:sz="4" w:space="0" w:color="auto"/>
              <w:bottom w:val="single" w:sz="4" w:space="0" w:color="auto"/>
              <w:right w:val="single" w:sz="4" w:space="0" w:color="auto"/>
            </w:tcBorders>
          </w:tcPr>
          <w:p w:rsidR="00484E37" w:rsidRPr="0065042A" w:rsidRDefault="005124E3" w:rsidP="005124E3">
            <w:pPr>
              <w:spacing w:after="0"/>
              <w:rPr>
                <w:rFonts w:ascii="Times New Roman" w:hAnsi="Times New Roman" w:cs="Times New Roman"/>
                <w:sz w:val="24"/>
                <w:szCs w:val="24"/>
              </w:rPr>
            </w:pPr>
            <w:r w:rsidRPr="0065042A">
              <w:rPr>
                <w:rFonts w:ascii="Times New Roman" w:hAnsi="Times New Roman" w:cs="Times New Roman"/>
                <w:sz w:val="24"/>
                <w:szCs w:val="24"/>
              </w:rPr>
              <w:t xml:space="preserve">COMITÉ DEPORTIVO DE BASQUETBOL </w:t>
            </w:r>
          </w:p>
        </w:tc>
        <w:tc>
          <w:tcPr>
            <w:tcW w:w="3544" w:type="dxa"/>
            <w:tcBorders>
              <w:top w:val="single" w:sz="4" w:space="0" w:color="auto"/>
              <w:left w:val="single" w:sz="4" w:space="0" w:color="auto"/>
              <w:bottom w:val="single" w:sz="4" w:space="0" w:color="auto"/>
              <w:right w:val="single" w:sz="4" w:space="0" w:color="auto"/>
            </w:tcBorders>
          </w:tcPr>
          <w:p w:rsidR="00484E37" w:rsidRPr="0065042A" w:rsidRDefault="005124E3" w:rsidP="005E6322">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 xml:space="preserve">SE LES CONCEDE 4 TROFEOS, PARA LA FINAL DE SU TORNEO MASCULINO Y 19 MEDALLAS PARA PREMIAR, EL EQUIPO FEMENINO, COMO TAMBIÉN SE LE CONCEDE </w:t>
            </w:r>
            <w:r w:rsidR="005E6322" w:rsidRPr="0065042A">
              <w:rPr>
                <w:rFonts w:ascii="Times New Roman" w:hAnsi="Times New Roman" w:cs="Times New Roman"/>
                <w:sz w:val="24"/>
                <w:szCs w:val="24"/>
              </w:rPr>
              <w:t xml:space="preserve">DOS BALONES DE BASQUETBOL Y </w:t>
            </w:r>
            <w:r w:rsidRPr="0065042A">
              <w:rPr>
                <w:rFonts w:ascii="Times New Roman" w:hAnsi="Times New Roman" w:cs="Times New Roman"/>
                <w:sz w:val="24"/>
                <w:szCs w:val="24"/>
              </w:rPr>
              <w:t>EL PAGO DE ARBITRAJE DE SUS FINALES, QUE LLEVARAN A CABO EL DÍA 14 DE SEPTIEMBRE</w:t>
            </w:r>
            <w:r w:rsidR="005E6322" w:rsidRPr="0065042A">
              <w:rPr>
                <w:rFonts w:ascii="Times New Roman" w:hAnsi="Times New Roman" w:cs="Times New Roman"/>
                <w:sz w:val="24"/>
                <w:szCs w:val="24"/>
              </w:rPr>
              <w:t xml:space="preserve"> 2019.</w:t>
            </w:r>
            <w:r w:rsidRPr="0065042A">
              <w:rPr>
                <w:rFonts w:ascii="Times New Roman" w:hAnsi="Times New Roman" w:cs="Times New Roman"/>
                <w:sz w:val="24"/>
                <w:szCs w:val="24"/>
              </w:rPr>
              <w:t xml:space="preserve"> </w:t>
            </w:r>
          </w:p>
        </w:tc>
        <w:tc>
          <w:tcPr>
            <w:tcW w:w="2976" w:type="dxa"/>
            <w:tcBorders>
              <w:top w:val="single" w:sz="4" w:space="0" w:color="auto"/>
              <w:left w:val="single" w:sz="4" w:space="0" w:color="auto"/>
              <w:bottom w:val="single" w:sz="4" w:space="0" w:color="auto"/>
              <w:right w:val="single" w:sz="4" w:space="0" w:color="auto"/>
            </w:tcBorders>
          </w:tcPr>
          <w:p w:rsidR="00484E37" w:rsidRPr="0065042A" w:rsidRDefault="005E6322"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CE5C18" w:rsidRPr="009A1025" w:rsidTr="00AA3EC3">
        <w:trPr>
          <w:trHeight w:val="3452"/>
        </w:trPr>
        <w:tc>
          <w:tcPr>
            <w:tcW w:w="486" w:type="dxa"/>
            <w:tcBorders>
              <w:top w:val="single" w:sz="4" w:space="0" w:color="auto"/>
              <w:left w:val="single" w:sz="4" w:space="0" w:color="auto"/>
              <w:bottom w:val="single" w:sz="4" w:space="0" w:color="auto"/>
              <w:right w:val="single" w:sz="4" w:space="0" w:color="auto"/>
            </w:tcBorders>
          </w:tcPr>
          <w:p w:rsidR="00CE5C18" w:rsidRPr="0065042A" w:rsidRDefault="00CE5C18"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lastRenderedPageBreak/>
              <w:t>12</w:t>
            </w:r>
          </w:p>
        </w:tc>
        <w:tc>
          <w:tcPr>
            <w:tcW w:w="2633" w:type="dxa"/>
            <w:tcBorders>
              <w:top w:val="single" w:sz="4" w:space="0" w:color="auto"/>
              <w:left w:val="single" w:sz="4" w:space="0" w:color="auto"/>
              <w:bottom w:val="single" w:sz="4" w:space="0" w:color="auto"/>
              <w:right w:val="single" w:sz="4" w:space="0" w:color="auto"/>
            </w:tcBorders>
          </w:tcPr>
          <w:p w:rsidR="00CE5C18" w:rsidRPr="0065042A" w:rsidRDefault="00DF5999" w:rsidP="00DF5999">
            <w:pPr>
              <w:spacing w:after="0"/>
              <w:rPr>
                <w:rFonts w:ascii="Times New Roman" w:hAnsi="Times New Roman" w:cs="Times New Roman"/>
                <w:sz w:val="24"/>
                <w:szCs w:val="24"/>
              </w:rPr>
            </w:pPr>
            <w:r w:rsidRPr="0065042A">
              <w:rPr>
                <w:rFonts w:ascii="Times New Roman" w:hAnsi="Times New Roman" w:cs="Times New Roman"/>
                <w:sz w:val="24"/>
                <w:szCs w:val="24"/>
              </w:rPr>
              <w:t xml:space="preserve">EQUIPOS SELECTA CUSCATLECA Y LOS MORADOS DEL CANTÓN EL ESPINO </w:t>
            </w:r>
          </w:p>
        </w:tc>
        <w:tc>
          <w:tcPr>
            <w:tcW w:w="3544" w:type="dxa"/>
            <w:tcBorders>
              <w:top w:val="single" w:sz="4" w:space="0" w:color="auto"/>
              <w:left w:val="single" w:sz="4" w:space="0" w:color="auto"/>
              <w:bottom w:val="single" w:sz="4" w:space="0" w:color="auto"/>
              <w:right w:val="single" w:sz="4" w:space="0" w:color="auto"/>
            </w:tcBorders>
          </w:tcPr>
          <w:p w:rsidR="00CE5C18" w:rsidRPr="0065042A" w:rsidRDefault="00DF5999" w:rsidP="00DF5999">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LA ELABORACIÓN DE DOS CONJUNTOS DE UNIFORMES DE 15 UNIDADES EN SUS JUEGOS JUVENILES AMISTOSOS A NIVEL NACIONAL.</w:t>
            </w:r>
          </w:p>
        </w:tc>
        <w:tc>
          <w:tcPr>
            <w:tcW w:w="2976" w:type="dxa"/>
            <w:tcBorders>
              <w:top w:val="single" w:sz="4" w:space="0" w:color="auto"/>
              <w:left w:val="single" w:sz="4" w:space="0" w:color="auto"/>
              <w:bottom w:val="single" w:sz="4" w:space="0" w:color="auto"/>
              <w:right w:val="single" w:sz="4" w:space="0" w:color="auto"/>
            </w:tcBorders>
          </w:tcPr>
          <w:p w:rsidR="00CE5C18" w:rsidRPr="0065042A" w:rsidRDefault="00DF5999"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DESARROLLO DE ESCUELAS DE FUTBOL PARA NIÑOS Y JOVENES DE LOS DIFERENTES CANTONES DEL MUNICIPIO DE SAN PEDRO PERULAPAN, DEPARTAMENTO DE CUSCATLAN, AÑO 2019</w:t>
            </w:r>
          </w:p>
        </w:tc>
      </w:tr>
      <w:tr w:rsidR="00CE5C18" w:rsidRPr="009A1025" w:rsidTr="00AA3EC3">
        <w:trPr>
          <w:trHeight w:val="4096"/>
        </w:trPr>
        <w:tc>
          <w:tcPr>
            <w:tcW w:w="486" w:type="dxa"/>
            <w:tcBorders>
              <w:top w:val="single" w:sz="4" w:space="0" w:color="auto"/>
              <w:left w:val="single" w:sz="4" w:space="0" w:color="auto"/>
              <w:bottom w:val="single" w:sz="4" w:space="0" w:color="auto"/>
              <w:right w:val="single" w:sz="4" w:space="0" w:color="auto"/>
            </w:tcBorders>
          </w:tcPr>
          <w:p w:rsidR="00CE5C18" w:rsidRPr="0065042A" w:rsidRDefault="00CE5C18" w:rsidP="0075767E">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13</w:t>
            </w:r>
          </w:p>
        </w:tc>
        <w:tc>
          <w:tcPr>
            <w:tcW w:w="2633" w:type="dxa"/>
            <w:tcBorders>
              <w:top w:val="single" w:sz="4" w:space="0" w:color="auto"/>
              <w:left w:val="single" w:sz="4" w:space="0" w:color="auto"/>
              <w:bottom w:val="single" w:sz="4" w:space="0" w:color="auto"/>
              <w:right w:val="single" w:sz="4" w:space="0" w:color="auto"/>
            </w:tcBorders>
          </w:tcPr>
          <w:p w:rsidR="00CE5C18" w:rsidRPr="0065042A" w:rsidRDefault="00A838B2" w:rsidP="00A838B2">
            <w:pPr>
              <w:spacing w:after="0"/>
              <w:rPr>
                <w:rFonts w:ascii="Times New Roman" w:hAnsi="Times New Roman" w:cs="Times New Roman"/>
                <w:sz w:val="24"/>
                <w:szCs w:val="24"/>
              </w:rPr>
            </w:pPr>
            <w:r w:rsidRPr="0065042A">
              <w:rPr>
                <w:rFonts w:ascii="Times New Roman" w:hAnsi="Times New Roman" w:cs="Times New Roman"/>
                <w:sz w:val="24"/>
                <w:szCs w:val="24"/>
              </w:rPr>
              <w:t xml:space="preserve">EQUIPO LOS VETERANOS QUE SE HACEN LLAMAR CENTRAL USA. </w:t>
            </w:r>
          </w:p>
        </w:tc>
        <w:tc>
          <w:tcPr>
            <w:tcW w:w="3544" w:type="dxa"/>
            <w:tcBorders>
              <w:top w:val="single" w:sz="4" w:space="0" w:color="auto"/>
              <w:left w:val="single" w:sz="4" w:space="0" w:color="auto"/>
              <w:bottom w:val="single" w:sz="4" w:space="0" w:color="auto"/>
              <w:right w:val="single" w:sz="4" w:space="0" w:color="auto"/>
            </w:tcBorders>
          </w:tcPr>
          <w:p w:rsidR="00CE5C18" w:rsidRPr="0065042A" w:rsidRDefault="00A838B2" w:rsidP="00A838B2">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UN UNIFORME DE FUTBOL DE 15 PIEZAS, PARA SUS JUEGOS DE TORNEO QUE REALIZAN EN EL CANTÓN EL ESPINO.</w:t>
            </w:r>
          </w:p>
        </w:tc>
        <w:tc>
          <w:tcPr>
            <w:tcW w:w="2976" w:type="dxa"/>
            <w:tcBorders>
              <w:top w:val="single" w:sz="4" w:space="0" w:color="auto"/>
              <w:left w:val="single" w:sz="4" w:space="0" w:color="auto"/>
              <w:bottom w:val="single" w:sz="4" w:space="0" w:color="auto"/>
              <w:right w:val="single" w:sz="4" w:space="0" w:color="auto"/>
            </w:tcBorders>
          </w:tcPr>
          <w:p w:rsidR="00CE5C18" w:rsidRPr="0065042A" w:rsidRDefault="00A838B2" w:rsidP="0075767E">
            <w:pPr>
              <w:spacing w:after="0"/>
              <w:rPr>
                <w:rFonts w:ascii="Times New Roman" w:hAnsi="Times New Roman" w:cs="Times New Roman"/>
                <w:sz w:val="24"/>
                <w:szCs w:val="24"/>
              </w:rPr>
            </w:pPr>
            <w:r w:rsidRPr="0065042A">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r w:rsidR="009338B2" w:rsidRPr="009A1025" w:rsidTr="00AA3EC3">
        <w:trPr>
          <w:trHeight w:val="3381"/>
        </w:trPr>
        <w:tc>
          <w:tcPr>
            <w:tcW w:w="486" w:type="dxa"/>
            <w:tcBorders>
              <w:top w:val="single" w:sz="4" w:space="0" w:color="auto"/>
              <w:left w:val="single" w:sz="4" w:space="0" w:color="auto"/>
              <w:bottom w:val="single" w:sz="4" w:space="0" w:color="auto"/>
              <w:right w:val="single" w:sz="4" w:space="0" w:color="auto"/>
            </w:tcBorders>
          </w:tcPr>
          <w:p w:rsidR="009338B2" w:rsidRPr="0065042A" w:rsidRDefault="009338B2" w:rsidP="009338B2">
            <w:pPr>
              <w:spacing w:after="0" w:line="276" w:lineRule="auto"/>
              <w:jc w:val="both"/>
              <w:rPr>
                <w:rFonts w:ascii="Times New Roman" w:hAnsi="Times New Roman" w:cs="Times New Roman"/>
                <w:sz w:val="24"/>
                <w:szCs w:val="24"/>
              </w:rPr>
            </w:pPr>
            <w:r w:rsidRPr="0065042A">
              <w:rPr>
                <w:rFonts w:ascii="Times New Roman" w:hAnsi="Times New Roman" w:cs="Times New Roman"/>
                <w:sz w:val="24"/>
                <w:szCs w:val="24"/>
              </w:rPr>
              <w:t>14</w:t>
            </w:r>
          </w:p>
        </w:tc>
        <w:tc>
          <w:tcPr>
            <w:tcW w:w="2633" w:type="dxa"/>
            <w:tcBorders>
              <w:top w:val="single" w:sz="4" w:space="0" w:color="auto"/>
              <w:left w:val="single" w:sz="4" w:space="0" w:color="auto"/>
              <w:bottom w:val="single" w:sz="4" w:space="0" w:color="auto"/>
              <w:right w:val="single" w:sz="4" w:space="0" w:color="auto"/>
            </w:tcBorders>
          </w:tcPr>
          <w:p w:rsidR="009338B2" w:rsidRPr="0065042A" w:rsidRDefault="009338B2" w:rsidP="009338B2">
            <w:pPr>
              <w:spacing w:after="0"/>
              <w:rPr>
                <w:rFonts w:ascii="Times New Roman" w:hAnsi="Times New Roman" w:cs="Times New Roman"/>
                <w:sz w:val="24"/>
                <w:szCs w:val="24"/>
              </w:rPr>
            </w:pPr>
            <w:r w:rsidRPr="0065042A">
              <w:rPr>
                <w:rFonts w:ascii="Times New Roman" w:hAnsi="Times New Roman" w:cs="Times New Roman"/>
                <w:sz w:val="24"/>
                <w:szCs w:val="24"/>
              </w:rPr>
              <w:t xml:space="preserve">ESCUELITA DE FUTBOL DE CANTÓN TECOLUCO </w:t>
            </w:r>
          </w:p>
        </w:tc>
        <w:tc>
          <w:tcPr>
            <w:tcW w:w="3544" w:type="dxa"/>
            <w:tcBorders>
              <w:top w:val="single" w:sz="4" w:space="0" w:color="auto"/>
              <w:left w:val="single" w:sz="4" w:space="0" w:color="auto"/>
              <w:bottom w:val="single" w:sz="4" w:space="0" w:color="auto"/>
              <w:right w:val="single" w:sz="4" w:space="0" w:color="auto"/>
            </w:tcBorders>
          </w:tcPr>
          <w:p w:rsidR="009338B2" w:rsidRPr="0065042A" w:rsidRDefault="009338B2" w:rsidP="009338B2">
            <w:pPr>
              <w:spacing w:after="0" w:line="240" w:lineRule="auto"/>
              <w:rPr>
                <w:rFonts w:ascii="Times New Roman" w:hAnsi="Times New Roman" w:cs="Times New Roman"/>
                <w:sz w:val="24"/>
                <w:szCs w:val="24"/>
              </w:rPr>
            </w:pPr>
            <w:r w:rsidRPr="0065042A">
              <w:rPr>
                <w:rFonts w:ascii="Times New Roman" w:hAnsi="Times New Roman" w:cs="Times New Roman"/>
                <w:sz w:val="24"/>
                <w:szCs w:val="24"/>
              </w:rPr>
              <w:t>SE LE CONCEDE PAGO DE TRANSPORTE A DESARROLLAR EL 30 DE SEPTIEMBRE EN LA CANCHA COMUNAL DE SAN DIEGO MUNICIPIO DE LA LIBERTAD, PARA SU PRIMERA Y SEGUNDA CATEGORÍA.</w:t>
            </w:r>
          </w:p>
        </w:tc>
        <w:tc>
          <w:tcPr>
            <w:tcW w:w="2976" w:type="dxa"/>
            <w:tcBorders>
              <w:top w:val="single" w:sz="4" w:space="0" w:color="auto"/>
              <w:left w:val="single" w:sz="4" w:space="0" w:color="auto"/>
              <w:bottom w:val="single" w:sz="4" w:space="0" w:color="auto"/>
              <w:right w:val="single" w:sz="4" w:space="0" w:color="auto"/>
            </w:tcBorders>
          </w:tcPr>
          <w:p w:rsidR="009338B2" w:rsidRPr="0065042A" w:rsidRDefault="009338B2" w:rsidP="009338B2">
            <w:pPr>
              <w:spacing w:after="0"/>
              <w:rPr>
                <w:rFonts w:ascii="Times New Roman" w:hAnsi="Times New Roman" w:cs="Times New Roman"/>
                <w:sz w:val="24"/>
                <w:szCs w:val="24"/>
              </w:rPr>
            </w:pPr>
            <w:r w:rsidRPr="0065042A">
              <w:rPr>
                <w:rFonts w:ascii="Times New Roman" w:hAnsi="Times New Roman" w:cs="Times New Roman"/>
                <w:sz w:val="24"/>
                <w:szCs w:val="24"/>
              </w:rPr>
              <w:t>PROGRAMA DE DESARROLLO DE ESCUELAS DE FUTBOL PARA NIÑOS Y JOVENES DE LOS DIFERENTES CANTONES DEL MUNICIPIO DE SAN PEDRO PERULAPAN, DEPARTAMENTO DE CUSCATLAN, AÑO 2019</w:t>
            </w:r>
          </w:p>
        </w:tc>
      </w:tr>
      <w:tr w:rsidR="00D51455" w:rsidRPr="009A1025" w:rsidTr="00AA3EC3">
        <w:trPr>
          <w:trHeight w:val="759"/>
        </w:trPr>
        <w:tc>
          <w:tcPr>
            <w:tcW w:w="486" w:type="dxa"/>
            <w:tcBorders>
              <w:top w:val="single" w:sz="4" w:space="0" w:color="auto"/>
              <w:left w:val="single" w:sz="4" w:space="0" w:color="auto"/>
              <w:bottom w:val="single" w:sz="4" w:space="0" w:color="auto"/>
              <w:right w:val="single" w:sz="4" w:space="0" w:color="auto"/>
            </w:tcBorders>
          </w:tcPr>
          <w:p w:rsidR="00D51455" w:rsidRPr="0065042A" w:rsidRDefault="00D51455" w:rsidP="00D51455">
            <w:pPr>
              <w:spacing w:line="276" w:lineRule="auto"/>
              <w:jc w:val="both"/>
              <w:rPr>
                <w:rFonts w:ascii="Times New Roman" w:hAnsi="Times New Roman" w:cs="Times New Roman"/>
                <w:sz w:val="24"/>
                <w:szCs w:val="24"/>
              </w:rPr>
            </w:pPr>
            <w:r w:rsidRPr="0065042A">
              <w:rPr>
                <w:rFonts w:ascii="Times New Roman" w:hAnsi="Times New Roman" w:cs="Times New Roman"/>
                <w:sz w:val="24"/>
                <w:szCs w:val="24"/>
              </w:rPr>
              <w:t>15</w:t>
            </w:r>
          </w:p>
        </w:tc>
        <w:tc>
          <w:tcPr>
            <w:tcW w:w="2633" w:type="dxa"/>
            <w:tcBorders>
              <w:top w:val="single" w:sz="4" w:space="0" w:color="auto"/>
              <w:left w:val="single" w:sz="4" w:space="0" w:color="auto"/>
              <w:bottom w:val="single" w:sz="4" w:space="0" w:color="auto"/>
              <w:right w:val="single" w:sz="4" w:space="0" w:color="auto"/>
            </w:tcBorders>
          </w:tcPr>
          <w:p w:rsidR="00D51455" w:rsidRPr="0065042A" w:rsidRDefault="00D51455" w:rsidP="00D51455">
            <w:pPr>
              <w:rPr>
                <w:rFonts w:ascii="Times New Roman" w:hAnsi="Times New Roman" w:cs="Times New Roman"/>
                <w:sz w:val="24"/>
                <w:szCs w:val="24"/>
              </w:rPr>
            </w:pPr>
            <w:r w:rsidRPr="0065042A">
              <w:rPr>
                <w:rFonts w:ascii="Times New Roman" w:hAnsi="Times New Roman" w:cs="Times New Roman"/>
                <w:sz w:val="24"/>
                <w:szCs w:val="24"/>
              </w:rPr>
              <w:t>DIRECTIVA LINEA FERREA SECTOR # 3 CANTON BUENOS AIRES</w:t>
            </w:r>
          </w:p>
        </w:tc>
        <w:tc>
          <w:tcPr>
            <w:tcW w:w="3544" w:type="dxa"/>
            <w:tcBorders>
              <w:top w:val="single" w:sz="4" w:space="0" w:color="auto"/>
              <w:left w:val="single" w:sz="4" w:space="0" w:color="auto"/>
              <w:bottom w:val="single" w:sz="4" w:space="0" w:color="auto"/>
              <w:right w:val="single" w:sz="4" w:space="0" w:color="auto"/>
            </w:tcBorders>
          </w:tcPr>
          <w:p w:rsidR="00D51455" w:rsidRPr="0065042A" w:rsidRDefault="00D51455" w:rsidP="00D51455">
            <w:pPr>
              <w:rPr>
                <w:rFonts w:ascii="Times New Roman" w:hAnsi="Times New Roman" w:cs="Times New Roman"/>
                <w:sz w:val="24"/>
                <w:szCs w:val="24"/>
              </w:rPr>
            </w:pPr>
            <w:r w:rsidRPr="0065042A">
              <w:rPr>
                <w:rFonts w:ascii="Times New Roman" w:hAnsi="Times New Roman" w:cs="Times New Roman"/>
                <w:sz w:val="24"/>
                <w:szCs w:val="24"/>
              </w:rPr>
              <w:t xml:space="preserve">SE LE CONCEDEN DIEZ MEDIDORES PARA AGUA POTABLE LOS CUALES SERAN INSTALADOS EN EL SECTOR Y VENEFICIARAN A FAMILIAS DE ESCASOS RECURSOS ECONOMICOS. (Modificación del Acuerdo #5 de </w:t>
            </w:r>
            <w:r w:rsidRPr="0065042A">
              <w:rPr>
                <w:rFonts w:ascii="Times New Roman" w:hAnsi="Times New Roman" w:cs="Times New Roman"/>
                <w:sz w:val="24"/>
                <w:szCs w:val="24"/>
              </w:rPr>
              <w:lastRenderedPageBreak/>
              <w:t xml:space="preserve">Acta #26 </w:t>
            </w:r>
            <w:r w:rsidRPr="0065042A">
              <w:rPr>
                <w:rFonts w:ascii="Times New Roman" w:hAnsi="Times New Roman" w:cs="Times New Roman"/>
                <w:color w:val="000000" w:themeColor="text1"/>
                <w:sz w:val="24"/>
                <w:szCs w:val="24"/>
              </w:rPr>
              <w:t>de fecha doce de Julio de Dos Mil Diecinueve</w:t>
            </w:r>
            <w:r w:rsidRPr="0065042A">
              <w:rPr>
                <w:rFonts w:ascii="Times New Roman" w:hAnsi="Times New Roman" w:cs="Times New Roman"/>
                <w:sz w:val="24"/>
                <w:szCs w:val="24"/>
              </w:rPr>
              <w:t>)</w:t>
            </w:r>
          </w:p>
        </w:tc>
        <w:tc>
          <w:tcPr>
            <w:tcW w:w="2976" w:type="dxa"/>
            <w:tcBorders>
              <w:top w:val="single" w:sz="4" w:space="0" w:color="auto"/>
              <w:left w:val="single" w:sz="4" w:space="0" w:color="auto"/>
              <w:bottom w:val="single" w:sz="4" w:space="0" w:color="auto"/>
              <w:right w:val="single" w:sz="4" w:space="0" w:color="auto"/>
            </w:tcBorders>
          </w:tcPr>
          <w:p w:rsidR="00D51455" w:rsidRPr="0065042A" w:rsidRDefault="00D51455" w:rsidP="00D51455">
            <w:pPr>
              <w:spacing w:after="0"/>
              <w:rPr>
                <w:rFonts w:ascii="Times New Roman" w:hAnsi="Times New Roman" w:cs="Times New Roman"/>
                <w:sz w:val="24"/>
                <w:szCs w:val="24"/>
              </w:rPr>
            </w:pPr>
            <w:r w:rsidRPr="0065042A">
              <w:rPr>
                <w:rFonts w:ascii="Times New Roman" w:hAnsi="Times New Roman" w:cs="Times New Roman"/>
                <w:sz w:val="24"/>
                <w:szCs w:val="24"/>
              </w:rPr>
              <w:lastRenderedPageBreak/>
              <w:t>PROGRAMA DE SANEAMIENTO AMBIENTAL Y GESTION DE RIESGOS EN EL MUNICIPIO DE SAN PEDRO PERULAPAN, DEPARTAMENTO DE CUSCATLÁN, AÑO 2019.</w:t>
            </w:r>
          </w:p>
        </w:tc>
      </w:tr>
      <w:tr w:rsidR="00B41BC3" w:rsidRPr="009A1025" w:rsidTr="00505D53">
        <w:trPr>
          <w:trHeight w:val="3959"/>
        </w:trPr>
        <w:tc>
          <w:tcPr>
            <w:tcW w:w="486" w:type="dxa"/>
            <w:tcBorders>
              <w:top w:val="single" w:sz="4" w:space="0" w:color="auto"/>
              <w:left w:val="single" w:sz="4" w:space="0" w:color="auto"/>
              <w:bottom w:val="single" w:sz="4" w:space="0" w:color="auto"/>
              <w:right w:val="single" w:sz="4" w:space="0" w:color="auto"/>
            </w:tcBorders>
          </w:tcPr>
          <w:p w:rsidR="00B41BC3" w:rsidRPr="0065042A" w:rsidRDefault="00B41BC3" w:rsidP="00D51455">
            <w:pPr>
              <w:spacing w:line="276" w:lineRule="auto"/>
              <w:jc w:val="both"/>
              <w:rPr>
                <w:rFonts w:ascii="Times New Roman" w:hAnsi="Times New Roman" w:cs="Times New Roman"/>
                <w:sz w:val="24"/>
                <w:szCs w:val="24"/>
              </w:rPr>
            </w:pPr>
            <w:r w:rsidRPr="0065042A">
              <w:rPr>
                <w:rFonts w:ascii="Times New Roman" w:hAnsi="Times New Roman" w:cs="Times New Roman"/>
                <w:sz w:val="24"/>
                <w:szCs w:val="24"/>
              </w:rPr>
              <w:t>16</w:t>
            </w:r>
          </w:p>
        </w:tc>
        <w:tc>
          <w:tcPr>
            <w:tcW w:w="2633" w:type="dxa"/>
            <w:tcBorders>
              <w:top w:val="single" w:sz="4" w:space="0" w:color="auto"/>
              <w:left w:val="single" w:sz="4" w:space="0" w:color="auto"/>
              <w:bottom w:val="single" w:sz="4" w:space="0" w:color="auto"/>
              <w:right w:val="single" w:sz="4" w:space="0" w:color="auto"/>
            </w:tcBorders>
          </w:tcPr>
          <w:p w:rsidR="00B41BC3" w:rsidRPr="0065042A" w:rsidRDefault="00B41BC3" w:rsidP="00D51455">
            <w:pPr>
              <w:rPr>
                <w:rFonts w:ascii="Times New Roman" w:hAnsi="Times New Roman" w:cs="Times New Roman"/>
                <w:sz w:val="24"/>
                <w:szCs w:val="24"/>
              </w:rPr>
            </w:pPr>
            <w:r w:rsidRPr="0065042A">
              <w:rPr>
                <w:rFonts w:ascii="Times New Roman" w:hAnsi="Times New Roman" w:cs="Times New Roman"/>
                <w:sz w:val="24"/>
                <w:szCs w:val="24"/>
              </w:rPr>
              <w:t xml:space="preserve">COMITÉ DE DEPORTIVO DE FUTBOL DE CANTÓN ISTAGUA. </w:t>
            </w:r>
          </w:p>
        </w:tc>
        <w:tc>
          <w:tcPr>
            <w:tcW w:w="3544" w:type="dxa"/>
            <w:tcBorders>
              <w:top w:val="single" w:sz="4" w:space="0" w:color="auto"/>
              <w:left w:val="single" w:sz="4" w:space="0" w:color="auto"/>
              <w:bottom w:val="single" w:sz="4" w:space="0" w:color="auto"/>
              <w:right w:val="single" w:sz="4" w:space="0" w:color="auto"/>
            </w:tcBorders>
          </w:tcPr>
          <w:p w:rsidR="00B41BC3" w:rsidRPr="0065042A" w:rsidRDefault="00B41BC3" w:rsidP="00D51455">
            <w:pPr>
              <w:rPr>
                <w:rFonts w:ascii="Times New Roman" w:hAnsi="Times New Roman" w:cs="Times New Roman"/>
                <w:sz w:val="24"/>
                <w:szCs w:val="24"/>
              </w:rPr>
            </w:pPr>
            <w:r w:rsidRPr="0065042A">
              <w:rPr>
                <w:rFonts w:ascii="Times New Roman" w:hAnsi="Times New Roman" w:cs="Times New Roman"/>
                <w:sz w:val="24"/>
                <w:szCs w:val="24"/>
              </w:rPr>
              <w:t>SE LES CONCEDE UN PAR DE MAYAS OFICIALES DE FUTBOL, 3 PELOTAS D EFUTBOL #5</w:t>
            </w:r>
          </w:p>
        </w:tc>
        <w:tc>
          <w:tcPr>
            <w:tcW w:w="2976" w:type="dxa"/>
            <w:tcBorders>
              <w:top w:val="single" w:sz="4" w:space="0" w:color="auto"/>
              <w:left w:val="single" w:sz="4" w:space="0" w:color="auto"/>
              <w:bottom w:val="single" w:sz="4" w:space="0" w:color="auto"/>
              <w:right w:val="single" w:sz="4" w:space="0" w:color="auto"/>
            </w:tcBorders>
          </w:tcPr>
          <w:p w:rsidR="00B41BC3" w:rsidRPr="0065042A" w:rsidRDefault="00B41BC3" w:rsidP="00D51455">
            <w:pPr>
              <w:spacing w:after="0"/>
              <w:rPr>
                <w:rFonts w:ascii="Times New Roman" w:hAnsi="Times New Roman" w:cs="Times New Roman"/>
                <w:sz w:val="24"/>
                <w:szCs w:val="24"/>
              </w:rPr>
            </w:pPr>
            <w:r w:rsidRPr="0065042A">
              <w:rPr>
                <w:rFonts w:ascii="Times New Roman" w:hAnsi="Times New Roman" w:cs="Times New Roman"/>
                <w:sz w:val="24"/>
                <w:szCs w:val="24"/>
              </w:rPr>
              <w:t>PROGRAMA DE FOMENTO E INCENTIVO PARA LA PARTICIPACION DE JOVENES EN EL DESARROLLO DE DIFERENTES DICIPLINAS DEPORTIVAS CON LA PROMOCIÓN DE TORNEOS MUNICIPALES AÑO 2019.</w:t>
            </w:r>
          </w:p>
        </w:tc>
      </w:tr>
    </w:tbl>
    <w:p w:rsidR="00DD7D05" w:rsidRDefault="009A1025" w:rsidP="00001907">
      <w:pPr>
        <w:spacing w:after="0" w:line="276" w:lineRule="auto"/>
        <w:jc w:val="both"/>
        <w:rPr>
          <w:rFonts w:ascii="Times New Roman" w:hAnsi="Times New Roman" w:cs="Times New Roman"/>
          <w:sz w:val="24"/>
          <w:szCs w:val="24"/>
        </w:rPr>
      </w:pPr>
      <w:r w:rsidRPr="009A1025">
        <w:rPr>
          <w:rFonts w:ascii="Times New Roman" w:hAnsi="Times New Roman" w:cs="Times New Roman"/>
          <w:sz w:val="24"/>
          <w:szCs w:val="24"/>
        </w:rPr>
        <w:t>Se autoriza a la Tesorera Municipal, para que pueda erogar y cancelar las cantidades antes descritas a  efecto de cancelar y de hacer entrega a las personas solicitantes; aplicándose los gastos en las cuentas bancarias antes mencionadas. Todos los gastos se descargarán de las cifras correspondientes del Presupuesto Municipal Vigente. COMUNIQUESE.-</w:t>
      </w:r>
      <w:r w:rsidR="00897A38">
        <w:rPr>
          <w:rFonts w:ascii="Times New Roman" w:hAnsi="Times New Roman" w:cs="Times New Roman"/>
          <w:sz w:val="24"/>
          <w:szCs w:val="24"/>
        </w:rPr>
        <w:t xml:space="preserve"> </w:t>
      </w:r>
    </w:p>
    <w:p w:rsidR="0070632D" w:rsidRDefault="0070632D" w:rsidP="00001907">
      <w:pPr>
        <w:spacing w:after="0" w:line="276" w:lineRule="auto"/>
        <w:jc w:val="both"/>
        <w:rPr>
          <w:rFonts w:ascii="Times New Roman" w:hAnsi="Times New Roman" w:cs="Times New Roman"/>
          <w:sz w:val="24"/>
          <w:szCs w:val="24"/>
        </w:rPr>
      </w:pPr>
    </w:p>
    <w:p w:rsidR="00801944" w:rsidRDefault="00B75B4C" w:rsidP="00505D53">
      <w:pPr>
        <w:spacing w:after="0" w:line="276" w:lineRule="auto"/>
        <w:jc w:val="both"/>
        <w:rPr>
          <w:rFonts w:ascii="Times New Roman" w:hAnsi="Times New Roman" w:cs="Times New Roman"/>
          <w:sz w:val="24"/>
          <w:szCs w:val="24"/>
        </w:rPr>
      </w:pPr>
      <w:r w:rsidRPr="00C64F70">
        <w:rPr>
          <w:rFonts w:ascii="Times New Roman" w:hAnsi="Times New Roman" w:cs="Times New Roman"/>
          <w:b/>
          <w:sz w:val="24"/>
          <w:szCs w:val="24"/>
        </w:rPr>
        <w:t xml:space="preserve">ACUERDO NÚMERO SEIS: </w:t>
      </w:r>
      <w:r w:rsidR="00A82C00" w:rsidRPr="003233BF">
        <w:rPr>
          <w:rFonts w:ascii="Times New Roman" w:hAnsi="Times New Roman" w:cs="Times New Roman"/>
          <w:sz w:val="24"/>
          <w:szCs w:val="24"/>
        </w:rPr>
        <w:t>El Concejo Municipal,  CONSIDERANDO:</w:t>
      </w:r>
    </w:p>
    <w:p w:rsidR="00C17DCD" w:rsidRDefault="00B079F1" w:rsidP="00505D53">
      <w:pPr>
        <w:shd w:val="clear" w:color="auto" w:fill="FFFFFF"/>
        <w:spacing w:after="0" w:line="276" w:lineRule="auto"/>
        <w:jc w:val="both"/>
        <w:rPr>
          <w:rFonts w:ascii="Times New Roman" w:hAnsi="Times New Roman" w:cs="Times New Roman"/>
          <w:sz w:val="24"/>
          <w:szCs w:val="24"/>
        </w:rPr>
      </w:pPr>
      <w:r w:rsidRPr="00B079F1">
        <w:rPr>
          <w:rFonts w:ascii="Times New Roman" w:hAnsi="Times New Roman" w:cs="Times New Roman"/>
          <w:sz w:val="24"/>
          <w:szCs w:val="24"/>
        </w:rPr>
        <w:t>I</w:t>
      </w:r>
      <w:r w:rsidR="00BC3FAA">
        <w:rPr>
          <w:rFonts w:ascii="Times New Roman" w:hAnsi="Times New Roman" w:cs="Times New Roman"/>
          <w:sz w:val="24"/>
          <w:szCs w:val="24"/>
        </w:rPr>
        <w:t>-</w:t>
      </w:r>
      <w:r w:rsidRPr="00B079F1">
        <w:rPr>
          <w:rFonts w:ascii="Times New Roman" w:hAnsi="Times New Roman" w:cs="Times New Roman"/>
          <w:sz w:val="24"/>
          <w:szCs w:val="24"/>
        </w:rPr>
        <w:t xml:space="preserve"> Que la jefa de la Unidad de Tesorería Municipal, licenciada </w:t>
      </w:r>
      <w:r w:rsidR="00BC3FAA" w:rsidRPr="001400CD">
        <w:rPr>
          <w:rFonts w:ascii="Times New Roman" w:hAnsi="Times New Roman" w:cs="Times New Roman"/>
          <w:sz w:val="24"/>
          <w:szCs w:val="24"/>
        </w:rPr>
        <w:t>Mayra Lissethe Renderos de Vásquez</w:t>
      </w:r>
      <w:r w:rsidRPr="00B079F1">
        <w:rPr>
          <w:rFonts w:ascii="Times New Roman" w:hAnsi="Times New Roman" w:cs="Times New Roman"/>
          <w:sz w:val="24"/>
          <w:szCs w:val="24"/>
        </w:rPr>
        <w:t xml:space="preserve">, </w:t>
      </w:r>
      <w:r w:rsidR="00C17DCD">
        <w:rPr>
          <w:rFonts w:ascii="Times New Roman" w:hAnsi="Times New Roman" w:cs="Times New Roman"/>
          <w:sz w:val="24"/>
          <w:szCs w:val="24"/>
        </w:rPr>
        <w:t xml:space="preserve">está por retirarse a su descanso por maternidad, cubriendo interinamente dicho periodo la señorita </w:t>
      </w:r>
      <w:r w:rsidR="00C17DCD" w:rsidRPr="001400CD">
        <w:rPr>
          <w:rFonts w:ascii="Times New Roman" w:hAnsi="Times New Roman" w:cs="Times New Roman"/>
          <w:sz w:val="24"/>
          <w:szCs w:val="24"/>
        </w:rPr>
        <w:t>Christian Alisson Mejía Quintanilla</w:t>
      </w:r>
      <w:r w:rsidR="00C17DCD">
        <w:rPr>
          <w:rFonts w:ascii="Times New Roman" w:hAnsi="Times New Roman" w:cs="Times New Roman"/>
          <w:sz w:val="24"/>
          <w:szCs w:val="24"/>
        </w:rPr>
        <w:t xml:space="preserve">, quien estuvo nombrada como auxiliar de Tesorería, por lo que queda acéfala dicha plaza. </w:t>
      </w:r>
    </w:p>
    <w:p w:rsidR="00B079F1" w:rsidRPr="00B079F1" w:rsidRDefault="00B079F1" w:rsidP="00505D53">
      <w:pPr>
        <w:shd w:val="clear" w:color="auto" w:fill="FFFFFF"/>
        <w:spacing w:after="0" w:line="276" w:lineRule="auto"/>
        <w:jc w:val="both"/>
        <w:rPr>
          <w:rFonts w:ascii="Times New Roman" w:hAnsi="Times New Roman" w:cs="Times New Roman"/>
          <w:sz w:val="24"/>
          <w:szCs w:val="24"/>
        </w:rPr>
      </w:pPr>
      <w:r w:rsidRPr="00B079F1">
        <w:rPr>
          <w:rFonts w:ascii="Times New Roman" w:hAnsi="Times New Roman" w:cs="Times New Roman"/>
          <w:sz w:val="24"/>
          <w:szCs w:val="24"/>
        </w:rPr>
        <w:t>II</w:t>
      </w:r>
      <w:r w:rsidR="00C17DCD">
        <w:rPr>
          <w:rFonts w:ascii="Times New Roman" w:hAnsi="Times New Roman" w:cs="Times New Roman"/>
          <w:sz w:val="24"/>
          <w:szCs w:val="24"/>
        </w:rPr>
        <w:t>-</w:t>
      </w:r>
      <w:r w:rsidRPr="00B079F1">
        <w:rPr>
          <w:rFonts w:ascii="Times New Roman" w:hAnsi="Times New Roman" w:cs="Times New Roman"/>
          <w:sz w:val="24"/>
          <w:szCs w:val="24"/>
        </w:rPr>
        <w:t xml:space="preserve"> Que el cargo </w:t>
      </w:r>
      <w:r w:rsidR="00C17DCD">
        <w:rPr>
          <w:rFonts w:ascii="Times New Roman" w:hAnsi="Times New Roman" w:cs="Times New Roman"/>
          <w:sz w:val="24"/>
          <w:szCs w:val="24"/>
        </w:rPr>
        <w:t>de</w:t>
      </w:r>
      <w:r w:rsidR="00C17DCD" w:rsidRPr="00C17DCD">
        <w:rPr>
          <w:rFonts w:ascii="Times New Roman" w:hAnsi="Times New Roman" w:cs="Times New Roman"/>
          <w:sz w:val="24"/>
          <w:szCs w:val="24"/>
        </w:rPr>
        <w:t xml:space="preserve"> </w:t>
      </w:r>
      <w:r w:rsidR="00C17DCD">
        <w:rPr>
          <w:rFonts w:ascii="Times New Roman" w:hAnsi="Times New Roman" w:cs="Times New Roman"/>
          <w:sz w:val="24"/>
          <w:szCs w:val="24"/>
        </w:rPr>
        <w:t xml:space="preserve">auxiliar de Tesorería </w:t>
      </w:r>
      <w:r w:rsidRPr="00B079F1">
        <w:rPr>
          <w:rFonts w:ascii="Times New Roman" w:hAnsi="Times New Roman" w:cs="Times New Roman"/>
          <w:sz w:val="24"/>
          <w:szCs w:val="24"/>
        </w:rPr>
        <w:t xml:space="preserve">demanda de un alto grado de conocimiento, </w:t>
      </w:r>
      <w:r w:rsidR="00940266" w:rsidRPr="00B079F1">
        <w:rPr>
          <w:rFonts w:ascii="Times New Roman" w:hAnsi="Times New Roman" w:cs="Times New Roman"/>
          <w:sz w:val="24"/>
          <w:szCs w:val="24"/>
        </w:rPr>
        <w:t>así</w:t>
      </w:r>
      <w:r w:rsidRPr="00B079F1">
        <w:rPr>
          <w:rFonts w:ascii="Times New Roman" w:hAnsi="Times New Roman" w:cs="Times New Roman"/>
          <w:sz w:val="24"/>
          <w:szCs w:val="24"/>
        </w:rPr>
        <w:t xml:space="preserve"> como diligencia, transparencia, confianza y responsabilidad entre otros aspectos, es necesario nombrar interinamente a persona idónea para cubrir el período de descanso respectivo y una vez se presente la necesidad.</w:t>
      </w:r>
    </w:p>
    <w:p w:rsidR="00B079F1" w:rsidRPr="00B079F1" w:rsidRDefault="00B079F1" w:rsidP="00505D53">
      <w:pPr>
        <w:shd w:val="clear" w:color="auto" w:fill="FFFFFF"/>
        <w:spacing w:after="0" w:line="276" w:lineRule="auto"/>
        <w:jc w:val="both"/>
        <w:rPr>
          <w:rFonts w:ascii="Times New Roman" w:hAnsi="Times New Roman" w:cs="Times New Roman"/>
          <w:sz w:val="24"/>
          <w:szCs w:val="24"/>
        </w:rPr>
      </w:pPr>
      <w:r w:rsidRPr="00B079F1">
        <w:rPr>
          <w:rFonts w:ascii="Times New Roman" w:hAnsi="Times New Roman" w:cs="Times New Roman"/>
          <w:sz w:val="24"/>
          <w:szCs w:val="24"/>
        </w:rPr>
        <w:t>I</w:t>
      </w:r>
      <w:r w:rsidR="00C17DCD">
        <w:rPr>
          <w:rFonts w:ascii="Times New Roman" w:hAnsi="Times New Roman" w:cs="Times New Roman"/>
          <w:sz w:val="24"/>
          <w:szCs w:val="24"/>
        </w:rPr>
        <w:t>II-</w:t>
      </w:r>
      <w:r w:rsidR="00967F3E">
        <w:rPr>
          <w:rFonts w:ascii="Times New Roman" w:hAnsi="Times New Roman" w:cs="Times New Roman"/>
          <w:sz w:val="24"/>
          <w:szCs w:val="24"/>
        </w:rPr>
        <w:t xml:space="preserve"> D</w:t>
      </w:r>
      <w:r w:rsidR="00C17DCD">
        <w:rPr>
          <w:rFonts w:ascii="Times New Roman" w:hAnsi="Times New Roman" w:cs="Times New Roman"/>
          <w:sz w:val="24"/>
          <w:szCs w:val="24"/>
        </w:rPr>
        <w:t>e conformidad a</w:t>
      </w:r>
      <w:r w:rsidRPr="00B079F1">
        <w:rPr>
          <w:rFonts w:ascii="Times New Roman" w:hAnsi="Times New Roman" w:cs="Times New Roman"/>
          <w:sz w:val="24"/>
          <w:szCs w:val="24"/>
        </w:rPr>
        <w:t xml:space="preserve">l Art. </w:t>
      </w:r>
      <w:r w:rsidR="00C17DCD">
        <w:rPr>
          <w:rFonts w:ascii="Times New Roman" w:hAnsi="Times New Roman" w:cs="Times New Roman"/>
          <w:sz w:val="24"/>
          <w:szCs w:val="24"/>
        </w:rPr>
        <w:t>37</w:t>
      </w:r>
      <w:r w:rsidRPr="00B079F1">
        <w:rPr>
          <w:rFonts w:ascii="Times New Roman" w:hAnsi="Times New Roman" w:cs="Times New Roman"/>
          <w:sz w:val="24"/>
          <w:szCs w:val="24"/>
        </w:rPr>
        <w:t xml:space="preserve"> de la Ley de la Carrera Administrativa Municipal, </w:t>
      </w:r>
      <w:r w:rsidR="00967F3E">
        <w:rPr>
          <w:rFonts w:ascii="Times New Roman" w:hAnsi="Times New Roman" w:cs="Times New Roman"/>
          <w:sz w:val="24"/>
          <w:szCs w:val="24"/>
        </w:rPr>
        <w:t xml:space="preserve">la municipalidad está facultada para realizar contrataciones de manera interina </w:t>
      </w:r>
      <w:r w:rsidRPr="00B079F1">
        <w:rPr>
          <w:rFonts w:ascii="Times New Roman" w:hAnsi="Times New Roman" w:cs="Times New Roman"/>
          <w:sz w:val="24"/>
          <w:szCs w:val="24"/>
        </w:rPr>
        <w:t>y to</w:t>
      </w:r>
      <w:r w:rsidR="00C17DCD">
        <w:rPr>
          <w:rFonts w:ascii="Times New Roman" w:hAnsi="Times New Roman" w:cs="Times New Roman"/>
          <w:sz w:val="24"/>
          <w:szCs w:val="24"/>
        </w:rPr>
        <w:t xml:space="preserve">mando en cuenta que la señora Blanca Nuria Vivas de López, </w:t>
      </w:r>
      <w:r w:rsidR="00967F3E">
        <w:rPr>
          <w:rFonts w:ascii="Times New Roman" w:hAnsi="Times New Roman" w:cs="Times New Roman"/>
          <w:sz w:val="24"/>
          <w:szCs w:val="24"/>
        </w:rPr>
        <w:t xml:space="preserve">ha sido postulada para desempeñar la plaza de Auxiliar de Tesorería, reuniendo los requisitos detallados en el Romano tres del presente considerando. </w:t>
      </w:r>
      <w:r w:rsidRPr="00376E0A">
        <w:rPr>
          <w:rFonts w:ascii="Times New Roman" w:hAnsi="Times New Roman" w:cs="Times New Roman"/>
          <w:b/>
          <w:sz w:val="24"/>
          <w:szCs w:val="24"/>
        </w:rPr>
        <w:t>Por tanto e</w:t>
      </w:r>
      <w:r w:rsidR="00967F3E" w:rsidRPr="00376E0A">
        <w:rPr>
          <w:rFonts w:ascii="Times New Roman" w:hAnsi="Times New Roman" w:cs="Times New Roman"/>
          <w:b/>
          <w:sz w:val="24"/>
          <w:szCs w:val="24"/>
        </w:rPr>
        <w:t>l</w:t>
      </w:r>
      <w:r w:rsidRPr="00376E0A">
        <w:rPr>
          <w:rFonts w:ascii="Times New Roman" w:hAnsi="Times New Roman" w:cs="Times New Roman"/>
          <w:b/>
          <w:sz w:val="24"/>
          <w:szCs w:val="24"/>
        </w:rPr>
        <w:t xml:space="preserve"> Concejo Municipal e</w:t>
      </w:r>
      <w:r w:rsidR="00967F3E" w:rsidRPr="00376E0A">
        <w:rPr>
          <w:rFonts w:ascii="Times New Roman" w:hAnsi="Times New Roman" w:cs="Times New Roman"/>
          <w:b/>
          <w:sz w:val="24"/>
          <w:szCs w:val="24"/>
        </w:rPr>
        <w:t>n uso de las facultades legales conferidos por el Código Municipal y La Ley de Carrera Administrativa Municipal, ACUERDA</w:t>
      </w:r>
      <w:r w:rsidRPr="00376E0A">
        <w:rPr>
          <w:rFonts w:ascii="Times New Roman" w:hAnsi="Times New Roman" w:cs="Times New Roman"/>
          <w:b/>
          <w:sz w:val="24"/>
          <w:szCs w:val="24"/>
        </w:rPr>
        <w:t>:</w:t>
      </w:r>
      <w:r w:rsidR="00967F3E" w:rsidRPr="00376E0A">
        <w:rPr>
          <w:rFonts w:ascii="Times New Roman" w:hAnsi="Times New Roman" w:cs="Times New Roman"/>
          <w:b/>
          <w:sz w:val="24"/>
          <w:szCs w:val="24"/>
        </w:rPr>
        <w:t xml:space="preserve"> </w:t>
      </w:r>
      <w:r w:rsidR="00967F3E" w:rsidRPr="00143DA5">
        <w:rPr>
          <w:rFonts w:ascii="Times New Roman" w:hAnsi="Times New Roman" w:cs="Times New Roman"/>
          <w:b/>
          <w:sz w:val="24"/>
          <w:szCs w:val="24"/>
        </w:rPr>
        <w:t>1)</w:t>
      </w:r>
      <w:r w:rsidR="00967F3E">
        <w:rPr>
          <w:rFonts w:ascii="Times New Roman" w:hAnsi="Times New Roman" w:cs="Times New Roman"/>
          <w:sz w:val="24"/>
          <w:szCs w:val="24"/>
        </w:rPr>
        <w:t xml:space="preserve"> </w:t>
      </w:r>
      <w:r w:rsidRPr="00B079F1">
        <w:rPr>
          <w:rFonts w:ascii="Times New Roman" w:hAnsi="Times New Roman" w:cs="Times New Roman"/>
          <w:sz w:val="24"/>
          <w:szCs w:val="24"/>
        </w:rPr>
        <w:t>Co</w:t>
      </w:r>
      <w:r w:rsidR="00967F3E">
        <w:rPr>
          <w:rFonts w:ascii="Times New Roman" w:hAnsi="Times New Roman" w:cs="Times New Roman"/>
          <w:sz w:val="24"/>
          <w:szCs w:val="24"/>
        </w:rPr>
        <w:t>ntratar de forma interina a la señora Blanca Nuria Vivas de López</w:t>
      </w:r>
      <w:r w:rsidR="00967F3E" w:rsidRPr="00B079F1">
        <w:rPr>
          <w:rFonts w:ascii="Times New Roman" w:hAnsi="Times New Roman" w:cs="Times New Roman"/>
          <w:sz w:val="24"/>
          <w:szCs w:val="24"/>
        </w:rPr>
        <w:t xml:space="preserve"> </w:t>
      </w:r>
      <w:r w:rsidRPr="00B079F1">
        <w:rPr>
          <w:rFonts w:ascii="Times New Roman" w:hAnsi="Times New Roman" w:cs="Times New Roman"/>
          <w:sz w:val="24"/>
          <w:szCs w:val="24"/>
        </w:rPr>
        <w:t xml:space="preserve">para que cubra la vacante de </w:t>
      </w:r>
      <w:r w:rsidR="00967F3E">
        <w:rPr>
          <w:rFonts w:ascii="Times New Roman" w:hAnsi="Times New Roman" w:cs="Times New Roman"/>
          <w:sz w:val="24"/>
          <w:szCs w:val="24"/>
        </w:rPr>
        <w:t>Auxiliar de</w:t>
      </w:r>
      <w:r w:rsidRPr="00B079F1">
        <w:rPr>
          <w:rFonts w:ascii="Times New Roman" w:hAnsi="Times New Roman" w:cs="Times New Roman"/>
          <w:sz w:val="24"/>
          <w:szCs w:val="24"/>
        </w:rPr>
        <w:t xml:space="preserve"> la Unidad de Tesorería por el Periodo que comprend</w:t>
      </w:r>
      <w:r w:rsidR="00143DA5">
        <w:rPr>
          <w:rFonts w:ascii="Times New Roman" w:hAnsi="Times New Roman" w:cs="Times New Roman"/>
          <w:sz w:val="24"/>
          <w:szCs w:val="24"/>
        </w:rPr>
        <w:t>a</w:t>
      </w:r>
      <w:r w:rsidRPr="00B079F1">
        <w:rPr>
          <w:rFonts w:ascii="Times New Roman" w:hAnsi="Times New Roman" w:cs="Times New Roman"/>
          <w:sz w:val="24"/>
          <w:szCs w:val="24"/>
        </w:rPr>
        <w:t xml:space="preserve"> el descanso de maternidad </w:t>
      </w:r>
      <w:r w:rsidR="00967F3E">
        <w:rPr>
          <w:rFonts w:ascii="Times New Roman" w:hAnsi="Times New Roman" w:cs="Times New Roman"/>
          <w:sz w:val="24"/>
          <w:szCs w:val="24"/>
        </w:rPr>
        <w:t xml:space="preserve">que está cubriendo la señorita </w:t>
      </w:r>
      <w:r w:rsidR="00967F3E" w:rsidRPr="001400CD">
        <w:rPr>
          <w:rFonts w:ascii="Times New Roman" w:hAnsi="Times New Roman" w:cs="Times New Roman"/>
          <w:sz w:val="24"/>
          <w:szCs w:val="24"/>
        </w:rPr>
        <w:t>Christian Alisson Mejía Quintanilla</w:t>
      </w:r>
      <w:r w:rsidR="00967F3E">
        <w:rPr>
          <w:rFonts w:ascii="Times New Roman" w:hAnsi="Times New Roman" w:cs="Times New Roman"/>
          <w:sz w:val="24"/>
          <w:szCs w:val="24"/>
        </w:rPr>
        <w:t xml:space="preserve">, </w:t>
      </w:r>
      <w:r w:rsidRPr="00B079F1">
        <w:rPr>
          <w:rFonts w:ascii="Times New Roman" w:hAnsi="Times New Roman" w:cs="Times New Roman"/>
          <w:sz w:val="24"/>
          <w:szCs w:val="24"/>
        </w:rPr>
        <w:t xml:space="preserve">no siendo </w:t>
      </w:r>
      <w:r w:rsidR="00967F3E">
        <w:rPr>
          <w:rFonts w:ascii="Times New Roman" w:hAnsi="Times New Roman" w:cs="Times New Roman"/>
          <w:sz w:val="24"/>
          <w:szCs w:val="24"/>
        </w:rPr>
        <w:t xml:space="preserve">dicho periodo </w:t>
      </w:r>
      <w:r w:rsidRPr="00B079F1">
        <w:rPr>
          <w:rFonts w:ascii="Times New Roman" w:hAnsi="Times New Roman" w:cs="Times New Roman"/>
          <w:sz w:val="24"/>
          <w:szCs w:val="24"/>
        </w:rPr>
        <w:t xml:space="preserve">mayor a los 4 meses de conformidad al Art. </w:t>
      </w:r>
      <w:r w:rsidR="00967F3E">
        <w:rPr>
          <w:rFonts w:ascii="Times New Roman" w:hAnsi="Times New Roman" w:cs="Times New Roman"/>
          <w:sz w:val="24"/>
          <w:szCs w:val="24"/>
        </w:rPr>
        <w:t xml:space="preserve">37 inciso primero </w:t>
      </w:r>
      <w:r w:rsidRPr="00B079F1">
        <w:rPr>
          <w:rFonts w:ascii="Times New Roman" w:hAnsi="Times New Roman" w:cs="Times New Roman"/>
          <w:sz w:val="24"/>
          <w:szCs w:val="24"/>
        </w:rPr>
        <w:t>de</w:t>
      </w:r>
      <w:r w:rsidR="00967F3E">
        <w:rPr>
          <w:rFonts w:ascii="Times New Roman" w:hAnsi="Times New Roman" w:cs="Times New Roman"/>
          <w:sz w:val="24"/>
          <w:szCs w:val="24"/>
        </w:rPr>
        <w:t xml:space="preserve"> </w:t>
      </w:r>
      <w:r w:rsidRPr="00B079F1">
        <w:rPr>
          <w:rFonts w:ascii="Times New Roman" w:hAnsi="Times New Roman" w:cs="Times New Roman"/>
          <w:sz w:val="24"/>
          <w:szCs w:val="24"/>
        </w:rPr>
        <w:t>l</w:t>
      </w:r>
      <w:r w:rsidR="00967F3E">
        <w:rPr>
          <w:rFonts w:ascii="Times New Roman" w:hAnsi="Times New Roman" w:cs="Times New Roman"/>
          <w:sz w:val="24"/>
          <w:szCs w:val="24"/>
        </w:rPr>
        <w:t>a</w:t>
      </w:r>
      <w:r w:rsidRPr="00B079F1">
        <w:rPr>
          <w:rFonts w:ascii="Times New Roman" w:hAnsi="Times New Roman" w:cs="Times New Roman"/>
          <w:sz w:val="24"/>
          <w:szCs w:val="24"/>
        </w:rPr>
        <w:t xml:space="preserve"> </w:t>
      </w:r>
      <w:r w:rsidR="00967F3E" w:rsidRPr="00B079F1">
        <w:rPr>
          <w:rFonts w:ascii="Times New Roman" w:hAnsi="Times New Roman" w:cs="Times New Roman"/>
          <w:sz w:val="24"/>
          <w:szCs w:val="24"/>
        </w:rPr>
        <w:t>Ley de la Carrera Administrativa Municipal</w:t>
      </w:r>
      <w:r w:rsidR="00143DA5">
        <w:rPr>
          <w:rFonts w:ascii="Times New Roman" w:hAnsi="Times New Roman" w:cs="Times New Roman"/>
          <w:sz w:val="24"/>
          <w:szCs w:val="24"/>
        </w:rPr>
        <w:t>, devengando un salario mensual de CUATROCIENTOS 00/100 DÓLARES DE LOS ESTADOS UNIDOS DE NORTE AMERICA ($400.00)</w:t>
      </w:r>
      <w:r w:rsidR="00271698">
        <w:rPr>
          <w:rFonts w:ascii="Times New Roman" w:hAnsi="Times New Roman" w:cs="Times New Roman"/>
          <w:sz w:val="24"/>
          <w:szCs w:val="24"/>
        </w:rPr>
        <w:t xml:space="preserve"> </w:t>
      </w:r>
      <w:r w:rsidR="00143DA5">
        <w:rPr>
          <w:rFonts w:ascii="Times New Roman" w:hAnsi="Times New Roman" w:cs="Times New Roman"/>
          <w:sz w:val="24"/>
          <w:szCs w:val="24"/>
        </w:rPr>
        <w:t xml:space="preserve">a partir del uno de septiembre al treinta y uno de diciembre de Dos Mil Diecinueve. </w:t>
      </w:r>
      <w:r w:rsidR="00143DA5" w:rsidRPr="00143DA5">
        <w:rPr>
          <w:rFonts w:ascii="Times New Roman" w:hAnsi="Times New Roman" w:cs="Times New Roman"/>
          <w:b/>
          <w:sz w:val="24"/>
          <w:szCs w:val="24"/>
        </w:rPr>
        <w:t>2</w:t>
      </w:r>
      <w:r w:rsidR="00271698" w:rsidRPr="00143DA5">
        <w:rPr>
          <w:rFonts w:ascii="Times New Roman" w:hAnsi="Times New Roman" w:cs="Times New Roman"/>
          <w:b/>
          <w:sz w:val="24"/>
          <w:szCs w:val="24"/>
        </w:rPr>
        <w:t>)</w:t>
      </w:r>
      <w:r w:rsidR="00271698">
        <w:rPr>
          <w:rFonts w:ascii="Times New Roman" w:hAnsi="Times New Roman" w:cs="Times New Roman"/>
          <w:sz w:val="24"/>
          <w:szCs w:val="24"/>
        </w:rPr>
        <w:t xml:space="preserve"> Para el presente</w:t>
      </w:r>
      <w:r w:rsidRPr="00B079F1">
        <w:rPr>
          <w:rFonts w:ascii="Times New Roman" w:hAnsi="Times New Roman" w:cs="Times New Roman"/>
          <w:sz w:val="24"/>
          <w:szCs w:val="24"/>
        </w:rPr>
        <w:t xml:space="preserve"> caso se estará garantizando las prestaciones de ley correspondientes, </w:t>
      </w:r>
      <w:r w:rsidRPr="00B079F1">
        <w:rPr>
          <w:rFonts w:ascii="Times New Roman" w:hAnsi="Times New Roman" w:cs="Times New Roman"/>
          <w:sz w:val="24"/>
          <w:szCs w:val="24"/>
        </w:rPr>
        <w:lastRenderedPageBreak/>
        <w:t>exceptuándose en casos particulares el reconocimiento de situaciones eventuales como el de responder por hechos futuros in</w:t>
      </w:r>
      <w:r w:rsidR="00143DA5">
        <w:rPr>
          <w:rFonts w:ascii="Times New Roman" w:hAnsi="Times New Roman" w:cs="Times New Roman"/>
          <w:sz w:val="24"/>
          <w:szCs w:val="24"/>
        </w:rPr>
        <w:t xml:space="preserve">ciertos, </w:t>
      </w:r>
      <w:r w:rsidRPr="00B079F1">
        <w:rPr>
          <w:rFonts w:ascii="Times New Roman" w:hAnsi="Times New Roman" w:cs="Times New Roman"/>
          <w:sz w:val="24"/>
          <w:szCs w:val="24"/>
        </w:rPr>
        <w:t xml:space="preserve">es decir que la municipalidad quedará exenta de alguna responsabilidad ya que la contratación  </w:t>
      </w:r>
      <w:r w:rsidR="00143DA5">
        <w:rPr>
          <w:rFonts w:ascii="Times New Roman" w:hAnsi="Times New Roman" w:cs="Times New Roman"/>
          <w:sz w:val="24"/>
          <w:szCs w:val="24"/>
        </w:rPr>
        <w:t xml:space="preserve">de la </w:t>
      </w:r>
      <w:r w:rsidR="00271698">
        <w:rPr>
          <w:rFonts w:ascii="Times New Roman" w:hAnsi="Times New Roman" w:cs="Times New Roman"/>
          <w:sz w:val="24"/>
          <w:szCs w:val="24"/>
        </w:rPr>
        <w:t>señora Blanca Nuria Vivas de López</w:t>
      </w:r>
      <w:r w:rsidR="00143DA5">
        <w:rPr>
          <w:rFonts w:ascii="Times New Roman" w:hAnsi="Times New Roman" w:cs="Times New Roman"/>
          <w:sz w:val="24"/>
          <w:szCs w:val="24"/>
        </w:rPr>
        <w:t>,</w:t>
      </w:r>
      <w:r w:rsidR="00271698" w:rsidRPr="00B079F1">
        <w:rPr>
          <w:rFonts w:ascii="Times New Roman" w:hAnsi="Times New Roman" w:cs="Times New Roman"/>
          <w:sz w:val="24"/>
          <w:szCs w:val="24"/>
        </w:rPr>
        <w:t xml:space="preserve"> </w:t>
      </w:r>
      <w:r w:rsidR="00271698">
        <w:rPr>
          <w:rFonts w:ascii="Times New Roman" w:hAnsi="Times New Roman" w:cs="Times New Roman"/>
          <w:sz w:val="24"/>
          <w:szCs w:val="24"/>
        </w:rPr>
        <w:t xml:space="preserve">queda </w:t>
      </w:r>
      <w:r w:rsidRPr="00B079F1">
        <w:rPr>
          <w:rFonts w:ascii="Times New Roman" w:hAnsi="Times New Roman" w:cs="Times New Roman"/>
          <w:sz w:val="24"/>
          <w:szCs w:val="24"/>
        </w:rPr>
        <w:t>sujeta a un período de tiempo establec</w:t>
      </w:r>
      <w:r w:rsidR="00271698">
        <w:rPr>
          <w:rFonts w:ascii="Times New Roman" w:hAnsi="Times New Roman" w:cs="Times New Roman"/>
          <w:sz w:val="24"/>
          <w:szCs w:val="24"/>
        </w:rPr>
        <w:t xml:space="preserve">ido y en calidad de interina. </w:t>
      </w:r>
      <w:r w:rsidR="00325AA6" w:rsidRPr="00325AA6">
        <w:rPr>
          <w:rFonts w:ascii="Times New Roman" w:hAnsi="Times New Roman" w:cs="Times New Roman"/>
          <w:b/>
          <w:sz w:val="24"/>
          <w:szCs w:val="24"/>
        </w:rPr>
        <w:t>3</w:t>
      </w:r>
      <w:r w:rsidR="00143DA5" w:rsidRPr="00325AA6">
        <w:rPr>
          <w:rFonts w:ascii="Times New Roman" w:hAnsi="Times New Roman" w:cs="Times New Roman"/>
          <w:b/>
          <w:sz w:val="24"/>
          <w:szCs w:val="24"/>
        </w:rPr>
        <w:t>)</w:t>
      </w:r>
      <w:r w:rsidRPr="00B079F1">
        <w:rPr>
          <w:rFonts w:ascii="Times New Roman" w:hAnsi="Times New Roman" w:cs="Times New Roman"/>
          <w:sz w:val="24"/>
          <w:szCs w:val="24"/>
        </w:rPr>
        <w:t xml:space="preserve"> Se autoriza al señor A</w:t>
      </w:r>
      <w:r w:rsidR="00271698">
        <w:rPr>
          <w:rFonts w:ascii="Times New Roman" w:hAnsi="Times New Roman" w:cs="Times New Roman"/>
          <w:sz w:val="24"/>
          <w:szCs w:val="24"/>
        </w:rPr>
        <w:t xml:space="preserve">lcalde </w:t>
      </w:r>
      <w:r w:rsidR="00143DA5">
        <w:rPr>
          <w:rFonts w:ascii="Times New Roman" w:hAnsi="Times New Roman" w:cs="Times New Roman"/>
          <w:sz w:val="24"/>
          <w:szCs w:val="24"/>
        </w:rPr>
        <w:t>para que firme</w:t>
      </w:r>
      <w:r w:rsidR="00271698">
        <w:rPr>
          <w:rFonts w:ascii="Times New Roman" w:hAnsi="Times New Roman" w:cs="Times New Roman"/>
          <w:sz w:val="24"/>
          <w:szCs w:val="24"/>
        </w:rPr>
        <w:t xml:space="preserve"> el</w:t>
      </w:r>
      <w:r w:rsidRPr="00B079F1">
        <w:rPr>
          <w:rFonts w:ascii="Times New Roman" w:hAnsi="Times New Roman" w:cs="Times New Roman"/>
          <w:sz w:val="24"/>
          <w:szCs w:val="24"/>
        </w:rPr>
        <w:t xml:space="preserve"> respectivo contrato</w:t>
      </w:r>
      <w:r w:rsidR="00143DA5">
        <w:rPr>
          <w:rFonts w:ascii="Times New Roman" w:hAnsi="Times New Roman" w:cs="Times New Roman"/>
          <w:sz w:val="24"/>
          <w:szCs w:val="24"/>
        </w:rPr>
        <w:t xml:space="preserve">. </w:t>
      </w:r>
      <w:r w:rsidR="00143DA5" w:rsidRPr="00325AA6">
        <w:rPr>
          <w:rFonts w:ascii="Times New Roman" w:hAnsi="Times New Roman" w:cs="Times New Roman"/>
          <w:b/>
          <w:sz w:val="24"/>
          <w:szCs w:val="24"/>
        </w:rPr>
        <w:t>4)</w:t>
      </w:r>
      <w:r w:rsidRPr="00B079F1">
        <w:rPr>
          <w:rFonts w:ascii="Times New Roman" w:hAnsi="Times New Roman" w:cs="Times New Roman"/>
          <w:sz w:val="24"/>
          <w:szCs w:val="24"/>
        </w:rPr>
        <w:t xml:space="preserve"> Se ordena a la Asesora Legal que elabore </w:t>
      </w:r>
      <w:r w:rsidR="00325AA6">
        <w:rPr>
          <w:rFonts w:ascii="Times New Roman" w:hAnsi="Times New Roman" w:cs="Times New Roman"/>
          <w:sz w:val="24"/>
          <w:szCs w:val="24"/>
        </w:rPr>
        <w:t>el</w:t>
      </w:r>
      <w:r w:rsidRPr="00B079F1">
        <w:rPr>
          <w:rFonts w:ascii="Times New Roman" w:hAnsi="Times New Roman" w:cs="Times New Roman"/>
          <w:sz w:val="24"/>
          <w:szCs w:val="24"/>
        </w:rPr>
        <w:t xml:space="preserve"> contrato de ley correspondiente. </w:t>
      </w:r>
      <w:r w:rsidR="00325AA6">
        <w:rPr>
          <w:rFonts w:ascii="Times New Roman" w:hAnsi="Times New Roman" w:cs="Times New Roman"/>
          <w:sz w:val="24"/>
          <w:szCs w:val="24"/>
        </w:rPr>
        <w:t xml:space="preserve">5) </w:t>
      </w:r>
      <w:r w:rsidRPr="00B079F1">
        <w:rPr>
          <w:rFonts w:ascii="Times New Roman" w:hAnsi="Times New Roman" w:cs="Times New Roman"/>
          <w:sz w:val="24"/>
          <w:szCs w:val="24"/>
        </w:rPr>
        <w:t>Se autoriza a la tesorera municipal acreditada p</w:t>
      </w:r>
      <w:r w:rsidR="00325AA6">
        <w:rPr>
          <w:rFonts w:ascii="Times New Roman" w:hAnsi="Times New Roman" w:cs="Times New Roman"/>
          <w:sz w:val="24"/>
          <w:szCs w:val="24"/>
        </w:rPr>
        <w:t xml:space="preserve">ara realizar las erogaciones </w:t>
      </w:r>
      <w:r w:rsidR="006E51D9">
        <w:rPr>
          <w:rFonts w:ascii="Times New Roman" w:hAnsi="Times New Roman" w:cs="Times New Roman"/>
          <w:sz w:val="24"/>
          <w:szCs w:val="24"/>
        </w:rPr>
        <w:t xml:space="preserve">correspondientes de la cuenta </w:t>
      </w:r>
      <w:r w:rsidR="002132CE" w:rsidRPr="002132CE">
        <w:rPr>
          <w:rFonts w:ascii="Times New Roman" w:hAnsi="Times New Roman" w:cs="Times New Roman"/>
          <w:sz w:val="24"/>
          <w:szCs w:val="24"/>
        </w:rPr>
        <w:t xml:space="preserve">25% FODES </w:t>
      </w:r>
      <w:r w:rsidR="002132CE">
        <w:rPr>
          <w:rFonts w:ascii="Times New Roman" w:hAnsi="Times New Roman" w:cs="Times New Roman"/>
          <w:sz w:val="24"/>
          <w:szCs w:val="24"/>
        </w:rPr>
        <w:t xml:space="preserve">ISDEM PERIODO 2018-2021 </w:t>
      </w:r>
      <w:r w:rsidR="00325AA6">
        <w:rPr>
          <w:rFonts w:ascii="Times New Roman" w:hAnsi="Times New Roman" w:cs="Times New Roman"/>
          <w:sz w:val="24"/>
          <w:szCs w:val="24"/>
        </w:rPr>
        <w:t>y</w:t>
      </w:r>
      <w:r w:rsidRPr="00B079F1">
        <w:rPr>
          <w:rFonts w:ascii="Times New Roman" w:hAnsi="Times New Roman" w:cs="Times New Roman"/>
          <w:sz w:val="24"/>
          <w:szCs w:val="24"/>
        </w:rPr>
        <w:t xml:space="preserve"> retenciones de ley correspondientes. </w:t>
      </w:r>
      <w:r w:rsidR="00325AA6">
        <w:rPr>
          <w:rFonts w:ascii="Times New Roman" w:hAnsi="Times New Roman" w:cs="Times New Roman"/>
          <w:sz w:val="24"/>
          <w:szCs w:val="24"/>
        </w:rPr>
        <w:t>Comuníquese.-</w:t>
      </w:r>
    </w:p>
    <w:p w:rsidR="005A05CD" w:rsidRDefault="005A05CD" w:rsidP="00B079F1">
      <w:pPr>
        <w:autoSpaceDE w:val="0"/>
        <w:autoSpaceDN w:val="0"/>
        <w:adjustRightInd w:val="0"/>
        <w:spacing w:after="0" w:line="276" w:lineRule="auto"/>
        <w:jc w:val="both"/>
        <w:rPr>
          <w:rFonts w:ascii="Times New Roman" w:hAnsi="Times New Roman" w:cs="Times New Roman"/>
          <w:sz w:val="24"/>
          <w:szCs w:val="24"/>
        </w:rPr>
      </w:pPr>
    </w:p>
    <w:p w:rsidR="00973D6B" w:rsidRPr="00B267C3" w:rsidRDefault="00973D6B" w:rsidP="00505D53">
      <w:pPr>
        <w:spacing w:after="0" w:line="276" w:lineRule="auto"/>
        <w:jc w:val="both"/>
        <w:rPr>
          <w:rFonts w:ascii="Times New Roman" w:hAnsi="Times New Roman" w:cs="Times New Roman"/>
          <w:sz w:val="24"/>
          <w:szCs w:val="24"/>
        </w:rPr>
      </w:pPr>
      <w:r w:rsidRPr="00B267C3">
        <w:rPr>
          <w:rFonts w:ascii="Times New Roman" w:hAnsi="Times New Roman" w:cs="Times New Roman"/>
          <w:b/>
          <w:sz w:val="24"/>
          <w:szCs w:val="24"/>
        </w:rPr>
        <w:t>ACUERDO NÚMERO SIETE:</w:t>
      </w:r>
      <w:r w:rsidRPr="00B267C3">
        <w:rPr>
          <w:rFonts w:ascii="Times New Roman" w:hAnsi="Times New Roman" w:cs="Times New Roman"/>
          <w:sz w:val="24"/>
          <w:szCs w:val="24"/>
        </w:rPr>
        <w:t xml:space="preserve"> El Concejo Municipal,  CONSIDERANDO: </w:t>
      </w:r>
    </w:p>
    <w:p w:rsidR="00BF342F" w:rsidRPr="00BF342F" w:rsidRDefault="00DB63CD" w:rsidP="00505D53">
      <w:pPr>
        <w:spacing w:after="0" w:line="276" w:lineRule="auto"/>
        <w:jc w:val="both"/>
        <w:rPr>
          <w:rFonts w:ascii="Times New Roman" w:hAnsi="Times New Roman" w:cs="Times New Roman"/>
          <w:sz w:val="24"/>
          <w:szCs w:val="24"/>
        </w:rPr>
      </w:pPr>
      <w:r w:rsidRPr="00B267C3">
        <w:rPr>
          <w:rFonts w:ascii="Times New Roman" w:hAnsi="Times New Roman" w:cs="Times New Roman"/>
          <w:sz w:val="24"/>
          <w:szCs w:val="24"/>
        </w:rPr>
        <w:t>I-</w:t>
      </w:r>
      <w:r w:rsidR="002D6791" w:rsidRPr="00B267C3">
        <w:rPr>
          <w:rFonts w:ascii="Times New Roman" w:hAnsi="Times New Roman" w:cs="Times New Roman"/>
          <w:sz w:val="24"/>
          <w:szCs w:val="24"/>
        </w:rPr>
        <w:t xml:space="preserve"> </w:t>
      </w:r>
      <w:r w:rsidR="00BF342F" w:rsidRPr="00BF342F">
        <w:rPr>
          <w:rFonts w:ascii="Times New Roman" w:hAnsi="Times New Roman" w:cs="Times New Roman"/>
          <w:sz w:val="24"/>
          <w:szCs w:val="24"/>
        </w:rPr>
        <w:t>Que según solicitud de reposición de Partida de Nacimiento</w:t>
      </w:r>
      <w:r w:rsidR="00B131BA">
        <w:rPr>
          <w:rFonts w:ascii="Times New Roman" w:hAnsi="Times New Roman" w:cs="Times New Roman"/>
          <w:sz w:val="24"/>
          <w:szCs w:val="24"/>
        </w:rPr>
        <w:t xml:space="preserve"> a favor de ahora occisa señora DEMETRIA VENTURA</w:t>
      </w:r>
      <w:r w:rsidR="00BF342F" w:rsidRPr="00BF342F">
        <w:rPr>
          <w:rFonts w:ascii="Times New Roman" w:hAnsi="Times New Roman" w:cs="Times New Roman"/>
          <w:sz w:val="24"/>
          <w:szCs w:val="24"/>
        </w:rPr>
        <w:t>, presentada al Jefe del Registro del Estado Familiar de ésta Municipalidad, quien nació en el año de 19</w:t>
      </w:r>
      <w:r w:rsidR="00B131BA">
        <w:rPr>
          <w:rFonts w:ascii="Times New Roman" w:hAnsi="Times New Roman" w:cs="Times New Roman"/>
          <w:sz w:val="24"/>
          <w:szCs w:val="24"/>
        </w:rPr>
        <w:t xml:space="preserve">16 </w:t>
      </w:r>
      <w:r w:rsidR="00BF342F" w:rsidRPr="00BF342F">
        <w:rPr>
          <w:rFonts w:ascii="Times New Roman" w:hAnsi="Times New Roman" w:cs="Times New Roman"/>
          <w:sz w:val="24"/>
          <w:szCs w:val="24"/>
        </w:rPr>
        <w:t>y dicho libro no se encuentra en los archivos de esta Institución.</w:t>
      </w:r>
    </w:p>
    <w:p w:rsidR="00BF342F" w:rsidRPr="00BF342F" w:rsidRDefault="00BF342F" w:rsidP="00505D53">
      <w:pPr>
        <w:spacing w:after="0" w:line="276" w:lineRule="auto"/>
        <w:jc w:val="both"/>
        <w:rPr>
          <w:rFonts w:ascii="Times New Roman" w:hAnsi="Times New Roman" w:cs="Times New Roman"/>
          <w:sz w:val="24"/>
          <w:szCs w:val="24"/>
        </w:rPr>
      </w:pPr>
      <w:r w:rsidRPr="00BF342F">
        <w:rPr>
          <w:rFonts w:ascii="Times New Roman" w:hAnsi="Times New Roman" w:cs="Times New Roman"/>
          <w:sz w:val="24"/>
          <w:szCs w:val="24"/>
        </w:rPr>
        <w:t xml:space="preserve">II- Que de </w:t>
      </w:r>
      <w:r w:rsidR="00B131BA">
        <w:rPr>
          <w:rFonts w:ascii="Times New Roman" w:hAnsi="Times New Roman" w:cs="Times New Roman"/>
          <w:sz w:val="24"/>
          <w:szCs w:val="24"/>
        </w:rPr>
        <w:t>conformidad a lo establecido literalmente en los incisos uno y dos del Art.</w:t>
      </w:r>
      <w:r w:rsidRPr="00BF342F">
        <w:rPr>
          <w:rFonts w:ascii="Times New Roman" w:hAnsi="Times New Roman" w:cs="Times New Roman"/>
          <w:sz w:val="24"/>
          <w:szCs w:val="24"/>
        </w:rPr>
        <w:t xml:space="preserve"> 57 de la Ley Transitoria Del Registro Del Estado Familiar y De Los Regímenes  Patrimoniales Del Matrimonio</w:t>
      </w:r>
      <w:r w:rsidR="00B131BA">
        <w:rPr>
          <w:rFonts w:ascii="Times New Roman" w:hAnsi="Times New Roman" w:cs="Times New Roman"/>
          <w:sz w:val="24"/>
          <w:szCs w:val="24"/>
        </w:rPr>
        <w:t xml:space="preserve">, el cual expresa: </w:t>
      </w:r>
      <w:r w:rsidR="00B131BA" w:rsidRPr="00B131BA">
        <w:rPr>
          <w:rFonts w:ascii="Times New Roman" w:hAnsi="Times New Roman" w:cs="Times New Roman"/>
          <w:sz w:val="24"/>
          <w:szCs w:val="24"/>
        </w:rPr>
        <w:t xml:space="preserve">La reposición total o parcial de libros destruídos, o desaparecidos por cualquier causa, o de partidas o inscripciones no legibles, se hará con base en los siguientes documentos: Certificaciones o fotocopias certificadas por notario de inscripciones o de partidas; testimonios de escrituras en las que se hayan protocolizado las partidas o inscripciones o de instrumentos públicos de identidad personales en los que aquellas se hayan relacionado; certificaciones notariales de fotocopia o de copias debidamente confrontadas, o certificaciones de partidas o inscripciones razonadas en autos, agregadas en juicios u otras diligencias, expedidas por funcionario judicial administrativo; certificaciones de sentencias definitivas ejecutoriadas, pronunciada en juicios de estado familiar; certificaciones de partidas o inscripciones de los registros que llevan los agentes diplomáticos o consulares; certificaciones de películas, microfilms, u otros medios técnicos que emplean las municipalidades y el Tribunal Supremo Electoral, en donde consten en forma fehaciente las partidas o inscripciones que se pretenden reponer. A falta de los anteriores documentos, se podrá hacer la reposición en base a la certificación expedida por el Director General de Estadística y Censos o Jefe del Departamento respectivo, de datos que aparezcan en los archivos de esa Dirección General, o certificaciones de las Actas de Bautismos, de la Iglesia respectiva, donde consten en forma fehaciente los datos necesarios para su reposición. </w:t>
      </w:r>
    </w:p>
    <w:p w:rsidR="00F77696" w:rsidRPr="003E69FE" w:rsidRDefault="00BF342F" w:rsidP="00505D53">
      <w:pPr>
        <w:spacing w:after="0" w:line="276" w:lineRule="auto"/>
        <w:jc w:val="both"/>
        <w:rPr>
          <w:rFonts w:ascii="Times New Roman" w:hAnsi="Times New Roman" w:cs="Times New Roman"/>
          <w:sz w:val="24"/>
          <w:szCs w:val="24"/>
        </w:rPr>
      </w:pPr>
      <w:r w:rsidRPr="00BF342F">
        <w:rPr>
          <w:rFonts w:ascii="Times New Roman" w:hAnsi="Times New Roman" w:cs="Times New Roman"/>
          <w:sz w:val="24"/>
          <w:szCs w:val="24"/>
        </w:rPr>
        <w:t xml:space="preserve">III- El Jefe del registro del Estado Familiar, Elmer Joel Beltrán Segura, manifiesta que </w:t>
      </w:r>
      <w:r w:rsidR="009C6418">
        <w:rPr>
          <w:rFonts w:ascii="Times New Roman" w:hAnsi="Times New Roman" w:cs="Times New Roman"/>
          <w:sz w:val="24"/>
          <w:szCs w:val="24"/>
        </w:rPr>
        <w:t>de acuerdo a</w:t>
      </w:r>
      <w:r w:rsidRPr="00BF342F">
        <w:rPr>
          <w:rFonts w:ascii="Times New Roman" w:hAnsi="Times New Roman" w:cs="Times New Roman"/>
          <w:sz w:val="24"/>
          <w:szCs w:val="24"/>
        </w:rPr>
        <w:t xml:space="preserve"> la certificación de nacimiento proporcionada por el Registro Nacional de las Personas Naturales</w:t>
      </w:r>
      <w:r w:rsidR="009C6418">
        <w:rPr>
          <w:rFonts w:ascii="Times New Roman" w:hAnsi="Times New Roman" w:cs="Times New Roman"/>
          <w:sz w:val="24"/>
          <w:szCs w:val="24"/>
        </w:rPr>
        <w:t xml:space="preserve"> RNPN se puede leer textualmente que ella nació el </w:t>
      </w:r>
      <w:r w:rsidR="007C5870">
        <w:rPr>
          <w:rFonts w:ascii="Times New Roman" w:hAnsi="Times New Roman" w:cs="Times New Roman"/>
          <w:sz w:val="24"/>
          <w:szCs w:val="24"/>
        </w:rPr>
        <w:t>día</w:t>
      </w:r>
      <w:r w:rsidR="009C6418">
        <w:rPr>
          <w:rFonts w:ascii="Times New Roman" w:hAnsi="Times New Roman" w:cs="Times New Roman"/>
          <w:sz w:val="24"/>
          <w:szCs w:val="24"/>
        </w:rPr>
        <w:t xml:space="preserve"> </w:t>
      </w:r>
      <w:r w:rsidR="007C5870">
        <w:rPr>
          <w:rFonts w:ascii="Times New Roman" w:hAnsi="Times New Roman" w:cs="Times New Roman"/>
          <w:sz w:val="24"/>
          <w:szCs w:val="24"/>
        </w:rPr>
        <w:t>veintitrés</w:t>
      </w:r>
      <w:r w:rsidR="009C6418">
        <w:rPr>
          <w:rFonts w:ascii="Times New Roman" w:hAnsi="Times New Roman" w:cs="Times New Roman"/>
          <w:sz w:val="24"/>
          <w:szCs w:val="24"/>
        </w:rPr>
        <w:t xml:space="preserve"> de diciembre del año mil novecientos dieciséis en el valle del Cantón Tecoluco, del Municipio de San Pedro Perulapan, Departamento de Cuscatlán.</w:t>
      </w:r>
      <w:r w:rsidRPr="00BF342F">
        <w:rPr>
          <w:rFonts w:ascii="Times New Roman" w:hAnsi="Times New Roman" w:cs="Times New Roman"/>
          <w:sz w:val="24"/>
          <w:szCs w:val="24"/>
        </w:rPr>
        <w:t xml:space="preserve"> </w:t>
      </w:r>
      <w:r w:rsidRPr="00BF342F">
        <w:rPr>
          <w:rFonts w:ascii="Times New Roman" w:hAnsi="Times New Roman" w:cs="Times New Roman"/>
          <w:b/>
          <w:sz w:val="24"/>
          <w:szCs w:val="24"/>
        </w:rPr>
        <w:t xml:space="preserve">Por lo tanto, el Concejo Municipal en uso de las facultades que le otorga el Código Municipal. ACUERDA: </w:t>
      </w:r>
      <w:r w:rsidRPr="00BF342F">
        <w:rPr>
          <w:rFonts w:ascii="Times New Roman" w:hAnsi="Times New Roman" w:cs="Times New Roman"/>
          <w:sz w:val="24"/>
          <w:szCs w:val="24"/>
        </w:rPr>
        <w:t>Autorizar al</w:t>
      </w:r>
      <w:r w:rsidRPr="00BF342F">
        <w:rPr>
          <w:rFonts w:ascii="Times New Roman" w:hAnsi="Times New Roman" w:cs="Times New Roman"/>
          <w:b/>
          <w:sz w:val="24"/>
          <w:szCs w:val="24"/>
        </w:rPr>
        <w:t xml:space="preserve"> </w:t>
      </w:r>
      <w:r w:rsidRPr="00BF342F">
        <w:rPr>
          <w:rFonts w:ascii="Times New Roman" w:hAnsi="Times New Roman" w:cs="Times New Roman"/>
          <w:sz w:val="24"/>
          <w:szCs w:val="24"/>
        </w:rPr>
        <w:t xml:space="preserve">Jefe del Registro del Estado Familiar Sr. Elmer Joel Beltrán Segura para emitir la Reposición de Partida de Nacimiento de la señora </w:t>
      </w:r>
      <w:r w:rsidR="007C5870">
        <w:rPr>
          <w:rFonts w:ascii="Times New Roman" w:hAnsi="Times New Roman" w:cs="Times New Roman"/>
          <w:sz w:val="24"/>
          <w:szCs w:val="24"/>
        </w:rPr>
        <w:t>DEMETRIA VENTURA</w:t>
      </w:r>
      <w:r w:rsidRPr="00BF342F">
        <w:rPr>
          <w:rFonts w:ascii="Times New Roman" w:hAnsi="Times New Roman" w:cs="Times New Roman"/>
          <w:sz w:val="24"/>
          <w:szCs w:val="24"/>
        </w:rPr>
        <w:t>, tal como consta en copia certificada extendida por el Registro Nacional de las Personas Naturales. Comuníquese.-</w:t>
      </w:r>
    </w:p>
    <w:p w:rsidR="00B267C3" w:rsidRDefault="00B267C3" w:rsidP="00505D53">
      <w:pPr>
        <w:spacing w:after="0" w:line="276" w:lineRule="auto"/>
        <w:jc w:val="both"/>
        <w:rPr>
          <w:rFonts w:ascii="Times New Roman" w:hAnsi="Times New Roman" w:cs="Times New Roman"/>
          <w:sz w:val="24"/>
          <w:szCs w:val="24"/>
        </w:rPr>
      </w:pPr>
    </w:p>
    <w:p w:rsidR="00505D53" w:rsidRDefault="00505D53" w:rsidP="00245D7C">
      <w:pPr>
        <w:spacing w:after="0" w:line="276" w:lineRule="auto"/>
        <w:jc w:val="both"/>
        <w:rPr>
          <w:rFonts w:ascii="Times New Roman" w:hAnsi="Times New Roman" w:cs="Times New Roman"/>
          <w:sz w:val="24"/>
          <w:szCs w:val="24"/>
        </w:rPr>
      </w:pPr>
    </w:p>
    <w:p w:rsidR="00B56637" w:rsidRDefault="002F6342" w:rsidP="00AA3EC3">
      <w:pPr>
        <w:spacing w:after="0" w:line="276" w:lineRule="auto"/>
        <w:jc w:val="both"/>
        <w:rPr>
          <w:rFonts w:ascii="Times New Roman" w:hAnsi="Times New Roman" w:cs="Times New Roman"/>
          <w:sz w:val="24"/>
          <w:szCs w:val="24"/>
        </w:rPr>
      </w:pPr>
      <w:r w:rsidRPr="002B2DBC">
        <w:rPr>
          <w:rFonts w:ascii="Times New Roman" w:hAnsi="Times New Roman" w:cs="Times New Roman"/>
          <w:b/>
          <w:sz w:val="24"/>
          <w:szCs w:val="24"/>
        </w:rPr>
        <w:lastRenderedPageBreak/>
        <w:t>ACUERDO NÚMERO OCHO:</w:t>
      </w:r>
      <w:r w:rsidRPr="002B2DBC">
        <w:rPr>
          <w:rFonts w:ascii="Times New Roman" w:hAnsi="Times New Roman" w:cs="Times New Roman"/>
          <w:sz w:val="24"/>
          <w:szCs w:val="24"/>
        </w:rPr>
        <w:t xml:space="preserve"> </w:t>
      </w:r>
      <w:r w:rsidR="00A34B30" w:rsidRPr="002B2DBC">
        <w:rPr>
          <w:rFonts w:ascii="Times New Roman" w:hAnsi="Times New Roman" w:cs="Times New Roman"/>
          <w:sz w:val="24"/>
          <w:szCs w:val="24"/>
        </w:rPr>
        <w:t>El Concej</w:t>
      </w:r>
      <w:r w:rsidR="00B56637">
        <w:rPr>
          <w:rFonts w:ascii="Times New Roman" w:hAnsi="Times New Roman" w:cs="Times New Roman"/>
          <w:sz w:val="24"/>
          <w:szCs w:val="24"/>
        </w:rPr>
        <w:t>o Municipal,  CONSIDERANDO:</w:t>
      </w:r>
    </w:p>
    <w:p w:rsidR="006B6494" w:rsidRDefault="00B56637"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 </w:t>
      </w:r>
      <w:r w:rsidR="006B6494">
        <w:rPr>
          <w:rFonts w:ascii="Times New Roman" w:hAnsi="Times New Roman" w:cs="Times New Roman"/>
          <w:sz w:val="24"/>
          <w:szCs w:val="24"/>
        </w:rPr>
        <w:t>Que esta administración municipal apoya firmemente toda acción que tenga como objetivo la prevención de la violencia y la delincuencia en todas sus manifestaciones, misma que realiza a través del comité Municipal de prevención Municipal de la Violencia y uno de los mecanismos que se están implementando es el incentivo del deporte específicamente torneos de futbol, acciones que son del interés de expandir y potenciar.</w:t>
      </w:r>
    </w:p>
    <w:p w:rsidR="00B56637" w:rsidRPr="00B56637" w:rsidRDefault="006B6494"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w:t>
      </w:r>
      <w:r w:rsidR="00B56637">
        <w:rPr>
          <w:rFonts w:ascii="Times New Roman" w:hAnsi="Times New Roman" w:cs="Times New Roman"/>
          <w:sz w:val="24"/>
          <w:szCs w:val="24"/>
        </w:rPr>
        <w:t xml:space="preserve">Que según nota presentada por el Comité de Deportes de Cantón Istagua, donde </w:t>
      </w:r>
      <w:r w:rsidR="00835C44">
        <w:rPr>
          <w:rFonts w:ascii="Times New Roman" w:hAnsi="Times New Roman" w:cs="Times New Roman"/>
          <w:sz w:val="24"/>
          <w:szCs w:val="24"/>
        </w:rPr>
        <w:t>debido a la reciente finali</w:t>
      </w:r>
      <w:r w:rsidR="00B41BC3">
        <w:rPr>
          <w:rFonts w:ascii="Times New Roman" w:hAnsi="Times New Roman" w:cs="Times New Roman"/>
          <w:sz w:val="24"/>
          <w:szCs w:val="24"/>
        </w:rPr>
        <w:t>z</w:t>
      </w:r>
      <w:r w:rsidR="00835C44">
        <w:rPr>
          <w:rFonts w:ascii="Times New Roman" w:hAnsi="Times New Roman" w:cs="Times New Roman"/>
          <w:sz w:val="24"/>
          <w:szCs w:val="24"/>
        </w:rPr>
        <w:t xml:space="preserve">ación del Proyecto </w:t>
      </w:r>
      <w:r w:rsidR="00C63B99" w:rsidRPr="00C63B99">
        <w:rPr>
          <w:rFonts w:ascii="Times New Roman" w:hAnsi="Times New Roman" w:cs="Times New Roman"/>
          <w:sz w:val="24"/>
          <w:szCs w:val="24"/>
        </w:rPr>
        <w:t>CONSTRUCCION  DE CANCHA  REGLAMENTARIA  DE 90 MTL X 45 MTS PARA FUTBOL ONCE, INCLUYENDO LOS SERVICIOS  BASICOS DE FUNCIONAMIENTO EN EL SECTOR  LA CRUZ, CANTON  ISTAGUA</w:t>
      </w:r>
      <w:r w:rsidR="00C63B99">
        <w:rPr>
          <w:rFonts w:ascii="Times New Roman" w:hAnsi="Times New Roman" w:cs="Times New Roman"/>
          <w:sz w:val="24"/>
          <w:szCs w:val="24"/>
        </w:rPr>
        <w:t>,</w:t>
      </w:r>
      <w:r w:rsidR="00C63B99" w:rsidRPr="00C63B99">
        <w:rPr>
          <w:rFonts w:ascii="Times New Roman" w:hAnsi="Times New Roman" w:cs="Times New Roman"/>
          <w:sz w:val="24"/>
          <w:szCs w:val="24"/>
        </w:rPr>
        <w:t xml:space="preserve"> </w:t>
      </w:r>
      <w:r w:rsidR="00B56637">
        <w:rPr>
          <w:rFonts w:ascii="Times New Roman" w:hAnsi="Times New Roman" w:cs="Times New Roman"/>
          <w:sz w:val="24"/>
          <w:szCs w:val="24"/>
        </w:rPr>
        <w:t xml:space="preserve">dirigen al Concejo Municipal </w:t>
      </w:r>
      <w:r w:rsidR="00C63B99">
        <w:rPr>
          <w:rFonts w:ascii="Times New Roman" w:hAnsi="Times New Roman" w:cs="Times New Roman"/>
          <w:sz w:val="24"/>
          <w:szCs w:val="24"/>
        </w:rPr>
        <w:t>una solicitud de aprobar</w:t>
      </w:r>
      <w:r w:rsidR="00964D51">
        <w:rPr>
          <w:rFonts w:ascii="Times New Roman" w:hAnsi="Times New Roman" w:cs="Times New Roman"/>
          <w:sz w:val="24"/>
          <w:szCs w:val="24"/>
        </w:rPr>
        <w:t>les</w:t>
      </w:r>
      <w:r w:rsidR="00C63B99">
        <w:rPr>
          <w:rFonts w:ascii="Times New Roman" w:hAnsi="Times New Roman" w:cs="Times New Roman"/>
          <w:sz w:val="24"/>
          <w:szCs w:val="24"/>
        </w:rPr>
        <w:t xml:space="preserve"> que como representantes del deporte en dicha comunidad puedan administrar el funcionamiento de dichas instalaciones para poder dar el debido mantenimiento así como también la coordinación de </w:t>
      </w:r>
      <w:r w:rsidR="00964D51">
        <w:rPr>
          <w:rFonts w:ascii="Times New Roman" w:hAnsi="Times New Roman" w:cs="Times New Roman"/>
          <w:sz w:val="24"/>
          <w:szCs w:val="24"/>
        </w:rPr>
        <w:t>eventos y actividades.</w:t>
      </w:r>
    </w:p>
    <w:p w:rsidR="003B29F1" w:rsidRDefault="00B56637"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II</w:t>
      </w:r>
      <w:r w:rsidR="006B6494">
        <w:rPr>
          <w:rFonts w:ascii="Times New Roman" w:hAnsi="Times New Roman" w:cs="Times New Roman"/>
          <w:sz w:val="24"/>
          <w:szCs w:val="24"/>
        </w:rPr>
        <w:t>I</w:t>
      </w:r>
      <w:r>
        <w:rPr>
          <w:rFonts w:ascii="Times New Roman" w:hAnsi="Times New Roman" w:cs="Times New Roman"/>
          <w:sz w:val="24"/>
          <w:szCs w:val="24"/>
        </w:rPr>
        <w:t>-</w:t>
      </w:r>
      <w:r w:rsidR="009B7C5C">
        <w:rPr>
          <w:rFonts w:ascii="Times New Roman" w:hAnsi="Times New Roman" w:cs="Times New Roman"/>
          <w:sz w:val="24"/>
          <w:szCs w:val="24"/>
        </w:rPr>
        <w:t xml:space="preserve"> </w:t>
      </w:r>
      <w:r w:rsidR="006C6889">
        <w:rPr>
          <w:rFonts w:ascii="Times New Roman" w:hAnsi="Times New Roman" w:cs="Times New Roman"/>
          <w:sz w:val="24"/>
          <w:szCs w:val="24"/>
        </w:rPr>
        <w:t xml:space="preserve">Que teniendo a la vista </w:t>
      </w:r>
      <w:r w:rsidR="00495E77">
        <w:rPr>
          <w:rFonts w:ascii="Times New Roman" w:hAnsi="Times New Roman" w:cs="Times New Roman"/>
          <w:sz w:val="24"/>
          <w:szCs w:val="24"/>
        </w:rPr>
        <w:t xml:space="preserve">nota emitida por la Licda. María Isabel Rivera, Encargada de la Unidad Jurídica, donde emite opinión legal acerca </w:t>
      </w:r>
      <w:r w:rsidR="00FB55AB">
        <w:rPr>
          <w:rFonts w:ascii="Times New Roman" w:hAnsi="Times New Roman" w:cs="Times New Roman"/>
          <w:sz w:val="24"/>
          <w:szCs w:val="24"/>
        </w:rPr>
        <w:t>del instrumento legal que podría ser procedente suscribirse frente a un tercero, para el uso de un inmueble municipal, específicamente</w:t>
      </w:r>
      <w:r w:rsidR="003B29F1">
        <w:rPr>
          <w:rFonts w:ascii="Times New Roman" w:hAnsi="Times New Roman" w:cs="Times New Roman"/>
          <w:sz w:val="24"/>
          <w:szCs w:val="24"/>
        </w:rPr>
        <w:t xml:space="preserve"> del Estadio Municipal de</w:t>
      </w:r>
      <w:r w:rsidR="00FB55AB">
        <w:rPr>
          <w:rFonts w:ascii="Times New Roman" w:hAnsi="Times New Roman" w:cs="Times New Roman"/>
          <w:sz w:val="24"/>
          <w:szCs w:val="24"/>
        </w:rPr>
        <w:t>l</w:t>
      </w:r>
      <w:r w:rsidR="003B29F1">
        <w:rPr>
          <w:rFonts w:ascii="Times New Roman" w:hAnsi="Times New Roman" w:cs="Times New Roman"/>
          <w:sz w:val="24"/>
          <w:szCs w:val="24"/>
        </w:rPr>
        <w:t xml:space="preserve"> Cantón Istagua </w:t>
      </w:r>
      <w:r w:rsidR="00FB55AB">
        <w:rPr>
          <w:rFonts w:ascii="Times New Roman" w:hAnsi="Times New Roman" w:cs="Times New Roman"/>
          <w:sz w:val="24"/>
          <w:szCs w:val="24"/>
        </w:rPr>
        <w:t xml:space="preserve">y </w:t>
      </w:r>
      <w:r w:rsidR="003B29F1">
        <w:rPr>
          <w:rFonts w:ascii="Times New Roman" w:hAnsi="Times New Roman" w:cs="Times New Roman"/>
          <w:sz w:val="24"/>
          <w:szCs w:val="24"/>
        </w:rPr>
        <w:t>a favor de</w:t>
      </w:r>
      <w:r w:rsidR="00FB55AB">
        <w:rPr>
          <w:rFonts w:ascii="Times New Roman" w:hAnsi="Times New Roman" w:cs="Times New Roman"/>
          <w:sz w:val="24"/>
          <w:szCs w:val="24"/>
        </w:rPr>
        <w:t>l Comité de Deporte de Cantón Istagua</w:t>
      </w:r>
      <w:r w:rsidR="003B29F1">
        <w:rPr>
          <w:rFonts w:ascii="Times New Roman" w:hAnsi="Times New Roman" w:cs="Times New Roman"/>
          <w:sz w:val="24"/>
          <w:szCs w:val="24"/>
        </w:rPr>
        <w:t xml:space="preserve">; al respecto explica: que es completamente valido que se incentive en el ámbito del deporte y recreación a la población siendo esta además una obligación, es competencia municipal de conformidad al Art. 4 numeral 4 y su interpretación auténtica que en su esencia manifiesta que: Deberá entenderse que el término promoción en el ámbito del deporte y la recreación, significa que podrán utilizarse los recursos provenientes de los fondos municipales, bajo las siguientes modalidades: </w:t>
      </w:r>
    </w:p>
    <w:p w:rsidR="00095583" w:rsidRDefault="00095583"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Por medio de la erogación de fondos municipales de forma directa a las asociaciones deportivas que desarrollen sus actividades principalmente dentro de la jurisdicción del Municipio, y que rindan cuentas a la municipalidad de la utilización de las erogaciones realizadas por el mismo; </w:t>
      </w:r>
    </w:p>
    <w:p w:rsidR="00271A04" w:rsidRDefault="00095583"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271A04">
        <w:rPr>
          <w:rFonts w:ascii="Times New Roman" w:hAnsi="Times New Roman" w:cs="Times New Roman"/>
          <w:sz w:val="24"/>
          <w:szCs w:val="24"/>
        </w:rPr>
        <w:t xml:space="preserve">Contratación de personal para la instrucción y enseñanza de cualquier disciplina deportiva o recreativa a desarrollar dentro de la jurisdicción del Municipio, siempre y cuando estas asociaciones deportivas pertenezcan y desarrollen sus actividades principalmente dentro de la jurisdicción del Municipio; y, </w:t>
      </w:r>
    </w:p>
    <w:p w:rsidR="00271A04" w:rsidRDefault="00271A04"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La adquisición de inmuebles, construcción o mantenimiento de instalaciones, en las cuales se desarrollen las actividades deportivas o recreativas promocionadas por la municipalidad. Las anteriores erogaciones, dependerán de la capacidad económica de cada municipalidad, sin afectar la prestación de servicios básicos municipales y la promoción social de las necesidades primordiales de los habitantes.</w:t>
      </w:r>
    </w:p>
    <w:p w:rsidR="00FB55AB" w:rsidRDefault="00FB55AB"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Que si bien esta administración está plenamente facultada para invertir fondos en el ámbito deportivo, es indispensable que los actores locales se involucren directamente en la ejecución de acciones y ello conlleve a una participación ciudadana activa y genera además una cultura de apropiación, cuido y preservación de los bienes propiedad del Municipio.</w:t>
      </w:r>
    </w:p>
    <w:p w:rsidR="00271A04" w:rsidRDefault="00271A04"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II- Así mismo para suscribir los respectivos convenios dentro de las competencias que posee, para el caso en el ámbito administrativo, por lo que para concretar la acción se necesita que se realice bajo esa figura, por lo que a efecto de suscribir el mismo es necesario que: </w:t>
      </w:r>
    </w:p>
    <w:p w:rsidR="003D6BF1" w:rsidRDefault="00271A04"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1. </w:t>
      </w:r>
      <w:r w:rsidR="00C649A3">
        <w:rPr>
          <w:rFonts w:ascii="Times New Roman" w:hAnsi="Times New Roman" w:cs="Times New Roman"/>
          <w:sz w:val="24"/>
          <w:szCs w:val="24"/>
        </w:rPr>
        <w:t>Autorizar a</w:t>
      </w:r>
      <w:r w:rsidR="003D6BF1">
        <w:rPr>
          <w:rFonts w:ascii="Times New Roman" w:hAnsi="Times New Roman" w:cs="Times New Roman"/>
          <w:sz w:val="24"/>
          <w:szCs w:val="24"/>
        </w:rPr>
        <w:t>l señor Alcalde</w:t>
      </w:r>
      <w:r w:rsidR="00C649A3">
        <w:rPr>
          <w:rFonts w:ascii="Times New Roman" w:hAnsi="Times New Roman" w:cs="Times New Roman"/>
          <w:sz w:val="24"/>
          <w:szCs w:val="24"/>
        </w:rPr>
        <w:t xml:space="preserve"> Municipal para que comparezca a otorgar </w:t>
      </w:r>
      <w:r w:rsidR="003D6BF1">
        <w:rPr>
          <w:rFonts w:ascii="Times New Roman" w:hAnsi="Times New Roman" w:cs="Times New Roman"/>
          <w:sz w:val="24"/>
          <w:szCs w:val="24"/>
        </w:rPr>
        <w:t>el respectivo convenio.</w:t>
      </w:r>
    </w:p>
    <w:p w:rsidR="00675F66" w:rsidRDefault="003D6BF1"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2. </w:t>
      </w:r>
      <w:r w:rsidR="00C649A3">
        <w:rPr>
          <w:rFonts w:ascii="Times New Roman" w:hAnsi="Times New Roman" w:cs="Times New Roman"/>
          <w:sz w:val="24"/>
          <w:szCs w:val="24"/>
        </w:rPr>
        <w:t xml:space="preserve">Que el plazo sea a prueba, es decir a partir de la toma de acuerdo por sesión, hasta el día </w:t>
      </w:r>
      <w:r w:rsidR="00675F66">
        <w:rPr>
          <w:rFonts w:ascii="Times New Roman" w:hAnsi="Times New Roman" w:cs="Times New Roman"/>
          <w:sz w:val="24"/>
          <w:szCs w:val="24"/>
        </w:rPr>
        <w:t>31 de diciembre de 2019.</w:t>
      </w:r>
    </w:p>
    <w:p w:rsidR="00206D3B" w:rsidRDefault="00675F66"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3. Determinar a través de la unidad correspondiente, las condiciones a las cuales se someterá el comité.</w:t>
      </w:r>
    </w:p>
    <w:p w:rsidR="007A6FB0" w:rsidRDefault="00675F66" w:rsidP="00AA3EC3">
      <w:pPr>
        <w:spacing w:after="0" w:line="276" w:lineRule="auto"/>
        <w:jc w:val="both"/>
        <w:rPr>
          <w:rFonts w:ascii="Times New Roman" w:hAnsi="Times New Roman" w:cs="Times New Roman"/>
          <w:sz w:val="24"/>
          <w:szCs w:val="24"/>
        </w:rPr>
      </w:pPr>
      <w:r>
        <w:rPr>
          <w:rFonts w:ascii="Times New Roman" w:hAnsi="Times New Roman" w:cs="Times New Roman"/>
          <w:sz w:val="24"/>
          <w:szCs w:val="24"/>
        </w:rPr>
        <w:t>4. Determinar cuáles serán las causas de terminación del convenio.</w:t>
      </w:r>
      <w:r w:rsidR="00FB55AB">
        <w:rPr>
          <w:rFonts w:ascii="Times New Roman" w:hAnsi="Times New Roman" w:cs="Times New Roman"/>
          <w:sz w:val="24"/>
          <w:szCs w:val="24"/>
        </w:rPr>
        <w:t xml:space="preserve"> </w:t>
      </w:r>
      <w:r w:rsidRPr="00BF342F">
        <w:rPr>
          <w:rFonts w:ascii="Times New Roman" w:hAnsi="Times New Roman" w:cs="Times New Roman"/>
          <w:b/>
          <w:sz w:val="24"/>
          <w:szCs w:val="24"/>
        </w:rPr>
        <w:t>Por lo tanto, el Concejo Municipal en uso de las facultades que le otorga el Código Municipal. ACUERDA:</w:t>
      </w:r>
      <w:r>
        <w:rPr>
          <w:rFonts w:ascii="Times New Roman" w:hAnsi="Times New Roman" w:cs="Times New Roman"/>
          <w:b/>
          <w:sz w:val="24"/>
          <w:szCs w:val="24"/>
        </w:rPr>
        <w:t xml:space="preserve"> 1) </w:t>
      </w:r>
      <w:r w:rsidR="0069732B" w:rsidRPr="00D20781">
        <w:rPr>
          <w:rFonts w:ascii="Times New Roman" w:hAnsi="Times New Roman" w:cs="Times New Roman"/>
          <w:sz w:val="24"/>
          <w:szCs w:val="24"/>
        </w:rPr>
        <w:t xml:space="preserve">Aceptar el informe presentado por la Licenciada María Isabel Rivera Castillo en su calidad de Jurídico de esta institución. </w:t>
      </w:r>
      <w:r w:rsidR="0069732B" w:rsidRPr="00D20781">
        <w:rPr>
          <w:rFonts w:ascii="Times New Roman" w:hAnsi="Times New Roman" w:cs="Times New Roman"/>
          <w:b/>
          <w:sz w:val="24"/>
          <w:szCs w:val="24"/>
        </w:rPr>
        <w:t>2)</w:t>
      </w:r>
      <w:r w:rsidR="0069732B" w:rsidRPr="00D20781">
        <w:rPr>
          <w:rFonts w:ascii="Times New Roman" w:hAnsi="Times New Roman" w:cs="Times New Roman"/>
          <w:sz w:val="24"/>
          <w:szCs w:val="24"/>
        </w:rPr>
        <w:t xml:space="preserve"> </w:t>
      </w:r>
      <w:r w:rsidR="00B56637" w:rsidRPr="00D20781">
        <w:rPr>
          <w:rFonts w:ascii="Times New Roman" w:hAnsi="Times New Roman" w:cs="Times New Roman"/>
          <w:sz w:val="24"/>
          <w:szCs w:val="24"/>
        </w:rPr>
        <w:t>Autorizar al señor Alcalde Municipal para que comparezca a otorgar el respectivo convenio</w:t>
      </w:r>
      <w:r w:rsidR="00D20781">
        <w:rPr>
          <w:rFonts w:ascii="Times New Roman" w:hAnsi="Times New Roman" w:cs="Times New Roman"/>
          <w:sz w:val="24"/>
          <w:szCs w:val="24"/>
        </w:rPr>
        <w:t xml:space="preserve"> con el Comité de Deportes de Cantón Istagua</w:t>
      </w:r>
      <w:r w:rsidR="00B56637" w:rsidRPr="00D20781">
        <w:rPr>
          <w:rFonts w:ascii="Times New Roman" w:hAnsi="Times New Roman" w:cs="Times New Roman"/>
          <w:sz w:val="24"/>
          <w:szCs w:val="24"/>
        </w:rPr>
        <w:t>.</w:t>
      </w:r>
      <w:r w:rsidR="00D20781">
        <w:rPr>
          <w:rFonts w:ascii="Times New Roman" w:hAnsi="Times New Roman" w:cs="Times New Roman"/>
          <w:sz w:val="24"/>
          <w:szCs w:val="24"/>
        </w:rPr>
        <w:t xml:space="preserve"> </w:t>
      </w:r>
      <w:r w:rsidR="00D20781" w:rsidRPr="00D20781">
        <w:rPr>
          <w:rFonts w:ascii="Times New Roman" w:hAnsi="Times New Roman" w:cs="Times New Roman"/>
          <w:b/>
          <w:sz w:val="24"/>
          <w:szCs w:val="24"/>
        </w:rPr>
        <w:t>3)</w:t>
      </w:r>
      <w:r w:rsidR="00D20781">
        <w:rPr>
          <w:rFonts w:ascii="Times New Roman" w:hAnsi="Times New Roman" w:cs="Times New Roman"/>
          <w:sz w:val="24"/>
          <w:szCs w:val="24"/>
        </w:rPr>
        <w:t xml:space="preserve"> El plazo correspondiente del convenio será a prueba, desde el ocho de septiembre hasta el día 31 de diciembre de Dos Mil Diecinueve</w:t>
      </w:r>
      <w:r w:rsidR="00FB55AB">
        <w:rPr>
          <w:rFonts w:ascii="Times New Roman" w:hAnsi="Times New Roman" w:cs="Times New Roman"/>
          <w:sz w:val="24"/>
          <w:szCs w:val="24"/>
        </w:rPr>
        <w:t xml:space="preserve">, esto obedece a que dentro de dicho periodo llevará inmersa una evaluación a las condiciones y compromisos establecidos hacia el comité de Deporte del cantón Istagua, por lo que de resultar favorable al municipio y a esos actores locales podrá someterse a una prórroga. </w:t>
      </w:r>
      <w:r w:rsidR="00D20781" w:rsidRPr="00D20781">
        <w:rPr>
          <w:rFonts w:ascii="Times New Roman" w:hAnsi="Times New Roman" w:cs="Times New Roman"/>
          <w:b/>
          <w:sz w:val="24"/>
          <w:szCs w:val="24"/>
        </w:rPr>
        <w:t>4)</w:t>
      </w:r>
      <w:r w:rsidR="00D20781">
        <w:rPr>
          <w:rFonts w:ascii="Times New Roman" w:hAnsi="Times New Roman" w:cs="Times New Roman"/>
          <w:sz w:val="24"/>
          <w:szCs w:val="24"/>
        </w:rPr>
        <w:t xml:space="preserve"> </w:t>
      </w:r>
      <w:r w:rsidR="00FB55AB">
        <w:rPr>
          <w:rFonts w:ascii="Times New Roman" w:hAnsi="Times New Roman" w:cs="Times New Roman"/>
          <w:sz w:val="24"/>
          <w:szCs w:val="24"/>
        </w:rPr>
        <w:t xml:space="preserve">Los términos y </w:t>
      </w:r>
      <w:r w:rsidR="00D20781">
        <w:rPr>
          <w:rFonts w:ascii="Times New Roman" w:hAnsi="Times New Roman" w:cs="Times New Roman"/>
          <w:sz w:val="24"/>
          <w:szCs w:val="24"/>
        </w:rPr>
        <w:t xml:space="preserve">condiciones a </w:t>
      </w:r>
      <w:r w:rsidR="00FB55AB">
        <w:rPr>
          <w:rFonts w:ascii="Times New Roman" w:hAnsi="Times New Roman" w:cs="Times New Roman"/>
          <w:sz w:val="24"/>
          <w:szCs w:val="24"/>
        </w:rPr>
        <w:t>establecerse en el convenio, serán previamente homologadas entre los técnicos de la municipalidad competentes y el comité de deporte de Istagua, en virtud de tratarse de un acuerdo bilateral de voluntades. 5</w:t>
      </w:r>
      <w:r w:rsidR="00C64F70" w:rsidRPr="00C64F70">
        <w:rPr>
          <w:rFonts w:ascii="Times New Roman" w:hAnsi="Times New Roman" w:cs="Times New Roman"/>
          <w:b/>
          <w:sz w:val="24"/>
          <w:szCs w:val="24"/>
        </w:rPr>
        <w:t>)</w:t>
      </w:r>
      <w:r w:rsidR="00C64F70">
        <w:rPr>
          <w:rFonts w:ascii="Times New Roman" w:hAnsi="Times New Roman" w:cs="Times New Roman"/>
          <w:sz w:val="24"/>
          <w:szCs w:val="24"/>
        </w:rPr>
        <w:t xml:space="preserve"> Se autoriza a la Licda. María Isabel Rivera, Jurídica, elaborar el convenio entre la Municipalidad de San Pedro Perulapan y el Comité de Deporte de Cantón Istagua. Comuníquese.-</w:t>
      </w:r>
    </w:p>
    <w:p w:rsidR="0065042A" w:rsidRPr="00D20781" w:rsidRDefault="0065042A" w:rsidP="00AA3EC3">
      <w:pPr>
        <w:spacing w:after="0" w:line="276" w:lineRule="auto"/>
        <w:jc w:val="both"/>
        <w:rPr>
          <w:rFonts w:ascii="Times New Roman" w:hAnsi="Times New Roman" w:cs="Times New Roman"/>
          <w:sz w:val="24"/>
          <w:szCs w:val="24"/>
        </w:rPr>
      </w:pPr>
    </w:p>
    <w:p w:rsidR="0070632D" w:rsidRDefault="0070632D" w:rsidP="0070632D">
      <w:pPr>
        <w:spacing w:after="0" w:line="276" w:lineRule="auto"/>
        <w:jc w:val="both"/>
        <w:rPr>
          <w:rFonts w:ascii="Times New Roman" w:hAnsi="Times New Roman" w:cs="Times New Roman"/>
          <w:sz w:val="24"/>
          <w:szCs w:val="24"/>
        </w:rPr>
      </w:pPr>
      <w:r w:rsidRPr="002B2DBC">
        <w:rPr>
          <w:rFonts w:ascii="Times New Roman" w:hAnsi="Times New Roman" w:cs="Times New Roman"/>
          <w:b/>
          <w:sz w:val="24"/>
          <w:szCs w:val="24"/>
        </w:rPr>
        <w:t xml:space="preserve">ACUERDO NÚMERO </w:t>
      </w:r>
      <w:r>
        <w:rPr>
          <w:rFonts w:ascii="Times New Roman" w:hAnsi="Times New Roman" w:cs="Times New Roman"/>
          <w:b/>
          <w:sz w:val="24"/>
          <w:szCs w:val="24"/>
        </w:rPr>
        <w:t>NUEVE</w:t>
      </w:r>
      <w:r w:rsidRPr="002B2DBC">
        <w:rPr>
          <w:rFonts w:ascii="Times New Roman" w:hAnsi="Times New Roman" w:cs="Times New Roman"/>
          <w:b/>
          <w:sz w:val="24"/>
          <w:szCs w:val="24"/>
        </w:rPr>
        <w:t>:</w:t>
      </w:r>
      <w:r w:rsidRPr="002B2DBC">
        <w:rPr>
          <w:rFonts w:ascii="Times New Roman" w:hAnsi="Times New Roman" w:cs="Times New Roman"/>
          <w:sz w:val="24"/>
          <w:szCs w:val="24"/>
        </w:rPr>
        <w:t xml:space="preserve"> El Concej</w:t>
      </w:r>
      <w:r>
        <w:rPr>
          <w:rFonts w:ascii="Times New Roman" w:hAnsi="Times New Roman" w:cs="Times New Roman"/>
          <w:sz w:val="24"/>
          <w:szCs w:val="24"/>
        </w:rPr>
        <w:t>o Municipal,  CONSIDERANDO:</w:t>
      </w:r>
    </w:p>
    <w:p w:rsidR="0070632D" w:rsidRPr="0070632D" w:rsidRDefault="0070632D" w:rsidP="0070632D">
      <w:pPr>
        <w:spacing w:after="0" w:line="276" w:lineRule="auto"/>
        <w:jc w:val="both"/>
        <w:rPr>
          <w:rFonts w:ascii="Times New Roman" w:hAnsi="Times New Roman" w:cs="Times New Roman"/>
          <w:sz w:val="24"/>
          <w:szCs w:val="24"/>
        </w:rPr>
      </w:pPr>
      <w:r>
        <w:rPr>
          <w:rFonts w:ascii="Times New Roman" w:hAnsi="Times New Roman" w:cs="Times New Roman"/>
          <w:sz w:val="24"/>
          <w:szCs w:val="24"/>
        </w:rPr>
        <w:t>I-</w:t>
      </w:r>
      <w:r w:rsidRPr="0070632D">
        <w:rPr>
          <w:rFonts w:ascii="Times New Roman" w:hAnsi="Times New Roman" w:cs="Times New Roman"/>
          <w:sz w:val="24"/>
          <w:szCs w:val="24"/>
        </w:rPr>
        <w:t xml:space="preserve">Según la Ley de la Creación del </w:t>
      </w:r>
      <w:proofErr w:type="spellStart"/>
      <w:r w:rsidRPr="0070632D">
        <w:rPr>
          <w:rFonts w:ascii="Times New Roman" w:hAnsi="Times New Roman" w:cs="Times New Roman"/>
          <w:sz w:val="24"/>
          <w:szCs w:val="24"/>
        </w:rPr>
        <w:t>Fodes</w:t>
      </w:r>
      <w:proofErr w:type="spellEnd"/>
      <w:r w:rsidRPr="0070632D">
        <w:rPr>
          <w:rFonts w:ascii="Times New Roman" w:hAnsi="Times New Roman" w:cs="Times New Roman"/>
          <w:sz w:val="24"/>
          <w:szCs w:val="24"/>
        </w:rPr>
        <w:t xml:space="preserve"> en el Art. 5. Establece: Los recursos provenientes de este Fondo Municipal, deberán aplicarse prioritariamente en servicios y obras de infraestructura en las áreas urbanas y rurales, y en proyectos dirigidos a incentivar las actividades económicas, sociales, culturales, deportivas y turísticas del municipio.</w:t>
      </w:r>
    </w:p>
    <w:p w:rsidR="0070632D" w:rsidRDefault="0070632D" w:rsidP="0070632D">
      <w:pPr>
        <w:spacing w:after="0" w:line="276" w:lineRule="auto"/>
        <w:jc w:val="both"/>
        <w:rPr>
          <w:rFonts w:ascii="Times New Roman" w:hAnsi="Times New Roman" w:cs="Times New Roman"/>
          <w:sz w:val="24"/>
          <w:szCs w:val="24"/>
        </w:rPr>
      </w:pPr>
      <w:r w:rsidRPr="0070632D">
        <w:rPr>
          <w:rFonts w:ascii="Times New Roman" w:hAnsi="Times New Roman" w:cs="Times New Roman"/>
          <w:sz w:val="24"/>
          <w:szCs w:val="24"/>
        </w:rPr>
        <w:t xml:space="preserve">II- Que según Acuerdo número Ocho de Acta número Cuatro de fecha </w:t>
      </w:r>
      <w:r w:rsidRPr="0070632D">
        <w:rPr>
          <w:rFonts w:ascii="Times New Roman" w:hAnsi="Times New Roman" w:cs="Times New Roman"/>
          <w:color w:val="000000" w:themeColor="text1"/>
          <w:sz w:val="24"/>
          <w:szCs w:val="24"/>
        </w:rPr>
        <w:t xml:space="preserve">Veinticinco de Enero de Dos Mil Diecinueve, </w:t>
      </w:r>
      <w:r w:rsidRPr="0070632D">
        <w:rPr>
          <w:rFonts w:ascii="Times New Roman" w:hAnsi="Times New Roman" w:cs="Times New Roman"/>
          <w:sz w:val="24"/>
          <w:szCs w:val="24"/>
        </w:rPr>
        <w:t xml:space="preserve">donde el Concejo Municipal Acordó: Priorizar el Proyectos siguiente: </w:t>
      </w:r>
      <w:r w:rsidRPr="003654ED">
        <w:rPr>
          <w:rFonts w:ascii="Times New Roman" w:hAnsi="Times New Roman" w:cs="Times New Roman"/>
          <w:b/>
          <w:sz w:val="24"/>
          <w:szCs w:val="24"/>
        </w:rPr>
        <w:t>11-</w:t>
      </w:r>
      <w:r w:rsidRPr="003654ED">
        <w:rPr>
          <w:rFonts w:ascii="Times New Roman" w:hAnsi="Times New Roman" w:cs="Times New Roman"/>
          <w:sz w:val="24"/>
          <w:szCs w:val="24"/>
        </w:rPr>
        <w:t xml:space="preserve">. PROYECTO DE CONMEMORACION HISTORICO CULTURAL DE LA BATALLA DEL GENERAL FRANCISCO MORAZAN, COMO PARTE DE LA IDENTIDAD DEL MUNICIPIO DE SAN PEDRO PERULAPAN, 25 DE SEPTIEMBRE. </w:t>
      </w:r>
    </w:p>
    <w:p w:rsidR="0070632D" w:rsidRDefault="0070632D" w:rsidP="0070632D">
      <w:pPr>
        <w:spacing w:after="0" w:line="276" w:lineRule="auto"/>
        <w:jc w:val="both"/>
        <w:rPr>
          <w:rFonts w:ascii="Times New Roman" w:hAnsi="Times New Roman" w:cs="Times New Roman"/>
          <w:sz w:val="24"/>
          <w:szCs w:val="24"/>
        </w:rPr>
      </w:pPr>
      <w:r w:rsidRPr="0070632D">
        <w:rPr>
          <w:rFonts w:ascii="Times New Roman" w:hAnsi="Times New Roman" w:cs="Times New Roman"/>
          <w:sz w:val="24"/>
          <w:szCs w:val="24"/>
        </w:rPr>
        <w:t>III- Que el Ing. Henry Franklin Serrano Medrano, Jefe de proyectos, presenta ante e</w:t>
      </w:r>
      <w:r>
        <w:rPr>
          <w:rFonts w:ascii="Times New Roman" w:hAnsi="Times New Roman" w:cs="Times New Roman"/>
          <w:sz w:val="24"/>
          <w:szCs w:val="24"/>
        </w:rPr>
        <w:t>l Concejo Municipal en pleno El Perfil Económico del Proyecto</w:t>
      </w:r>
      <w:r w:rsidRPr="0070632D">
        <w:rPr>
          <w:rFonts w:ascii="Times New Roman" w:hAnsi="Times New Roman" w:cs="Times New Roman"/>
          <w:sz w:val="24"/>
          <w:szCs w:val="24"/>
        </w:rPr>
        <w:t xml:space="preserve"> detalla</w:t>
      </w:r>
      <w:r>
        <w:rPr>
          <w:rFonts w:ascii="Times New Roman" w:hAnsi="Times New Roman" w:cs="Times New Roman"/>
          <w:sz w:val="24"/>
          <w:szCs w:val="24"/>
        </w:rPr>
        <w:t>do</w:t>
      </w:r>
      <w:r w:rsidRPr="0070632D">
        <w:rPr>
          <w:rFonts w:ascii="Times New Roman" w:hAnsi="Times New Roman" w:cs="Times New Roman"/>
          <w:sz w:val="24"/>
          <w:szCs w:val="24"/>
        </w:rPr>
        <w:t xml:space="preserve"> en el considerando anterior. </w:t>
      </w:r>
      <w:r w:rsidRPr="0070632D">
        <w:rPr>
          <w:rFonts w:ascii="Times New Roman" w:hAnsi="Times New Roman" w:cs="Times New Roman"/>
          <w:b/>
          <w:sz w:val="24"/>
          <w:szCs w:val="24"/>
          <w:lang w:val="es-ES"/>
        </w:rPr>
        <w:t xml:space="preserve">Por lo tanto el Concejo Municipal en uso de las facultades que le otorga el Código Municipal. ACUERDA: </w:t>
      </w:r>
      <w:r w:rsidRPr="0070632D">
        <w:rPr>
          <w:rFonts w:ascii="Times New Roman" w:hAnsi="Times New Roman" w:cs="Times New Roman"/>
          <w:sz w:val="24"/>
          <w:szCs w:val="24"/>
          <w:lang w:val="es-ES"/>
        </w:rPr>
        <w:t xml:space="preserve">1) </w:t>
      </w:r>
      <w:r>
        <w:rPr>
          <w:rFonts w:ascii="Times New Roman" w:hAnsi="Times New Roman" w:cs="Times New Roman"/>
          <w:sz w:val="24"/>
          <w:szCs w:val="24"/>
        </w:rPr>
        <w:t xml:space="preserve">Aprobar EL PERFIL ECONÓMICO </w:t>
      </w:r>
      <w:r w:rsidRPr="0070632D">
        <w:rPr>
          <w:rFonts w:ascii="Times New Roman" w:hAnsi="Times New Roman" w:cs="Times New Roman"/>
          <w:sz w:val="24"/>
          <w:szCs w:val="24"/>
        </w:rPr>
        <w:t xml:space="preserve">EN TODAS SUS PARTES, del </w:t>
      </w:r>
      <w:r>
        <w:rPr>
          <w:rFonts w:ascii="Times New Roman" w:hAnsi="Times New Roman" w:cs="Times New Roman"/>
          <w:sz w:val="24"/>
          <w:szCs w:val="24"/>
        </w:rPr>
        <w:t xml:space="preserve">Proyecto </w:t>
      </w:r>
      <w:r w:rsidRPr="0070632D">
        <w:rPr>
          <w:rFonts w:ascii="Times New Roman" w:hAnsi="Times New Roman" w:cs="Times New Roman"/>
          <w:sz w:val="24"/>
          <w:szCs w:val="24"/>
        </w:rPr>
        <w:t>“</w:t>
      </w:r>
      <w:r>
        <w:rPr>
          <w:rFonts w:ascii="Times New Roman" w:hAnsi="Times New Roman" w:cs="Times New Roman"/>
          <w:sz w:val="24"/>
          <w:szCs w:val="24"/>
        </w:rPr>
        <w:t>CONMEMORACIÓN DE LA BATALLA DEL GENERAL FRANCISCO MORAZAN 180 ANIVERSARIO EN EL MUNICIPIO</w:t>
      </w:r>
      <w:r w:rsidRPr="0070632D">
        <w:rPr>
          <w:rFonts w:ascii="Times New Roman" w:hAnsi="Times New Roman" w:cs="Times New Roman"/>
          <w:sz w:val="24"/>
          <w:szCs w:val="24"/>
        </w:rPr>
        <w:t xml:space="preserve">”. Por un monto de </w:t>
      </w:r>
      <w:r>
        <w:rPr>
          <w:rFonts w:ascii="Times New Roman" w:hAnsi="Times New Roman" w:cs="Times New Roman"/>
          <w:sz w:val="24"/>
          <w:szCs w:val="24"/>
        </w:rPr>
        <w:t>DIEZ</w:t>
      </w:r>
      <w:r w:rsidRPr="0070632D">
        <w:rPr>
          <w:rFonts w:ascii="Times New Roman" w:hAnsi="Times New Roman" w:cs="Times New Roman"/>
          <w:sz w:val="24"/>
          <w:szCs w:val="24"/>
        </w:rPr>
        <w:t xml:space="preserve"> MIL 00/100 DOLARES DE LOS ESTADOS UNIDOS DE NORTE AMERICA ($</w:t>
      </w:r>
      <w:r>
        <w:rPr>
          <w:rFonts w:ascii="Times New Roman" w:hAnsi="Times New Roman" w:cs="Times New Roman"/>
          <w:sz w:val="24"/>
          <w:szCs w:val="24"/>
        </w:rPr>
        <w:t>1</w:t>
      </w:r>
      <w:r w:rsidRPr="0070632D">
        <w:rPr>
          <w:rFonts w:ascii="Times New Roman" w:hAnsi="Times New Roman" w:cs="Times New Roman"/>
          <w:sz w:val="24"/>
          <w:szCs w:val="24"/>
        </w:rPr>
        <w:t xml:space="preserve">0,000.00) </w:t>
      </w:r>
      <w:r w:rsidR="008A4DFC" w:rsidRPr="0092133D">
        <w:rPr>
          <w:rFonts w:ascii="Times New Roman" w:hAnsi="Times New Roman" w:cs="Times New Roman"/>
          <w:sz w:val="24"/>
          <w:szCs w:val="24"/>
        </w:rPr>
        <w:t>para ser ej</w:t>
      </w:r>
      <w:r w:rsidR="008A4DFC">
        <w:rPr>
          <w:rFonts w:ascii="Times New Roman" w:hAnsi="Times New Roman" w:cs="Times New Roman"/>
          <w:sz w:val="24"/>
          <w:szCs w:val="24"/>
        </w:rPr>
        <w:t>ecutada en el año dos mil diecinueve</w:t>
      </w:r>
      <w:r w:rsidR="008A4DFC" w:rsidRPr="0092133D">
        <w:rPr>
          <w:rFonts w:ascii="Times New Roman" w:hAnsi="Times New Roman" w:cs="Times New Roman"/>
          <w:sz w:val="24"/>
          <w:szCs w:val="24"/>
        </w:rPr>
        <w:t>, bajo la modalidad de Administración Municipal, La fuente de financiamiento es FODES 7</w:t>
      </w:r>
      <w:r w:rsidR="008A4DFC">
        <w:rPr>
          <w:rFonts w:ascii="Times New Roman" w:hAnsi="Times New Roman" w:cs="Times New Roman"/>
          <w:sz w:val="24"/>
          <w:szCs w:val="24"/>
        </w:rPr>
        <w:t>0</w:t>
      </w:r>
      <w:r w:rsidR="008A4DFC" w:rsidRPr="0092133D">
        <w:rPr>
          <w:rFonts w:ascii="Times New Roman" w:hAnsi="Times New Roman" w:cs="Times New Roman"/>
          <w:sz w:val="24"/>
          <w:szCs w:val="24"/>
        </w:rPr>
        <w:t>%,</w:t>
      </w:r>
      <w:r w:rsidRPr="0070632D">
        <w:rPr>
          <w:rFonts w:ascii="Times New Roman" w:hAnsi="Times New Roman" w:cs="Times New Roman"/>
          <w:sz w:val="24"/>
          <w:szCs w:val="24"/>
        </w:rPr>
        <w:t xml:space="preserve"> </w:t>
      </w:r>
      <w:r w:rsidRPr="0070632D">
        <w:rPr>
          <w:rFonts w:ascii="Times New Roman" w:hAnsi="Times New Roman" w:cs="Times New Roman"/>
          <w:b/>
          <w:sz w:val="24"/>
          <w:szCs w:val="24"/>
        </w:rPr>
        <w:t>2)</w:t>
      </w:r>
      <w:r w:rsidRPr="0070632D">
        <w:rPr>
          <w:rFonts w:ascii="Times New Roman" w:hAnsi="Times New Roman" w:cs="Times New Roman"/>
          <w:sz w:val="24"/>
          <w:szCs w:val="24"/>
        </w:rPr>
        <w:t xml:space="preserve"> Se autoriza al Jefe de UACI, Ing. Henry Douglas Palacios Montenegro, para que realice los trámites correspondientes de Ley. </w:t>
      </w:r>
      <w:r w:rsidR="008A4DFC" w:rsidRPr="008A4DFC">
        <w:rPr>
          <w:rFonts w:ascii="Times New Roman" w:hAnsi="Times New Roman" w:cs="Times New Roman"/>
          <w:b/>
          <w:sz w:val="24"/>
          <w:szCs w:val="24"/>
        </w:rPr>
        <w:t>3</w:t>
      </w:r>
      <w:r w:rsidRPr="008A4DFC">
        <w:rPr>
          <w:rFonts w:ascii="Times New Roman" w:hAnsi="Times New Roman" w:cs="Times New Roman"/>
          <w:b/>
          <w:sz w:val="24"/>
          <w:szCs w:val="24"/>
        </w:rPr>
        <w:t>)</w:t>
      </w:r>
      <w:r w:rsidRPr="0070632D">
        <w:rPr>
          <w:rFonts w:ascii="Times New Roman" w:hAnsi="Times New Roman" w:cs="Times New Roman"/>
          <w:sz w:val="24"/>
          <w:szCs w:val="24"/>
        </w:rPr>
        <w:t xml:space="preserve"> Autorizar a la Tesorera Municipal Licda. Mayra </w:t>
      </w:r>
      <w:proofErr w:type="spellStart"/>
      <w:r w:rsidRPr="0070632D">
        <w:rPr>
          <w:rFonts w:ascii="Times New Roman" w:hAnsi="Times New Roman" w:cs="Times New Roman"/>
          <w:sz w:val="24"/>
          <w:szCs w:val="24"/>
        </w:rPr>
        <w:t>Lissethe</w:t>
      </w:r>
      <w:proofErr w:type="spellEnd"/>
      <w:r w:rsidRPr="0070632D">
        <w:rPr>
          <w:rFonts w:ascii="Times New Roman" w:hAnsi="Times New Roman" w:cs="Times New Roman"/>
          <w:sz w:val="24"/>
          <w:szCs w:val="24"/>
        </w:rPr>
        <w:t xml:space="preserve"> </w:t>
      </w:r>
      <w:proofErr w:type="spellStart"/>
      <w:r w:rsidRPr="0070632D">
        <w:rPr>
          <w:rFonts w:ascii="Times New Roman" w:hAnsi="Times New Roman" w:cs="Times New Roman"/>
          <w:sz w:val="24"/>
          <w:szCs w:val="24"/>
        </w:rPr>
        <w:t>Renderos</w:t>
      </w:r>
      <w:proofErr w:type="spellEnd"/>
      <w:r w:rsidRPr="0070632D">
        <w:rPr>
          <w:rFonts w:ascii="Times New Roman" w:hAnsi="Times New Roman" w:cs="Times New Roman"/>
          <w:sz w:val="24"/>
          <w:szCs w:val="24"/>
        </w:rPr>
        <w:t xml:space="preserve"> de Vásquez, para que realice los trámites bancarios correspondientes. Comuníquese.-</w:t>
      </w:r>
    </w:p>
    <w:p w:rsidR="008A4DFC" w:rsidRDefault="008A4DFC" w:rsidP="0070632D">
      <w:pPr>
        <w:spacing w:after="0" w:line="276" w:lineRule="auto"/>
        <w:jc w:val="both"/>
        <w:rPr>
          <w:rFonts w:ascii="Times New Roman" w:hAnsi="Times New Roman" w:cs="Times New Roman"/>
          <w:b/>
          <w:sz w:val="24"/>
          <w:szCs w:val="24"/>
        </w:rPr>
      </w:pPr>
    </w:p>
    <w:p w:rsidR="004D5CD6" w:rsidRPr="000D559E" w:rsidRDefault="004D5CD6" w:rsidP="00E778C7">
      <w:pPr>
        <w:spacing w:after="0"/>
        <w:jc w:val="both"/>
        <w:rPr>
          <w:rFonts w:ascii="Times New Roman" w:hAnsi="Times New Roman" w:cs="Times New Roman"/>
          <w:sz w:val="24"/>
          <w:szCs w:val="24"/>
        </w:rPr>
      </w:pPr>
      <w:r w:rsidRPr="000D559E">
        <w:rPr>
          <w:rFonts w:ascii="Times New Roman" w:hAnsi="Times New Roman" w:cs="Times New Roman"/>
          <w:sz w:val="24"/>
          <w:szCs w:val="24"/>
        </w:rPr>
        <w:lastRenderedPageBreak/>
        <w:t>Finalizando la presente sesión, y no habiendo nada más que hacer constar, se cierra la presente acta que firmamos.</w:t>
      </w:r>
    </w:p>
    <w:p w:rsidR="00904630" w:rsidRDefault="008B4274" w:rsidP="004D353F">
      <w:pPr>
        <w:spacing w:after="0"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D815A1" w:rsidRDefault="00D815A1" w:rsidP="004D353F">
      <w:pPr>
        <w:spacing w:after="0" w:line="276" w:lineRule="auto"/>
        <w:jc w:val="both"/>
        <w:rPr>
          <w:rFonts w:ascii="Times New Roman" w:hAnsi="Times New Roman" w:cs="Times New Roman"/>
          <w:sz w:val="24"/>
          <w:szCs w:val="24"/>
        </w:rPr>
      </w:pPr>
    </w:p>
    <w:p w:rsidR="00AE09E3" w:rsidRDefault="00AE09E3"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Coronel</w:t>
      </w:r>
      <w:r w:rsidRPr="004720E3">
        <w:rPr>
          <w:rFonts w:ascii="Times New Roman" w:hAnsi="Times New Roman" w:cs="Times New Roman"/>
          <w:color w:val="244061" w:themeColor="accent1" w:themeShade="80"/>
          <w:sz w:val="24"/>
          <w:szCs w:val="24"/>
        </w:rPr>
        <w:t xml:space="preserve"> </w:t>
      </w:r>
      <w:r w:rsidRPr="004720E3">
        <w:rPr>
          <w:rFonts w:ascii="Times New Roman" w:hAnsi="Times New Roman" w:cs="Times New Roman"/>
          <w:sz w:val="24"/>
          <w:szCs w:val="24"/>
        </w:rPr>
        <w:t>Oswald Sibrian  Miranda</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Oscar Armando Joaquín Vivas</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Alcalde Municipal</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Síndico Municipal</w:t>
      </w:r>
    </w:p>
    <w:p w:rsidR="004D353F" w:rsidRPr="004720E3" w:rsidRDefault="004D353F" w:rsidP="004D353F">
      <w:pPr>
        <w:spacing w:after="0" w:line="276" w:lineRule="auto"/>
        <w:jc w:val="both"/>
        <w:rPr>
          <w:rFonts w:ascii="Times New Roman" w:hAnsi="Times New Roman" w:cs="Times New Roman"/>
          <w:sz w:val="24"/>
          <w:szCs w:val="24"/>
        </w:rPr>
      </w:pPr>
    </w:p>
    <w:p w:rsidR="003E030C" w:rsidRDefault="003E030C"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Héc</w:t>
      </w:r>
      <w:r w:rsidR="00DD3440" w:rsidRPr="004720E3">
        <w:rPr>
          <w:rFonts w:ascii="Times New Roman" w:hAnsi="Times New Roman" w:cs="Times New Roman"/>
          <w:sz w:val="24"/>
          <w:szCs w:val="24"/>
        </w:rPr>
        <w:t>tor Ismael Estrada Vásquez</w:t>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r>
      <w:r w:rsidR="00DD3440" w:rsidRPr="004720E3">
        <w:rPr>
          <w:rFonts w:ascii="Times New Roman" w:hAnsi="Times New Roman" w:cs="Times New Roman"/>
          <w:sz w:val="24"/>
          <w:szCs w:val="24"/>
        </w:rPr>
        <w:tab/>
        <w:t xml:space="preserve"> </w:t>
      </w:r>
      <w:r w:rsidRPr="004720E3">
        <w:rPr>
          <w:rFonts w:ascii="Times New Roman" w:hAnsi="Times New Roman" w:cs="Times New Roman"/>
          <w:sz w:val="24"/>
          <w:szCs w:val="24"/>
        </w:rPr>
        <w:t>Medardo Benítez López</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Pr</w:t>
      </w:r>
      <w:r w:rsidR="00250A2B" w:rsidRPr="004720E3">
        <w:rPr>
          <w:rFonts w:ascii="Times New Roman" w:hAnsi="Times New Roman" w:cs="Times New Roman"/>
          <w:sz w:val="24"/>
          <w:szCs w:val="24"/>
        </w:rPr>
        <w:t xml:space="preserve">imer Regidor Propietario </w:t>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r>
      <w:r w:rsidR="00250A2B" w:rsidRPr="004720E3">
        <w:rPr>
          <w:rFonts w:ascii="Times New Roman" w:hAnsi="Times New Roman" w:cs="Times New Roman"/>
          <w:sz w:val="24"/>
          <w:szCs w:val="24"/>
        </w:rPr>
        <w:tab/>
        <w:t xml:space="preserve"> </w:t>
      </w:r>
      <w:r w:rsidRPr="004720E3">
        <w:rPr>
          <w:rFonts w:ascii="Times New Roman" w:hAnsi="Times New Roman" w:cs="Times New Roman"/>
          <w:sz w:val="24"/>
          <w:szCs w:val="24"/>
        </w:rPr>
        <w:t>Segundo Regidor Propietario</w:t>
      </w:r>
    </w:p>
    <w:p w:rsidR="004D353F" w:rsidRDefault="004D353F"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B40D9D" w:rsidRPr="004720E3" w:rsidRDefault="00B40D9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Carlos Antonio Mendoza Campos</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Ulises Hernández Ramírez</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Tercer Regidor Propietario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Cuarto Regidor Propietario</w:t>
      </w:r>
    </w:p>
    <w:p w:rsidR="00755809" w:rsidRPr="004720E3" w:rsidRDefault="00755809" w:rsidP="004D353F">
      <w:pPr>
        <w:spacing w:after="0" w:line="276" w:lineRule="auto"/>
        <w:jc w:val="both"/>
        <w:rPr>
          <w:rFonts w:ascii="Times New Roman" w:hAnsi="Times New Roman" w:cs="Times New Roman"/>
          <w:sz w:val="24"/>
          <w:szCs w:val="24"/>
        </w:rPr>
      </w:pPr>
    </w:p>
    <w:p w:rsidR="003233BF" w:rsidRDefault="003233BF" w:rsidP="004D353F">
      <w:pPr>
        <w:spacing w:after="0" w:line="276" w:lineRule="auto"/>
        <w:jc w:val="both"/>
        <w:rPr>
          <w:rFonts w:ascii="Times New Roman" w:hAnsi="Times New Roman" w:cs="Times New Roman"/>
          <w:sz w:val="24"/>
          <w:szCs w:val="24"/>
        </w:rPr>
      </w:pPr>
    </w:p>
    <w:p w:rsidR="00185CF2" w:rsidRDefault="00185CF2"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Marcelo Francisco Oporto Vides</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Oscar Orlando Sandoval Sánchez</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Quinto Regidor Propietario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Sexto Regidor Propietario</w:t>
      </w:r>
    </w:p>
    <w:p w:rsidR="004D353F" w:rsidRPr="004720E3" w:rsidRDefault="004D353F" w:rsidP="004D353F">
      <w:pPr>
        <w:spacing w:after="0" w:line="276" w:lineRule="auto"/>
        <w:jc w:val="both"/>
        <w:rPr>
          <w:rFonts w:ascii="Times New Roman" w:hAnsi="Times New Roman" w:cs="Times New Roman"/>
          <w:sz w:val="24"/>
          <w:szCs w:val="24"/>
        </w:rPr>
      </w:pPr>
    </w:p>
    <w:p w:rsidR="00EA27B9" w:rsidRDefault="00EA27B9"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Maritza C</w:t>
      </w:r>
      <w:r w:rsidR="004720E3">
        <w:rPr>
          <w:rFonts w:ascii="Times New Roman" w:hAnsi="Times New Roman" w:cs="Times New Roman"/>
          <w:sz w:val="24"/>
          <w:szCs w:val="24"/>
        </w:rPr>
        <w:t>arolina Martínez de Martínez</w:t>
      </w:r>
      <w:r w:rsidR="004720E3">
        <w:rPr>
          <w:rFonts w:ascii="Times New Roman" w:hAnsi="Times New Roman" w:cs="Times New Roman"/>
          <w:sz w:val="24"/>
          <w:szCs w:val="24"/>
        </w:rPr>
        <w:tab/>
      </w:r>
      <w:r w:rsidR="004720E3">
        <w:rPr>
          <w:rFonts w:ascii="Times New Roman" w:hAnsi="Times New Roman" w:cs="Times New Roman"/>
          <w:sz w:val="24"/>
          <w:szCs w:val="24"/>
        </w:rPr>
        <w:tab/>
      </w:r>
      <w:r w:rsidR="004720E3">
        <w:rPr>
          <w:rFonts w:ascii="Times New Roman" w:hAnsi="Times New Roman" w:cs="Times New Roman"/>
          <w:sz w:val="24"/>
          <w:szCs w:val="24"/>
        </w:rPr>
        <w:tab/>
        <w:t xml:space="preserve"> Ángela Dimas Vásquez Herrera</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Séptima Regidora Propietaria</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4720E3">
        <w:rPr>
          <w:rFonts w:ascii="Times New Roman" w:hAnsi="Times New Roman" w:cs="Times New Roman"/>
          <w:sz w:val="24"/>
          <w:szCs w:val="24"/>
        </w:rPr>
        <w:t xml:space="preserve">  </w:t>
      </w:r>
      <w:r w:rsidRPr="004720E3">
        <w:rPr>
          <w:rFonts w:ascii="Times New Roman" w:hAnsi="Times New Roman" w:cs="Times New Roman"/>
          <w:sz w:val="24"/>
          <w:szCs w:val="24"/>
        </w:rPr>
        <w:t>Octava Regidora Propietaria</w:t>
      </w:r>
    </w:p>
    <w:p w:rsidR="004D353F" w:rsidRDefault="004D353F" w:rsidP="004D353F">
      <w:pPr>
        <w:spacing w:after="0" w:line="276" w:lineRule="auto"/>
        <w:jc w:val="both"/>
        <w:rPr>
          <w:rFonts w:ascii="Times New Roman" w:hAnsi="Times New Roman" w:cs="Times New Roman"/>
          <w:sz w:val="24"/>
          <w:szCs w:val="24"/>
        </w:rPr>
      </w:pPr>
    </w:p>
    <w:p w:rsidR="00185CF2" w:rsidRDefault="00185CF2" w:rsidP="004D353F">
      <w:pPr>
        <w:spacing w:after="0" w:line="276" w:lineRule="auto"/>
        <w:jc w:val="both"/>
        <w:rPr>
          <w:rFonts w:ascii="Times New Roman" w:hAnsi="Times New Roman" w:cs="Times New Roman"/>
          <w:sz w:val="24"/>
          <w:szCs w:val="24"/>
        </w:rPr>
      </w:pPr>
    </w:p>
    <w:p w:rsidR="00213B4D" w:rsidRPr="004720E3" w:rsidRDefault="00213B4D" w:rsidP="004D353F">
      <w:pPr>
        <w:spacing w:after="0" w:line="276" w:lineRule="auto"/>
        <w:jc w:val="both"/>
        <w:rPr>
          <w:rFonts w:ascii="Times New Roman" w:hAnsi="Times New Roman" w:cs="Times New Roman"/>
          <w:sz w:val="24"/>
          <w:szCs w:val="24"/>
        </w:rPr>
      </w:pP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Ana Aracely Barahona Alvarado</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B07D16" w:rsidRPr="004720E3">
        <w:rPr>
          <w:rFonts w:ascii="Times New Roman" w:hAnsi="Times New Roman" w:cs="Times New Roman"/>
          <w:sz w:val="24"/>
          <w:szCs w:val="24"/>
        </w:rPr>
        <w:t xml:space="preserve"> </w:t>
      </w:r>
      <w:r w:rsidRPr="004720E3">
        <w:rPr>
          <w:rFonts w:ascii="Times New Roman" w:hAnsi="Times New Roman" w:cs="Times New Roman"/>
          <w:sz w:val="24"/>
          <w:szCs w:val="24"/>
        </w:rPr>
        <w:t>Cristóbal Ascencio López</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Primera Regidora Suplente</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B07D16" w:rsidRPr="004720E3">
        <w:rPr>
          <w:rFonts w:ascii="Times New Roman" w:hAnsi="Times New Roman" w:cs="Times New Roman"/>
          <w:sz w:val="24"/>
          <w:szCs w:val="24"/>
        </w:rPr>
        <w:t xml:space="preserve"> </w:t>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Segundo Regidor Suplente</w:t>
      </w:r>
      <w:r w:rsidRPr="004720E3">
        <w:rPr>
          <w:rFonts w:ascii="Times New Roman" w:hAnsi="Times New Roman" w:cs="Times New Roman"/>
          <w:sz w:val="24"/>
          <w:szCs w:val="24"/>
        </w:rPr>
        <w:tab/>
      </w:r>
    </w:p>
    <w:p w:rsidR="004D353F" w:rsidRPr="004720E3" w:rsidRDefault="004D353F" w:rsidP="004D353F">
      <w:pPr>
        <w:spacing w:after="0" w:line="276" w:lineRule="auto"/>
        <w:jc w:val="both"/>
        <w:rPr>
          <w:rFonts w:ascii="Times New Roman" w:hAnsi="Times New Roman" w:cs="Times New Roman"/>
          <w:sz w:val="24"/>
          <w:szCs w:val="24"/>
        </w:rPr>
      </w:pPr>
    </w:p>
    <w:p w:rsidR="00CA1A3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b/>
      </w:r>
      <w:r w:rsidRPr="004720E3">
        <w:rPr>
          <w:rFonts w:ascii="Times New Roman" w:hAnsi="Times New Roman" w:cs="Times New Roman"/>
          <w:sz w:val="24"/>
          <w:szCs w:val="24"/>
        </w:rPr>
        <w:tab/>
      </w:r>
    </w:p>
    <w:p w:rsidR="00B40D9D" w:rsidRPr="004720E3" w:rsidRDefault="00B40D9D" w:rsidP="004D353F">
      <w:pPr>
        <w:spacing w:after="0" w:line="276" w:lineRule="auto"/>
        <w:jc w:val="both"/>
        <w:rPr>
          <w:rFonts w:ascii="Times New Roman" w:hAnsi="Times New Roman" w:cs="Times New Roman"/>
          <w:sz w:val="24"/>
          <w:szCs w:val="24"/>
        </w:rPr>
      </w:pPr>
      <w:bookmarkStart w:id="0" w:name="_GoBack"/>
      <w:bookmarkEnd w:id="0"/>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 xml:space="preserve">Jorge Andrés Nieto Aparicio </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Pr="004720E3">
        <w:rPr>
          <w:rFonts w:ascii="Times New Roman" w:hAnsi="Times New Roman" w:cs="Times New Roman"/>
          <w:sz w:val="24"/>
          <w:szCs w:val="24"/>
        </w:rPr>
        <w:t>Francisca Idalia Martínez Segura</w:t>
      </w:r>
    </w:p>
    <w:p w:rsidR="004D353F" w:rsidRPr="004720E3" w:rsidRDefault="004D353F" w:rsidP="004D353F">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Tercer Regidor Suplente</w:t>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r w:rsidR="00250A2B" w:rsidRPr="004720E3">
        <w:rPr>
          <w:rFonts w:ascii="Times New Roman" w:hAnsi="Times New Roman" w:cs="Times New Roman"/>
          <w:sz w:val="24"/>
          <w:szCs w:val="24"/>
        </w:rPr>
        <w:t xml:space="preserve"> </w:t>
      </w:r>
      <w:r w:rsidR="00477C99" w:rsidRPr="004720E3">
        <w:rPr>
          <w:rFonts w:ascii="Times New Roman" w:hAnsi="Times New Roman" w:cs="Times New Roman"/>
          <w:sz w:val="24"/>
          <w:szCs w:val="24"/>
        </w:rPr>
        <w:t>Cuarta Regidora Suplente</w:t>
      </w:r>
      <w:r w:rsidR="00477C99" w:rsidRPr="004720E3">
        <w:rPr>
          <w:rFonts w:ascii="Times New Roman" w:hAnsi="Times New Roman" w:cs="Times New Roman"/>
          <w:sz w:val="24"/>
          <w:szCs w:val="24"/>
        </w:rPr>
        <w:tab/>
      </w:r>
      <w:r w:rsidR="00477C99" w:rsidRPr="004720E3">
        <w:rPr>
          <w:rFonts w:ascii="Times New Roman" w:hAnsi="Times New Roman" w:cs="Times New Roman"/>
          <w:sz w:val="24"/>
          <w:szCs w:val="24"/>
        </w:rPr>
        <w:tab/>
      </w:r>
    </w:p>
    <w:p w:rsidR="00F176B7" w:rsidRPr="004720E3" w:rsidRDefault="00F176B7" w:rsidP="00F176B7">
      <w:pPr>
        <w:tabs>
          <w:tab w:val="left" w:pos="4065"/>
        </w:tabs>
        <w:spacing w:after="0" w:line="276" w:lineRule="auto"/>
        <w:rPr>
          <w:rFonts w:ascii="Times New Roman" w:hAnsi="Times New Roman" w:cs="Times New Roman"/>
          <w:sz w:val="24"/>
          <w:szCs w:val="24"/>
        </w:rPr>
      </w:pPr>
      <w:r w:rsidRPr="004720E3">
        <w:rPr>
          <w:rFonts w:ascii="Times New Roman" w:hAnsi="Times New Roman" w:cs="Times New Roman"/>
          <w:sz w:val="24"/>
          <w:szCs w:val="24"/>
        </w:rPr>
        <w:t xml:space="preserve">                                          </w:t>
      </w:r>
    </w:p>
    <w:p w:rsidR="007C5D6D" w:rsidRDefault="007C5D6D" w:rsidP="00F176B7">
      <w:pPr>
        <w:tabs>
          <w:tab w:val="left" w:pos="4065"/>
        </w:tabs>
        <w:spacing w:after="0" w:line="276" w:lineRule="auto"/>
        <w:rPr>
          <w:rFonts w:ascii="Times New Roman" w:hAnsi="Times New Roman" w:cs="Times New Roman"/>
          <w:sz w:val="24"/>
          <w:szCs w:val="24"/>
        </w:rPr>
      </w:pPr>
    </w:p>
    <w:p w:rsidR="00185CF2" w:rsidRPr="004720E3" w:rsidRDefault="00185CF2" w:rsidP="00F176B7">
      <w:pPr>
        <w:tabs>
          <w:tab w:val="left" w:pos="4065"/>
        </w:tabs>
        <w:spacing w:after="0" w:line="276" w:lineRule="auto"/>
        <w:rPr>
          <w:rFonts w:ascii="Times New Roman" w:hAnsi="Times New Roman" w:cs="Times New Roman"/>
          <w:sz w:val="24"/>
          <w:szCs w:val="24"/>
        </w:rPr>
      </w:pPr>
    </w:p>
    <w:p w:rsidR="004D353F" w:rsidRPr="004720E3" w:rsidRDefault="00F176B7" w:rsidP="00F176B7">
      <w:pPr>
        <w:tabs>
          <w:tab w:val="left" w:pos="4065"/>
        </w:tabs>
        <w:spacing w:after="0" w:line="276" w:lineRule="auto"/>
        <w:rPr>
          <w:rFonts w:ascii="Times New Roman" w:hAnsi="Times New Roman" w:cs="Times New Roman"/>
          <w:sz w:val="24"/>
          <w:szCs w:val="24"/>
        </w:rPr>
      </w:pPr>
      <w:r w:rsidRPr="004720E3">
        <w:rPr>
          <w:rFonts w:ascii="Times New Roman" w:hAnsi="Times New Roman" w:cs="Times New Roman"/>
          <w:sz w:val="24"/>
          <w:szCs w:val="24"/>
        </w:rPr>
        <w:t xml:space="preserve">    </w:t>
      </w:r>
      <w:r w:rsidR="006F69AF" w:rsidRPr="004720E3">
        <w:rPr>
          <w:rFonts w:ascii="Times New Roman" w:hAnsi="Times New Roman" w:cs="Times New Roman"/>
          <w:sz w:val="24"/>
          <w:szCs w:val="24"/>
        </w:rPr>
        <w:t xml:space="preserve">                                         </w:t>
      </w:r>
      <w:r w:rsidR="004D353F" w:rsidRPr="004720E3">
        <w:rPr>
          <w:rFonts w:ascii="Times New Roman" w:hAnsi="Times New Roman" w:cs="Times New Roman"/>
          <w:sz w:val="24"/>
          <w:szCs w:val="24"/>
        </w:rPr>
        <w:t>Licda. María Juliana Escobar Montalvo</w:t>
      </w:r>
    </w:p>
    <w:p w:rsidR="00081215" w:rsidRPr="004720E3" w:rsidRDefault="004D353F" w:rsidP="00477C99">
      <w:pPr>
        <w:spacing w:after="0" w:line="276" w:lineRule="auto"/>
        <w:jc w:val="both"/>
        <w:rPr>
          <w:rFonts w:ascii="Times New Roman" w:hAnsi="Times New Roman" w:cs="Times New Roman"/>
          <w:sz w:val="24"/>
          <w:szCs w:val="24"/>
        </w:rPr>
      </w:pP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r>
      <w:r w:rsidRPr="004720E3">
        <w:rPr>
          <w:rFonts w:ascii="Times New Roman" w:hAnsi="Times New Roman" w:cs="Times New Roman"/>
          <w:sz w:val="24"/>
          <w:szCs w:val="24"/>
        </w:rPr>
        <w:tab/>
        <w:t xml:space="preserve">   </w:t>
      </w:r>
      <w:r w:rsidR="003C55ED">
        <w:rPr>
          <w:rFonts w:ascii="Times New Roman" w:hAnsi="Times New Roman" w:cs="Times New Roman"/>
          <w:sz w:val="24"/>
          <w:szCs w:val="24"/>
        </w:rPr>
        <w:t xml:space="preserve">     </w:t>
      </w:r>
      <w:r w:rsidRPr="004720E3">
        <w:rPr>
          <w:rFonts w:ascii="Times New Roman" w:hAnsi="Times New Roman" w:cs="Times New Roman"/>
          <w:sz w:val="24"/>
          <w:szCs w:val="24"/>
        </w:rPr>
        <w:t xml:space="preserve">  Secretaria Municipal</w:t>
      </w:r>
    </w:p>
    <w:sectPr w:rsidR="00081215" w:rsidRPr="004720E3" w:rsidSect="004161E3">
      <w:headerReference w:type="default" r:id="rId9"/>
      <w:pgSz w:w="12240" w:h="15840"/>
      <w:pgMar w:top="1021" w:right="1134" w:bottom="102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A85" w:rsidRDefault="002F3A85" w:rsidP="00B54923">
      <w:pPr>
        <w:spacing w:after="0" w:line="240" w:lineRule="auto"/>
      </w:pPr>
      <w:r>
        <w:separator/>
      </w:r>
    </w:p>
  </w:endnote>
  <w:endnote w:type="continuationSeparator" w:id="0">
    <w:p w:rsidR="002F3A85" w:rsidRDefault="002F3A85" w:rsidP="00B5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A85" w:rsidRDefault="002F3A85" w:rsidP="00B54923">
      <w:pPr>
        <w:spacing w:after="0" w:line="240" w:lineRule="auto"/>
      </w:pPr>
      <w:r>
        <w:separator/>
      </w:r>
    </w:p>
  </w:footnote>
  <w:footnote w:type="continuationSeparator" w:id="0">
    <w:p w:rsidR="002F3A85" w:rsidRDefault="002F3A85" w:rsidP="00B5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32D" w:rsidRPr="005D6085" w:rsidRDefault="0070632D">
    <w:pPr>
      <w:pStyle w:val="Encabezado"/>
      <w:rPr>
        <w:u w:val="double"/>
      </w:rPr>
    </w:pPr>
    <w:r w:rsidRPr="005D6085">
      <w:rPr>
        <w:u w:val="double"/>
      </w:rPr>
      <w:t>Libro de Actas y Acuerdos, Alcaldía Municipal de San Pedro Perulapan, Departamento de Cuscatlán.</w:t>
    </w:r>
  </w:p>
  <w:p w:rsidR="0070632D" w:rsidRDefault="0070632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277BA9"/>
    <w:multiLevelType w:val="hybridMultilevel"/>
    <w:tmpl w:val="BA6EB884"/>
    <w:lvl w:ilvl="0" w:tplc="DC8461A0">
      <w:start w:val="1"/>
      <w:numFmt w:val="upperRoman"/>
      <w:lvlText w:val="%1-"/>
      <w:lvlJc w:val="left"/>
      <w:pPr>
        <w:ind w:left="1080" w:hanging="720"/>
      </w:pPr>
      <w:rPr>
        <w:rFonts w:ascii="Times New Roman" w:eastAsiaTheme="minorHAnsi" w:hAnsi="Times New Roman" w:cs="Times New Roman" w:hint="default"/>
        <w:sz w:val="24"/>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 w15:restartNumberingAfterBreak="0">
    <w:nsid w:val="0F65520C"/>
    <w:multiLevelType w:val="hybridMultilevel"/>
    <w:tmpl w:val="809A258C"/>
    <w:lvl w:ilvl="0" w:tplc="47562F8C">
      <w:start w:val="1"/>
      <w:numFmt w:val="lowerLetter"/>
      <w:lvlText w:val="%1)"/>
      <w:lvlJc w:val="left"/>
      <w:pPr>
        <w:ind w:left="720" w:hanging="360"/>
      </w:pPr>
      <w:rPr>
        <w:rFonts w:ascii="Courier New" w:hAnsi="Courier New" w:cs="Courier New"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 w15:restartNumberingAfterBreak="0">
    <w:nsid w:val="113549FF"/>
    <w:multiLevelType w:val="hybridMultilevel"/>
    <w:tmpl w:val="57BACBFA"/>
    <w:lvl w:ilvl="0" w:tplc="ED82544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3" w15:restartNumberingAfterBreak="0">
    <w:nsid w:val="11942091"/>
    <w:multiLevelType w:val="hybridMultilevel"/>
    <w:tmpl w:val="8E56FF0C"/>
    <w:lvl w:ilvl="0" w:tplc="B16280A4">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4" w15:restartNumberingAfterBreak="0">
    <w:nsid w:val="1BB10946"/>
    <w:multiLevelType w:val="hybridMultilevel"/>
    <w:tmpl w:val="59EAF4A0"/>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5" w15:restartNumberingAfterBreak="0">
    <w:nsid w:val="26F24360"/>
    <w:multiLevelType w:val="hybridMultilevel"/>
    <w:tmpl w:val="B71664AE"/>
    <w:lvl w:ilvl="0" w:tplc="440A0011">
      <w:start w:val="1"/>
      <w:numFmt w:val="decimal"/>
      <w:lvlText w:val="%1)"/>
      <w:lvlJc w:val="left"/>
      <w:pPr>
        <w:ind w:left="720" w:hanging="360"/>
      </w:pPr>
    </w:lvl>
    <w:lvl w:ilvl="1" w:tplc="440A0019">
      <w:start w:val="1"/>
      <w:numFmt w:val="lowerLetter"/>
      <w:lvlText w:val="%2."/>
      <w:lvlJc w:val="left"/>
      <w:pPr>
        <w:ind w:left="1440" w:hanging="360"/>
      </w:pPr>
    </w:lvl>
    <w:lvl w:ilvl="2" w:tplc="440A001B">
      <w:start w:val="1"/>
      <w:numFmt w:val="lowerRoman"/>
      <w:lvlText w:val="%3."/>
      <w:lvlJc w:val="right"/>
      <w:pPr>
        <w:ind w:left="2160" w:hanging="180"/>
      </w:pPr>
    </w:lvl>
    <w:lvl w:ilvl="3" w:tplc="440A000F">
      <w:start w:val="1"/>
      <w:numFmt w:val="decimal"/>
      <w:lvlText w:val="%4."/>
      <w:lvlJc w:val="left"/>
      <w:pPr>
        <w:ind w:left="2880" w:hanging="360"/>
      </w:pPr>
    </w:lvl>
    <w:lvl w:ilvl="4" w:tplc="440A0019">
      <w:start w:val="1"/>
      <w:numFmt w:val="lowerLetter"/>
      <w:lvlText w:val="%5."/>
      <w:lvlJc w:val="left"/>
      <w:pPr>
        <w:ind w:left="3600" w:hanging="360"/>
      </w:pPr>
    </w:lvl>
    <w:lvl w:ilvl="5" w:tplc="440A001B">
      <w:start w:val="1"/>
      <w:numFmt w:val="lowerRoman"/>
      <w:lvlText w:val="%6."/>
      <w:lvlJc w:val="right"/>
      <w:pPr>
        <w:ind w:left="4320" w:hanging="180"/>
      </w:pPr>
    </w:lvl>
    <w:lvl w:ilvl="6" w:tplc="440A000F">
      <w:start w:val="1"/>
      <w:numFmt w:val="decimal"/>
      <w:lvlText w:val="%7."/>
      <w:lvlJc w:val="left"/>
      <w:pPr>
        <w:ind w:left="5040" w:hanging="360"/>
      </w:pPr>
    </w:lvl>
    <w:lvl w:ilvl="7" w:tplc="440A0019">
      <w:start w:val="1"/>
      <w:numFmt w:val="lowerLetter"/>
      <w:lvlText w:val="%8."/>
      <w:lvlJc w:val="left"/>
      <w:pPr>
        <w:ind w:left="5760" w:hanging="360"/>
      </w:pPr>
    </w:lvl>
    <w:lvl w:ilvl="8" w:tplc="440A001B">
      <w:start w:val="1"/>
      <w:numFmt w:val="lowerRoman"/>
      <w:lvlText w:val="%9."/>
      <w:lvlJc w:val="right"/>
      <w:pPr>
        <w:ind w:left="6480" w:hanging="180"/>
      </w:pPr>
    </w:lvl>
  </w:abstractNum>
  <w:abstractNum w:abstractNumId="6" w15:restartNumberingAfterBreak="0">
    <w:nsid w:val="28F32092"/>
    <w:multiLevelType w:val="hybridMultilevel"/>
    <w:tmpl w:val="CFEE87CC"/>
    <w:lvl w:ilvl="0" w:tplc="FB5C7ED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7" w15:restartNumberingAfterBreak="0">
    <w:nsid w:val="30740434"/>
    <w:multiLevelType w:val="hybridMultilevel"/>
    <w:tmpl w:val="68DAD156"/>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8" w15:restartNumberingAfterBreak="0">
    <w:nsid w:val="30D47335"/>
    <w:multiLevelType w:val="hybridMultilevel"/>
    <w:tmpl w:val="8EE8C22A"/>
    <w:lvl w:ilvl="0" w:tplc="72F0C290">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9" w15:restartNumberingAfterBreak="0">
    <w:nsid w:val="34FD13D5"/>
    <w:multiLevelType w:val="hybridMultilevel"/>
    <w:tmpl w:val="BDFE6F1C"/>
    <w:lvl w:ilvl="0" w:tplc="EBE08452">
      <w:start w:val="3"/>
      <w:numFmt w:val="bullet"/>
      <w:lvlText w:val="-"/>
      <w:lvlJc w:val="left"/>
      <w:pPr>
        <w:ind w:left="720" w:hanging="360"/>
      </w:pPr>
      <w:rPr>
        <w:rFonts w:ascii="Times New Roman" w:eastAsiaTheme="minorHAnsi" w:hAnsi="Times New Roman" w:cs="Times New Roman"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0" w15:restartNumberingAfterBreak="0">
    <w:nsid w:val="36941136"/>
    <w:multiLevelType w:val="hybridMultilevel"/>
    <w:tmpl w:val="E3AE2E40"/>
    <w:lvl w:ilvl="0" w:tplc="5C582B48">
      <w:start w:val="2"/>
      <w:numFmt w:val="bullet"/>
      <w:lvlText w:val="-"/>
      <w:lvlJc w:val="left"/>
      <w:pPr>
        <w:ind w:left="720" w:hanging="360"/>
      </w:pPr>
      <w:rPr>
        <w:rFonts w:ascii="Times New Roman" w:eastAsiaTheme="minorHAnsi" w:hAnsi="Times New Roman" w:cs="Times New Roman" w:hint="default"/>
        <w:b/>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1" w15:restartNumberingAfterBreak="0">
    <w:nsid w:val="3FDD4E1F"/>
    <w:multiLevelType w:val="hybridMultilevel"/>
    <w:tmpl w:val="8C1C9340"/>
    <w:lvl w:ilvl="0" w:tplc="440A0001">
      <w:start w:val="1"/>
      <w:numFmt w:val="bullet"/>
      <w:lvlText w:val=""/>
      <w:lvlJc w:val="left"/>
      <w:pPr>
        <w:ind w:left="720" w:hanging="360"/>
      </w:pPr>
      <w:rPr>
        <w:rFonts w:ascii="Symbol" w:hAnsi="Symbol"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2" w15:restartNumberingAfterBreak="0">
    <w:nsid w:val="41E94EE2"/>
    <w:multiLevelType w:val="hybridMultilevel"/>
    <w:tmpl w:val="ABD0EFD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3" w15:restartNumberingAfterBreak="0">
    <w:nsid w:val="4B0830FF"/>
    <w:multiLevelType w:val="hybridMultilevel"/>
    <w:tmpl w:val="7832B454"/>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4" w15:restartNumberingAfterBreak="0">
    <w:nsid w:val="53843EC8"/>
    <w:multiLevelType w:val="hybridMultilevel"/>
    <w:tmpl w:val="BF9E97C8"/>
    <w:lvl w:ilvl="0" w:tplc="D68097D2">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5" w15:restartNumberingAfterBreak="0">
    <w:nsid w:val="554F0185"/>
    <w:multiLevelType w:val="hybridMultilevel"/>
    <w:tmpl w:val="52E466B6"/>
    <w:lvl w:ilvl="0" w:tplc="440A0011">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6" w15:restartNumberingAfterBreak="0">
    <w:nsid w:val="59060B29"/>
    <w:multiLevelType w:val="hybridMultilevel"/>
    <w:tmpl w:val="FC2CA9B6"/>
    <w:lvl w:ilvl="0" w:tplc="440A0009">
      <w:start w:val="1"/>
      <w:numFmt w:val="bullet"/>
      <w:lvlText w:val=""/>
      <w:lvlJc w:val="left"/>
      <w:pPr>
        <w:ind w:left="720" w:hanging="360"/>
      </w:pPr>
      <w:rPr>
        <w:rFonts w:ascii="Wingdings" w:hAnsi="Wingdings" w:hint="default"/>
      </w:rPr>
    </w:lvl>
    <w:lvl w:ilvl="1" w:tplc="440A0003" w:tentative="1">
      <w:start w:val="1"/>
      <w:numFmt w:val="bullet"/>
      <w:lvlText w:val="o"/>
      <w:lvlJc w:val="left"/>
      <w:pPr>
        <w:ind w:left="1440" w:hanging="360"/>
      </w:pPr>
      <w:rPr>
        <w:rFonts w:ascii="Courier New" w:hAnsi="Courier New" w:cs="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cs="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cs="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17" w15:restartNumberingAfterBreak="0">
    <w:nsid w:val="5D606AB0"/>
    <w:multiLevelType w:val="hybridMultilevel"/>
    <w:tmpl w:val="79287AF0"/>
    <w:lvl w:ilvl="0" w:tplc="560A49C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8" w15:restartNumberingAfterBreak="0">
    <w:nsid w:val="636B55E9"/>
    <w:multiLevelType w:val="hybridMultilevel"/>
    <w:tmpl w:val="DB70FD22"/>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19" w15:restartNumberingAfterBreak="0">
    <w:nsid w:val="6BF13E4A"/>
    <w:multiLevelType w:val="hybridMultilevel"/>
    <w:tmpl w:val="CA22F958"/>
    <w:lvl w:ilvl="0" w:tplc="440A0013">
      <w:start w:val="1"/>
      <w:numFmt w:val="upperRoman"/>
      <w:lvlText w:val="%1."/>
      <w:lvlJc w:val="right"/>
      <w:pPr>
        <w:ind w:left="720" w:hanging="360"/>
      </w:p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0" w15:restartNumberingAfterBreak="0">
    <w:nsid w:val="6F28266B"/>
    <w:multiLevelType w:val="hybridMultilevel"/>
    <w:tmpl w:val="C8EC9FCE"/>
    <w:lvl w:ilvl="0" w:tplc="333C097A">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1" w15:restartNumberingAfterBreak="0">
    <w:nsid w:val="6FE855AC"/>
    <w:multiLevelType w:val="hybridMultilevel"/>
    <w:tmpl w:val="EB28E15E"/>
    <w:lvl w:ilvl="0" w:tplc="440A0017">
      <w:start w:val="1"/>
      <w:numFmt w:val="lowerLetter"/>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2" w15:restartNumberingAfterBreak="0">
    <w:nsid w:val="70C50F31"/>
    <w:multiLevelType w:val="hybridMultilevel"/>
    <w:tmpl w:val="192894CE"/>
    <w:lvl w:ilvl="0" w:tplc="9A90FF76">
      <w:start w:val="3"/>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3" w15:restartNumberingAfterBreak="0">
    <w:nsid w:val="715D4A8E"/>
    <w:multiLevelType w:val="multilevel"/>
    <w:tmpl w:val="C23615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7001323"/>
    <w:multiLevelType w:val="hybridMultilevel"/>
    <w:tmpl w:val="026EB0AA"/>
    <w:lvl w:ilvl="0" w:tplc="9204121C">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5" w15:restartNumberingAfterBreak="0">
    <w:nsid w:val="7BB8195A"/>
    <w:multiLevelType w:val="hybridMultilevel"/>
    <w:tmpl w:val="D308668E"/>
    <w:lvl w:ilvl="0" w:tplc="440A000F">
      <w:start w:val="1"/>
      <w:numFmt w:val="decimal"/>
      <w:lvlText w:val="%1."/>
      <w:lvlJc w:val="left"/>
      <w:pPr>
        <w:ind w:left="720" w:hanging="36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6" w15:restartNumberingAfterBreak="0">
    <w:nsid w:val="7D8D5739"/>
    <w:multiLevelType w:val="hybridMultilevel"/>
    <w:tmpl w:val="788E685C"/>
    <w:lvl w:ilvl="0" w:tplc="A4CCA5AE">
      <w:start w:val="1"/>
      <w:numFmt w:val="upperRoman"/>
      <w:lvlText w:val="%1-"/>
      <w:lvlJc w:val="left"/>
      <w:pPr>
        <w:ind w:left="1080" w:hanging="720"/>
      </w:pPr>
      <w:rPr>
        <w:rFonts w:hint="default"/>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abstractNum w:abstractNumId="27" w15:restartNumberingAfterBreak="0">
    <w:nsid w:val="7DB83F74"/>
    <w:multiLevelType w:val="hybridMultilevel"/>
    <w:tmpl w:val="C9F8D6D2"/>
    <w:lvl w:ilvl="0" w:tplc="B20C0FCE">
      <w:start w:val="1"/>
      <w:numFmt w:val="upperRoman"/>
      <w:lvlText w:val="%1."/>
      <w:lvlJc w:val="right"/>
      <w:pPr>
        <w:ind w:left="720" w:hanging="360"/>
      </w:pPr>
      <w:rPr>
        <w:b w:val="0"/>
      </w:rPr>
    </w:lvl>
    <w:lvl w:ilvl="1" w:tplc="440A0019" w:tentative="1">
      <w:start w:val="1"/>
      <w:numFmt w:val="lowerLetter"/>
      <w:lvlText w:val="%2."/>
      <w:lvlJc w:val="left"/>
      <w:pPr>
        <w:ind w:left="1440" w:hanging="360"/>
      </w:pPr>
    </w:lvl>
    <w:lvl w:ilvl="2" w:tplc="440A001B" w:tentative="1">
      <w:start w:val="1"/>
      <w:numFmt w:val="lowerRoman"/>
      <w:lvlText w:val="%3."/>
      <w:lvlJc w:val="right"/>
      <w:pPr>
        <w:ind w:left="2160" w:hanging="180"/>
      </w:pPr>
    </w:lvl>
    <w:lvl w:ilvl="3" w:tplc="440A000F" w:tentative="1">
      <w:start w:val="1"/>
      <w:numFmt w:val="decimal"/>
      <w:lvlText w:val="%4."/>
      <w:lvlJc w:val="left"/>
      <w:pPr>
        <w:ind w:left="2880" w:hanging="360"/>
      </w:pPr>
    </w:lvl>
    <w:lvl w:ilvl="4" w:tplc="440A0019" w:tentative="1">
      <w:start w:val="1"/>
      <w:numFmt w:val="lowerLetter"/>
      <w:lvlText w:val="%5."/>
      <w:lvlJc w:val="left"/>
      <w:pPr>
        <w:ind w:left="3600" w:hanging="360"/>
      </w:pPr>
    </w:lvl>
    <w:lvl w:ilvl="5" w:tplc="440A001B" w:tentative="1">
      <w:start w:val="1"/>
      <w:numFmt w:val="lowerRoman"/>
      <w:lvlText w:val="%6."/>
      <w:lvlJc w:val="right"/>
      <w:pPr>
        <w:ind w:left="4320" w:hanging="180"/>
      </w:pPr>
    </w:lvl>
    <w:lvl w:ilvl="6" w:tplc="440A000F" w:tentative="1">
      <w:start w:val="1"/>
      <w:numFmt w:val="decimal"/>
      <w:lvlText w:val="%7."/>
      <w:lvlJc w:val="left"/>
      <w:pPr>
        <w:ind w:left="5040" w:hanging="360"/>
      </w:pPr>
    </w:lvl>
    <w:lvl w:ilvl="7" w:tplc="440A0019" w:tentative="1">
      <w:start w:val="1"/>
      <w:numFmt w:val="lowerLetter"/>
      <w:lvlText w:val="%8."/>
      <w:lvlJc w:val="left"/>
      <w:pPr>
        <w:ind w:left="5760" w:hanging="360"/>
      </w:pPr>
    </w:lvl>
    <w:lvl w:ilvl="8" w:tplc="440A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7"/>
  </w:num>
  <w:num w:numId="4">
    <w:abstractNumId w:val="11"/>
  </w:num>
  <w:num w:numId="5">
    <w:abstractNumId w:val="4"/>
  </w:num>
  <w:num w:numId="6">
    <w:abstractNumId w:val="9"/>
  </w:num>
  <w:num w:numId="7">
    <w:abstractNumId w:val="24"/>
  </w:num>
  <w:num w:numId="8">
    <w:abstractNumId w:val="2"/>
  </w:num>
  <w:num w:numId="9">
    <w:abstractNumId w:val="27"/>
  </w:num>
  <w:num w:numId="10">
    <w:abstractNumId w:val="23"/>
  </w:num>
  <w:num w:numId="11">
    <w:abstractNumId w:val="10"/>
  </w:num>
  <w:num w:numId="12">
    <w:abstractNumId w:val="15"/>
  </w:num>
  <w:num w:numId="13">
    <w:abstractNumId w:val="18"/>
  </w:num>
  <w:num w:numId="14">
    <w:abstractNumId w:val="26"/>
  </w:num>
  <w:num w:numId="15">
    <w:abstractNumId w:val="12"/>
  </w:num>
  <w:num w:numId="16">
    <w:abstractNumId w:val="19"/>
  </w:num>
  <w:num w:numId="17">
    <w:abstractNumId w:val="1"/>
  </w:num>
  <w:num w:numId="18">
    <w:abstractNumId w:val="22"/>
  </w:num>
  <w:num w:numId="19">
    <w:abstractNumId w:val="13"/>
  </w:num>
  <w:num w:numId="20">
    <w:abstractNumId w:val="14"/>
  </w:num>
  <w:num w:numId="21">
    <w:abstractNumId w:val="0"/>
  </w:num>
  <w:num w:numId="22">
    <w:abstractNumId w:val="20"/>
  </w:num>
  <w:num w:numId="23">
    <w:abstractNumId w:val="6"/>
  </w:num>
  <w:num w:numId="24">
    <w:abstractNumId w:val="3"/>
  </w:num>
  <w:num w:numId="25">
    <w:abstractNumId w:val="8"/>
  </w:num>
  <w:num w:numId="26">
    <w:abstractNumId w:val="16"/>
  </w:num>
  <w:num w:numId="27">
    <w:abstractNumId w:val="25"/>
  </w:num>
  <w:num w:numId="2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08DE"/>
    <w:rsid w:val="00000CD6"/>
    <w:rsid w:val="00000EDD"/>
    <w:rsid w:val="000010F2"/>
    <w:rsid w:val="00001246"/>
    <w:rsid w:val="000013FD"/>
    <w:rsid w:val="00001698"/>
    <w:rsid w:val="00001907"/>
    <w:rsid w:val="00001B84"/>
    <w:rsid w:val="00001C8E"/>
    <w:rsid w:val="00001DD9"/>
    <w:rsid w:val="00001ECD"/>
    <w:rsid w:val="00001FE1"/>
    <w:rsid w:val="000022B8"/>
    <w:rsid w:val="00002534"/>
    <w:rsid w:val="0000256F"/>
    <w:rsid w:val="00002897"/>
    <w:rsid w:val="00002A28"/>
    <w:rsid w:val="00002BE9"/>
    <w:rsid w:val="00002C20"/>
    <w:rsid w:val="00003035"/>
    <w:rsid w:val="0000315A"/>
    <w:rsid w:val="00003371"/>
    <w:rsid w:val="000033F2"/>
    <w:rsid w:val="000034B1"/>
    <w:rsid w:val="000034BC"/>
    <w:rsid w:val="000035A8"/>
    <w:rsid w:val="00003C1E"/>
    <w:rsid w:val="000043EC"/>
    <w:rsid w:val="00004771"/>
    <w:rsid w:val="00005206"/>
    <w:rsid w:val="00005332"/>
    <w:rsid w:val="00005352"/>
    <w:rsid w:val="0000542C"/>
    <w:rsid w:val="00006081"/>
    <w:rsid w:val="000067EA"/>
    <w:rsid w:val="0000681B"/>
    <w:rsid w:val="00006861"/>
    <w:rsid w:val="000068E1"/>
    <w:rsid w:val="000074CD"/>
    <w:rsid w:val="00007664"/>
    <w:rsid w:val="000077F8"/>
    <w:rsid w:val="00007942"/>
    <w:rsid w:val="000079DB"/>
    <w:rsid w:val="00007EF8"/>
    <w:rsid w:val="000100FB"/>
    <w:rsid w:val="00010309"/>
    <w:rsid w:val="00010785"/>
    <w:rsid w:val="00010C7C"/>
    <w:rsid w:val="00010E18"/>
    <w:rsid w:val="00010EDB"/>
    <w:rsid w:val="00011246"/>
    <w:rsid w:val="00011385"/>
    <w:rsid w:val="000113CB"/>
    <w:rsid w:val="00011501"/>
    <w:rsid w:val="000119AC"/>
    <w:rsid w:val="00011AD4"/>
    <w:rsid w:val="00012677"/>
    <w:rsid w:val="00012756"/>
    <w:rsid w:val="00012A38"/>
    <w:rsid w:val="00012AF4"/>
    <w:rsid w:val="0001302A"/>
    <w:rsid w:val="000132ED"/>
    <w:rsid w:val="00013378"/>
    <w:rsid w:val="00013F32"/>
    <w:rsid w:val="00014172"/>
    <w:rsid w:val="000141DD"/>
    <w:rsid w:val="000145A3"/>
    <w:rsid w:val="00014E55"/>
    <w:rsid w:val="00014F82"/>
    <w:rsid w:val="00015261"/>
    <w:rsid w:val="00015728"/>
    <w:rsid w:val="0001573B"/>
    <w:rsid w:val="0001581C"/>
    <w:rsid w:val="000163BE"/>
    <w:rsid w:val="000164CA"/>
    <w:rsid w:val="00016767"/>
    <w:rsid w:val="00016CCB"/>
    <w:rsid w:val="00016EB1"/>
    <w:rsid w:val="00016FD5"/>
    <w:rsid w:val="00017000"/>
    <w:rsid w:val="00017072"/>
    <w:rsid w:val="00017115"/>
    <w:rsid w:val="0001767F"/>
    <w:rsid w:val="00017A32"/>
    <w:rsid w:val="000201EC"/>
    <w:rsid w:val="0002031F"/>
    <w:rsid w:val="00020709"/>
    <w:rsid w:val="00020747"/>
    <w:rsid w:val="00020F66"/>
    <w:rsid w:val="0002181C"/>
    <w:rsid w:val="000219F5"/>
    <w:rsid w:val="00021F80"/>
    <w:rsid w:val="000220C0"/>
    <w:rsid w:val="00022268"/>
    <w:rsid w:val="00022857"/>
    <w:rsid w:val="0002298B"/>
    <w:rsid w:val="000229AE"/>
    <w:rsid w:val="000230C2"/>
    <w:rsid w:val="00023242"/>
    <w:rsid w:val="00023AFE"/>
    <w:rsid w:val="00023B24"/>
    <w:rsid w:val="000242BF"/>
    <w:rsid w:val="000243CA"/>
    <w:rsid w:val="00024413"/>
    <w:rsid w:val="00024764"/>
    <w:rsid w:val="00024E9E"/>
    <w:rsid w:val="000251E7"/>
    <w:rsid w:val="000254EB"/>
    <w:rsid w:val="00025856"/>
    <w:rsid w:val="00025E33"/>
    <w:rsid w:val="00026405"/>
    <w:rsid w:val="00026563"/>
    <w:rsid w:val="00026852"/>
    <w:rsid w:val="00026975"/>
    <w:rsid w:val="00026B66"/>
    <w:rsid w:val="00027152"/>
    <w:rsid w:val="00027233"/>
    <w:rsid w:val="00027259"/>
    <w:rsid w:val="000273B7"/>
    <w:rsid w:val="0002750D"/>
    <w:rsid w:val="000275B3"/>
    <w:rsid w:val="00027C5C"/>
    <w:rsid w:val="0003019A"/>
    <w:rsid w:val="0003031B"/>
    <w:rsid w:val="000304ED"/>
    <w:rsid w:val="00030682"/>
    <w:rsid w:val="000306B8"/>
    <w:rsid w:val="000308A0"/>
    <w:rsid w:val="00030E6E"/>
    <w:rsid w:val="00031203"/>
    <w:rsid w:val="00031391"/>
    <w:rsid w:val="00031775"/>
    <w:rsid w:val="00031C94"/>
    <w:rsid w:val="00031CA7"/>
    <w:rsid w:val="00031DF9"/>
    <w:rsid w:val="00032881"/>
    <w:rsid w:val="00033013"/>
    <w:rsid w:val="00033154"/>
    <w:rsid w:val="00033374"/>
    <w:rsid w:val="000333DC"/>
    <w:rsid w:val="000339CB"/>
    <w:rsid w:val="00033AD3"/>
    <w:rsid w:val="00033CA2"/>
    <w:rsid w:val="00033FD3"/>
    <w:rsid w:val="00034096"/>
    <w:rsid w:val="00034338"/>
    <w:rsid w:val="00034532"/>
    <w:rsid w:val="00034736"/>
    <w:rsid w:val="00034883"/>
    <w:rsid w:val="00034C64"/>
    <w:rsid w:val="00034F33"/>
    <w:rsid w:val="00035154"/>
    <w:rsid w:val="00035535"/>
    <w:rsid w:val="0003591E"/>
    <w:rsid w:val="000359F3"/>
    <w:rsid w:val="00036178"/>
    <w:rsid w:val="00036966"/>
    <w:rsid w:val="000369B4"/>
    <w:rsid w:val="00036AD8"/>
    <w:rsid w:val="00036B4D"/>
    <w:rsid w:val="00036CC0"/>
    <w:rsid w:val="00036E95"/>
    <w:rsid w:val="0003716A"/>
    <w:rsid w:val="00037234"/>
    <w:rsid w:val="00037716"/>
    <w:rsid w:val="00037AB7"/>
    <w:rsid w:val="00037B9C"/>
    <w:rsid w:val="00037F34"/>
    <w:rsid w:val="000400EB"/>
    <w:rsid w:val="00040506"/>
    <w:rsid w:val="00040626"/>
    <w:rsid w:val="000406C1"/>
    <w:rsid w:val="000408E8"/>
    <w:rsid w:val="00040D58"/>
    <w:rsid w:val="00040FBF"/>
    <w:rsid w:val="000415E3"/>
    <w:rsid w:val="0004176F"/>
    <w:rsid w:val="00041A33"/>
    <w:rsid w:val="00041A41"/>
    <w:rsid w:val="00041E1F"/>
    <w:rsid w:val="00041FEF"/>
    <w:rsid w:val="0004229B"/>
    <w:rsid w:val="000422B1"/>
    <w:rsid w:val="0004232B"/>
    <w:rsid w:val="00042398"/>
    <w:rsid w:val="000423D8"/>
    <w:rsid w:val="00042502"/>
    <w:rsid w:val="000425E8"/>
    <w:rsid w:val="00042C50"/>
    <w:rsid w:val="00042FF6"/>
    <w:rsid w:val="0004321E"/>
    <w:rsid w:val="00043914"/>
    <w:rsid w:val="00044096"/>
    <w:rsid w:val="0004489A"/>
    <w:rsid w:val="00044AA8"/>
    <w:rsid w:val="00044CFD"/>
    <w:rsid w:val="00044F2E"/>
    <w:rsid w:val="000450FD"/>
    <w:rsid w:val="0004570B"/>
    <w:rsid w:val="00045837"/>
    <w:rsid w:val="00045D46"/>
    <w:rsid w:val="00045D5A"/>
    <w:rsid w:val="00045E6E"/>
    <w:rsid w:val="00045EE5"/>
    <w:rsid w:val="00045FB0"/>
    <w:rsid w:val="000462F4"/>
    <w:rsid w:val="0004699C"/>
    <w:rsid w:val="00046F61"/>
    <w:rsid w:val="00046FED"/>
    <w:rsid w:val="000470FE"/>
    <w:rsid w:val="000473AF"/>
    <w:rsid w:val="00047456"/>
    <w:rsid w:val="000477BC"/>
    <w:rsid w:val="00047AA7"/>
    <w:rsid w:val="00047B59"/>
    <w:rsid w:val="00050423"/>
    <w:rsid w:val="0005049F"/>
    <w:rsid w:val="00050985"/>
    <w:rsid w:val="000517BC"/>
    <w:rsid w:val="0005183D"/>
    <w:rsid w:val="000519DB"/>
    <w:rsid w:val="00051CD9"/>
    <w:rsid w:val="000521D2"/>
    <w:rsid w:val="000527C7"/>
    <w:rsid w:val="000527F7"/>
    <w:rsid w:val="000529CA"/>
    <w:rsid w:val="00052A02"/>
    <w:rsid w:val="00052B6B"/>
    <w:rsid w:val="00052F10"/>
    <w:rsid w:val="00053238"/>
    <w:rsid w:val="00053269"/>
    <w:rsid w:val="00053428"/>
    <w:rsid w:val="00053494"/>
    <w:rsid w:val="0005352E"/>
    <w:rsid w:val="00053560"/>
    <w:rsid w:val="0005365E"/>
    <w:rsid w:val="000536FF"/>
    <w:rsid w:val="00053E37"/>
    <w:rsid w:val="00053E39"/>
    <w:rsid w:val="0005444B"/>
    <w:rsid w:val="00054763"/>
    <w:rsid w:val="00054884"/>
    <w:rsid w:val="00054A79"/>
    <w:rsid w:val="00054B2A"/>
    <w:rsid w:val="00054BC1"/>
    <w:rsid w:val="00054E57"/>
    <w:rsid w:val="00054E68"/>
    <w:rsid w:val="00054FD0"/>
    <w:rsid w:val="0005509B"/>
    <w:rsid w:val="00055175"/>
    <w:rsid w:val="000551C1"/>
    <w:rsid w:val="00055F7E"/>
    <w:rsid w:val="00056491"/>
    <w:rsid w:val="000566C7"/>
    <w:rsid w:val="0005673E"/>
    <w:rsid w:val="00056ADA"/>
    <w:rsid w:val="00056BBC"/>
    <w:rsid w:val="0005708C"/>
    <w:rsid w:val="00057349"/>
    <w:rsid w:val="00057545"/>
    <w:rsid w:val="00057AB1"/>
    <w:rsid w:val="00057AD8"/>
    <w:rsid w:val="00057CA0"/>
    <w:rsid w:val="00057DCB"/>
    <w:rsid w:val="00060054"/>
    <w:rsid w:val="00060219"/>
    <w:rsid w:val="00060494"/>
    <w:rsid w:val="00060BBA"/>
    <w:rsid w:val="000611BC"/>
    <w:rsid w:val="000615B8"/>
    <w:rsid w:val="00061927"/>
    <w:rsid w:val="00062047"/>
    <w:rsid w:val="0006217A"/>
    <w:rsid w:val="0006218C"/>
    <w:rsid w:val="0006245A"/>
    <w:rsid w:val="000624A3"/>
    <w:rsid w:val="0006254A"/>
    <w:rsid w:val="000628C9"/>
    <w:rsid w:val="000634ED"/>
    <w:rsid w:val="00064271"/>
    <w:rsid w:val="00064418"/>
    <w:rsid w:val="00064659"/>
    <w:rsid w:val="000647AC"/>
    <w:rsid w:val="000649ED"/>
    <w:rsid w:val="000649F1"/>
    <w:rsid w:val="00064EBB"/>
    <w:rsid w:val="0006525C"/>
    <w:rsid w:val="000655EA"/>
    <w:rsid w:val="000659D6"/>
    <w:rsid w:val="00065DAE"/>
    <w:rsid w:val="000662F2"/>
    <w:rsid w:val="0006632C"/>
    <w:rsid w:val="0006635A"/>
    <w:rsid w:val="00066A39"/>
    <w:rsid w:val="00066FCC"/>
    <w:rsid w:val="000670D9"/>
    <w:rsid w:val="00067551"/>
    <w:rsid w:val="000678B8"/>
    <w:rsid w:val="00067C48"/>
    <w:rsid w:val="00067D3A"/>
    <w:rsid w:val="0007023B"/>
    <w:rsid w:val="0007066E"/>
    <w:rsid w:val="00070DFC"/>
    <w:rsid w:val="000711D8"/>
    <w:rsid w:val="000717AE"/>
    <w:rsid w:val="00071A2A"/>
    <w:rsid w:val="00071B9E"/>
    <w:rsid w:val="00071C28"/>
    <w:rsid w:val="00071DE4"/>
    <w:rsid w:val="00072108"/>
    <w:rsid w:val="000723A3"/>
    <w:rsid w:val="0007277E"/>
    <w:rsid w:val="0007294E"/>
    <w:rsid w:val="000729E4"/>
    <w:rsid w:val="00072AA4"/>
    <w:rsid w:val="00073C55"/>
    <w:rsid w:val="0007413D"/>
    <w:rsid w:val="00074163"/>
    <w:rsid w:val="0007452A"/>
    <w:rsid w:val="000745E7"/>
    <w:rsid w:val="00075FE5"/>
    <w:rsid w:val="000763A7"/>
    <w:rsid w:val="00076944"/>
    <w:rsid w:val="000771E2"/>
    <w:rsid w:val="00077229"/>
    <w:rsid w:val="0007734A"/>
    <w:rsid w:val="000775E5"/>
    <w:rsid w:val="00077BC2"/>
    <w:rsid w:val="00077C37"/>
    <w:rsid w:val="00080073"/>
    <w:rsid w:val="000801F5"/>
    <w:rsid w:val="0008036C"/>
    <w:rsid w:val="00080459"/>
    <w:rsid w:val="00080592"/>
    <w:rsid w:val="00080BF8"/>
    <w:rsid w:val="00081215"/>
    <w:rsid w:val="00081389"/>
    <w:rsid w:val="000817F0"/>
    <w:rsid w:val="00081B96"/>
    <w:rsid w:val="00081EFD"/>
    <w:rsid w:val="000821F3"/>
    <w:rsid w:val="00082620"/>
    <w:rsid w:val="0008282C"/>
    <w:rsid w:val="00082CA2"/>
    <w:rsid w:val="000831C1"/>
    <w:rsid w:val="00083226"/>
    <w:rsid w:val="000833DD"/>
    <w:rsid w:val="00083619"/>
    <w:rsid w:val="00083A9F"/>
    <w:rsid w:val="00083BD9"/>
    <w:rsid w:val="00083CE3"/>
    <w:rsid w:val="00083DDA"/>
    <w:rsid w:val="00084252"/>
    <w:rsid w:val="0008477E"/>
    <w:rsid w:val="00084989"/>
    <w:rsid w:val="00084F47"/>
    <w:rsid w:val="000850F1"/>
    <w:rsid w:val="00085123"/>
    <w:rsid w:val="000853FC"/>
    <w:rsid w:val="0008586F"/>
    <w:rsid w:val="0008615B"/>
    <w:rsid w:val="0008638E"/>
    <w:rsid w:val="0008651A"/>
    <w:rsid w:val="00086AE7"/>
    <w:rsid w:val="00086CBE"/>
    <w:rsid w:val="000870E5"/>
    <w:rsid w:val="000874AF"/>
    <w:rsid w:val="00087604"/>
    <w:rsid w:val="00087A5C"/>
    <w:rsid w:val="00087BA0"/>
    <w:rsid w:val="00087BCB"/>
    <w:rsid w:val="000901DC"/>
    <w:rsid w:val="000905CF"/>
    <w:rsid w:val="000908B3"/>
    <w:rsid w:val="00090BEC"/>
    <w:rsid w:val="00091140"/>
    <w:rsid w:val="00091449"/>
    <w:rsid w:val="00091493"/>
    <w:rsid w:val="000916B2"/>
    <w:rsid w:val="00091F83"/>
    <w:rsid w:val="000926B8"/>
    <w:rsid w:val="000927E1"/>
    <w:rsid w:val="000928A1"/>
    <w:rsid w:val="000928B9"/>
    <w:rsid w:val="00092BEB"/>
    <w:rsid w:val="00092C43"/>
    <w:rsid w:val="00093029"/>
    <w:rsid w:val="00093115"/>
    <w:rsid w:val="0009319A"/>
    <w:rsid w:val="00093245"/>
    <w:rsid w:val="000932D0"/>
    <w:rsid w:val="000934C9"/>
    <w:rsid w:val="00093804"/>
    <w:rsid w:val="00094488"/>
    <w:rsid w:val="00094863"/>
    <w:rsid w:val="00094C48"/>
    <w:rsid w:val="00094D07"/>
    <w:rsid w:val="00094D72"/>
    <w:rsid w:val="00094FEE"/>
    <w:rsid w:val="00095134"/>
    <w:rsid w:val="00095583"/>
    <w:rsid w:val="000959B9"/>
    <w:rsid w:val="00095A60"/>
    <w:rsid w:val="00095AD9"/>
    <w:rsid w:val="000960C7"/>
    <w:rsid w:val="000960DA"/>
    <w:rsid w:val="00096164"/>
    <w:rsid w:val="00096737"/>
    <w:rsid w:val="00096938"/>
    <w:rsid w:val="000969D1"/>
    <w:rsid w:val="00096A4F"/>
    <w:rsid w:val="00096AD0"/>
    <w:rsid w:val="00096C82"/>
    <w:rsid w:val="00097167"/>
    <w:rsid w:val="000973B1"/>
    <w:rsid w:val="00097802"/>
    <w:rsid w:val="00097A10"/>
    <w:rsid w:val="00097A26"/>
    <w:rsid w:val="00097BA3"/>
    <w:rsid w:val="00097BA5"/>
    <w:rsid w:val="00097CE6"/>
    <w:rsid w:val="00097EE5"/>
    <w:rsid w:val="00097F78"/>
    <w:rsid w:val="000A003F"/>
    <w:rsid w:val="000A012C"/>
    <w:rsid w:val="000A01F2"/>
    <w:rsid w:val="000A051B"/>
    <w:rsid w:val="000A06D2"/>
    <w:rsid w:val="000A0A45"/>
    <w:rsid w:val="000A0A6D"/>
    <w:rsid w:val="000A0B98"/>
    <w:rsid w:val="000A0D0D"/>
    <w:rsid w:val="000A0F12"/>
    <w:rsid w:val="000A13CE"/>
    <w:rsid w:val="000A13FE"/>
    <w:rsid w:val="000A1436"/>
    <w:rsid w:val="000A18A2"/>
    <w:rsid w:val="000A1E6D"/>
    <w:rsid w:val="000A1F6C"/>
    <w:rsid w:val="000A242A"/>
    <w:rsid w:val="000A25F8"/>
    <w:rsid w:val="000A2627"/>
    <w:rsid w:val="000A2674"/>
    <w:rsid w:val="000A271E"/>
    <w:rsid w:val="000A2FA7"/>
    <w:rsid w:val="000A30EB"/>
    <w:rsid w:val="000A3223"/>
    <w:rsid w:val="000A3552"/>
    <w:rsid w:val="000A3791"/>
    <w:rsid w:val="000A38A0"/>
    <w:rsid w:val="000A3BA3"/>
    <w:rsid w:val="000A3CE1"/>
    <w:rsid w:val="000A3DE6"/>
    <w:rsid w:val="000A4111"/>
    <w:rsid w:val="000A43FD"/>
    <w:rsid w:val="000A450B"/>
    <w:rsid w:val="000A4942"/>
    <w:rsid w:val="000A49B5"/>
    <w:rsid w:val="000A4AD1"/>
    <w:rsid w:val="000A52C3"/>
    <w:rsid w:val="000A57EC"/>
    <w:rsid w:val="000A5836"/>
    <w:rsid w:val="000A5922"/>
    <w:rsid w:val="000A5A08"/>
    <w:rsid w:val="000A5C9C"/>
    <w:rsid w:val="000A6422"/>
    <w:rsid w:val="000A6C7F"/>
    <w:rsid w:val="000A6DE0"/>
    <w:rsid w:val="000A70AC"/>
    <w:rsid w:val="000A720B"/>
    <w:rsid w:val="000A761D"/>
    <w:rsid w:val="000A7AE7"/>
    <w:rsid w:val="000A7FAE"/>
    <w:rsid w:val="000B0E5F"/>
    <w:rsid w:val="000B0E72"/>
    <w:rsid w:val="000B0F34"/>
    <w:rsid w:val="000B10B4"/>
    <w:rsid w:val="000B1492"/>
    <w:rsid w:val="000B199F"/>
    <w:rsid w:val="000B1ACA"/>
    <w:rsid w:val="000B1C6B"/>
    <w:rsid w:val="000B1DAF"/>
    <w:rsid w:val="000B35EC"/>
    <w:rsid w:val="000B3A01"/>
    <w:rsid w:val="000B40EA"/>
    <w:rsid w:val="000B4C2F"/>
    <w:rsid w:val="000B4C40"/>
    <w:rsid w:val="000B5305"/>
    <w:rsid w:val="000B5370"/>
    <w:rsid w:val="000B5497"/>
    <w:rsid w:val="000B54F9"/>
    <w:rsid w:val="000B5A59"/>
    <w:rsid w:val="000B5A83"/>
    <w:rsid w:val="000B5AF2"/>
    <w:rsid w:val="000B5B19"/>
    <w:rsid w:val="000B5DBC"/>
    <w:rsid w:val="000B65C7"/>
    <w:rsid w:val="000B662F"/>
    <w:rsid w:val="000B69B4"/>
    <w:rsid w:val="000B6CCF"/>
    <w:rsid w:val="000B70F4"/>
    <w:rsid w:val="000B7787"/>
    <w:rsid w:val="000B7922"/>
    <w:rsid w:val="000B7F1F"/>
    <w:rsid w:val="000C0219"/>
    <w:rsid w:val="000C03B4"/>
    <w:rsid w:val="000C04BE"/>
    <w:rsid w:val="000C0543"/>
    <w:rsid w:val="000C05A5"/>
    <w:rsid w:val="000C0884"/>
    <w:rsid w:val="000C0D14"/>
    <w:rsid w:val="000C104B"/>
    <w:rsid w:val="000C11D9"/>
    <w:rsid w:val="000C1396"/>
    <w:rsid w:val="000C1398"/>
    <w:rsid w:val="000C148B"/>
    <w:rsid w:val="000C1503"/>
    <w:rsid w:val="000C1870"/>
    <w:rsid w:val="000C187E"/>
    <w:rsid w:val="000C1976"/>
    <w:rsid w:val="000C1AD3"/>
    <w:rsid w:val="000C1C32"/>
    <w:rsid w:val="000C1E31"/>
    <w:rsid w:val="000C23F6"/>
    <w:rsid w:val="000C2B78"/>
    <w:rsid w:val="000C3074"/>
    <w:rsid w:val="000C334C"/>
    <w:rsid w:val="000C3682"/>
    <w:rsid w:val="000C37A3"/>
    <w:rsid w:val="000C38A6"/>
    <w:rsid w:val="000C3A60"/>
    <w:rsid w:val="000C3B85"/>
    <w:rsid w:val="000C3C50"/>
    <w:rsid w:val="000C3CB3"/>
    <w:rsid w:val="000C3E54"/>
    <w:rsid w:val="000C3FB4"/>
    <w:rsid w:val="000C4151"/>
    <w:rsid w:val="000C42A7"/>
    <w:rsid w:val="000C43B4"/>
    <w:rsid w:val="000C44BB"/>
    <w:rsid w:val="000C44E5"/>
    <w:rsid w:val="000C45D8"/>
    <w:rsid w:val="000C46EA"/>
    <w:rsid w:val="000C46F5"/>
    <w:rsid w:val="000C47D5"/>
    <w:rsid w:val="000C4975"/>
    <w:rsid w:val="000C4A60"/>
    <w:rsid w:val="000C4B73"/>
    <w:rsid w:val="000C4E2F"/>
    <w:rsid w:val="000C4FCD"/>
    <w:rsid w:val="000C5448"/>
    <w:rsid w:val="000C54E1"/>
    <w:rsid w:val="000C59DB"/>
    <w:rsid w:val="000C5FEC"/>
    <w:rsid w:val="000C6029"/>
    <w:rsid w:val="000C65AB"/>
    <w:rsid w:val="000C66B6"/>
    <w:rsid w:val="000C6ADC"/>
    <w:rsid w:val="000C6F16"/>
    <w:rsid w:val="000C7340"/>
    <w:rsid w:val="000C7682"/>
    <w:rsid w:val="000C771C"/>
    <w:rsid w:val="000C7812"/>
    <w:rsid w:val="000C798D"/>
    <w:rsid w:val="000C7A8C"/>
    <w:rsid w:val="000C7DFF"/>
    <w:rsid w:val="000D0509"/>
    <w:rsid w:val="000D06DD"/>
    <w:rsid w:val="000D06F9"/>
    <w:rsid w:val="000D0BD2"/>
    <w:rsid w:val="000D0FC7"/>
    <w:rsid w:val="000D0FEC"/>
    <w:rsid w:val="000D12DB"/>
    <w:rsid w:val="000D12ED"/>
    <w:rsid w:val="000D1EED"/>
    <w:rsid w:val="000D206D"/>
    <w:rsid w:val="000D21D2"/>
    <w:rsid w:val="000D2243"/>
    <w:rsid w:val="000D22C5"/>
    <w:rsid w:val="000D23DB"/>
    <w:rsid w:val="000D28C0"/>
    <w:rsid w:val="000D36A9"/>
    <w:rsid w:val="000D377B"/>
    <w:rsid w:val="000D38BB"/>
    <w:rsid w:val="000D3B72"/>
    <w:rsid w:val="000D3D9D"/>
    <w:rsid w:val="000D42B7"/>
    <w:rsid w:val="000D451B"/>
    <w:rsid w:val="000D451C"/>
    <w:rsid w:val="000D46A2"/>
    <w:rsid w:val="000D487E"/>
    <w:rsid w:val="000D495B"/>
    <w:rsid w:val="000D4A67"/>
    <w:rsid w:val="000D4D83"/>
    <w:rsid w:val="000D559E"/>
    <w:rsid w:val="000D570B"/>
    <w:rsid w:val="000D57F3"/>
    <w:rsid w:val="000D58DF"/>
    <w:rsid w:val="000D5B69"/>
    <w:rsid w:val="000D5DE9"/>
    <w:rsid w:val="000D6193"/>
    <w:rsid w:val="000D6699"/>
    <w:rsid w:val="000D68B1"/>
    <w:rsid w:val="000D6C41"/>
    <w:rsid w:val="000D6C51"/>
    <w:rsid w:val="000D6D9A"/>
    <w:rsid w:val="000D761E"/>
    <w:rsid w:val="000D7686"/>
    <w:rsid w:val="000D78A8"/>
    <w:rsid w:val="000D7E0D"/>
    <w:rsid w:val="000D7FAF"/>
    <w:rsid w:val="000E033F"/>
    <w:rsid w:val="000E04DA"/>
    <w:rsid w:val="000E0637"/>
    <w:rsid w:val="000E1251"/>
    <w:rsid w:val="000E177B"/>
    <w:rsid w:val="000E1E12"/>
    <w:rsid w:val="000E1E19"/>
    <w:rsid w:val="000E1F04"/>
    <w:rsid w:val="000E25E4"/>
    <w:rsid w:val="000E2629"/>
    <w:rsid w:val="000E2632"/>
    <w:rsid w:val="000E266B"/>
    <w:rsid w:val="000E2730"/>
    <w:rsid w:val="000E2915"/>
    <w:rsid w:val="000E29C8"/>
    <w:rsid w:val="000E29FF"/>
    <w:rsid w:val="000E2A6A"/>
    <w:rsid w:val="000E2C43"/>
    <w:rsid w:val="000E2CAF"/>
    <w:rsid w:val="000E2E89"/>
    <w:rsid w:val="000E2F12"/>
    <w:rsid w:val="000E328B"/>
    <w:rsid w:val="000E339D"/>
    <w:rsid w:val="000E3412"/>
    <w:rsid w:val="000E35C1"/>
    <w:rsid w:val="000E3AE0"/>
    <w:rsid w:val="000E3AEC"/>
    <w:rsid w:val="000E3B3B"/>
    <w:rsid w:val="000E3CFE"/>
    <w:rsid w:val="000E3F60"/>
    <w:rsid w:val="000E41E0"/>
    <w:rsid w:val="000E4273"/>
    <w:rsid w:val="000E4474"/>
    <w:rsid w:val="000E46FC"/>
    <w:rsid w:val="000E474F"/>
    <w:rsid w:val="000E4784"/>
    <w:rsid w:val="000E48C0"/>
    <w:rsid w:val="000E4C63"/>
    <w:rsid w:val="000E4D37"/>
    <w:rsid w:val="000E4F1E"/>
    <w:rsid w:val="000E50AB"/>
    <w:rsid w:val="000E5403"/>
    <w:rsid w:val="000E5BA0"/>
    <w:rsid w:val="000E5FE1"/>
    <w:rsid w:val="000E67E3"/>
    <w:rsid w:val="000E75E7"/>
    <w:rsid w:val="000E7882"/>
    <w:rsid w:val="000F02B5"/>
    <w:rsid w:val="000F08D2"/>
    <w:rsid w:val="000F0A74"/>
    <w:rsid w:val="000F0C1B"/>
    <w:rsid w:val="000F1142"/>
    <w:rsid w:val="000F115B"/>
    <w:rsid w:val="000F12E5"/>
    <w:rsid w:val="000F1371"/>
    <w:rsid w:val="000F193B"/>
    <w:rsid w:val="000F19C1"/>
    <w:rsid w:val="000F1A09"/>
    <w:rsid w:val="000F1B1B"/>
    <w:rsid w:val="000F1C03"/>
    <w:rsid w:val="000F1E4B"/>
    <w:rsid w:val="000F2280"/>
    <w:rsid w:val="000F25F4"/>
    <w:rsid w:val="000F2987"/>
    <w:rsid w:val="000F30A7"/>
    <w:rsid w:val="000F3156"/>
    <w:rsid w:val="000F31CD"/>
    <w:rsid w:val="000F373F"/>
    <w:rsid w:val="000F3A3E"/>
    <w:rsid w:val="000F3B6A"/>
    <w:rsid w:val="000F3C6F"/>
    <w:rsid w:val="000F4563"/>
    <w:rsid w:val="000F47AF"/>
    <w:rsid w:val="000F4FE4"/>
    <w:rsid w:val="000F5A69"/>
    <w:rsid w:val="000F5B80"/>
    <w:rsid w:val="000F5D46"/>
    <w:rsid w:val="000F6056"/>
    <w:rsid w:val="000F6186"/>
    <w:rsid w:val="000F64DD"/>
    <w:rsid w:val="000F6525"/>
    <w:rsid w:val="000F6660"/>
    <w:rsid w:val="000F66FF"/>
    <w:rsid w:val="000F67F5"/>
    <w:rsid w:val="000F6C57"/>
    <w:rsid w:val="000F7833"/>
    <w:rsid w:val="000F7ABA"/>
    <w:rsid w:val="000F7AE5"/>
    <w:rsid w:val="000F7B6E"/>
    <w:rsid w:val="001003C1"/>
    <w:rsid w:val="001005A9"/>
    <w:rsid w:val="001005E3"/>
    <w:rsid w:val="00100D21"/>
    <w:rsid w:val="0010102D"/>
    <w:rsid w:val="0010107B"/>
    <w:rsid w:val="001010B4"/>
    <w:rsid w:val="00101344"/>
    <w:rsid w:val="00101461"/>
    <w:rsid w:val="0010198C"/>
    <w:rsid w:val="00101CA9"/>
    <w:rsid w:val="00101F0A"/>
    <w:rsid w:val="00102085"/>
    <w:rsid w:val="0010214B"/>
    <w:rsid w:val="0010246E"/>
    <w:rsid w:val="0010262D"/>
    <w:rsid w:val="00102728"/>
    <w:rsid w:val="00102952"/>
    <w:rsid w:val="00102ADD"/>
    <w:rsid w:val="00102C52"/>
    <w:rsid w:val="00102CD5"/>
    <w:rsid w:val="0010391E"/>
    <w:rsid w:val="00103965"/>
    <w:rsid w:val="00103B6A"/>
    <w:rsid w:val="00103E11"/>
    <w:rsid w:val="001049E6"/>
    <w:rsid w:val="00104F68"/>
    <w:rsid w:val="001050BB"/>
    <w:rsid w:val="001050CB"/>
    <w:rsid w:val="00105628"/>
    <w:rsid w:val="00105A19"/>
    <w:rsid w:val="00105BB2"/>
    <w:rsid w:val="0010618C"/>
    <w:rsid w:val="0010627C"/>
    <w:rsid w:val="001062B7"/>
    <w:rsid w:val="001062BF"/>
    <w:rsid w:val="00107022"/>
    <w:rsid w:val="00107200"/>
    <w:rsid w:val="001073C9"/>
    <w:rsid w:val="001073D2"/>
    <w:rsid w:val="001074A7"/>
    <w:rsid w:val="001077CD"/>
    <w:rsid w:val="00107854"/>
    <w:rsid w:val="0011018F"/>
    <w:rsid w:val="0011076E"/>
    <w:rsid w:val="00110C43"/>
    <w:rsid w:val="00110EC1"/>
    <w:rsid w:val="00110F51"/>
    <w:rsid w:val="00110F95"/>
    <w:rsid w:val="00110FE4"/>
    <w:rsid w:val="0011129C"/>
    <w:rsid w:val="001112CC"/>
    <w:rsid w:val="001113FE"/>
    <w:rsid w:val="00111DE5"/>
    <w:rsid w:val="001122E3"/>
    <w:rsid w:val="001123D3"/>
    <w:rsid w:val="00112505"/>
    <w:rsid w:val="001126CF"/>
    <w:rsid w:val="00112C55"/>
    <w:rsid w:val="00112F63"/>
    <w:rsid w:val="00113225"/>
    <w:rsid w:val="0011325C"/>
    <w:rsid w:val="00113281"/>
    <w:rsid w:val="00113628"/>
    <w:rsid w:val="001136C6"/>
    <w:rsid w:val="001137DF"/>
    <w:rsid w:val="0011432B"/>
    <w:rsid w:val="00114807"/>
    <w:rsid w:val="00114FEE"/>
    <w:rsid w:val="00115195"/>
    <w:rsid w:val="001151B5"/>
    <w:rsid w:val="001152F2"/>
    <w:rsid w:val="00115C3F"/>
    <w:rsid w:val="00115C6E"/>
    <w:rsid w:val="00115E83"/>
    <w:rsid w:val="00115F19"/>
    <w:rsid w:val="00116099"/>
    <w:rsid w:val="001167B3"/>
    <w:rsid w:val="00116D63"/>
    <w:rsid w:val="00116DB8"/>
    <w:rsid w:val="001170B1"/>
    <w:rsid w:val="00117360"/>
    <w:rsid w:val="00117E8B"/>
    <w:rsid w:val="00117ED5"/>
    <w:rsid w:val="00120212"/>
    <w:rsid w:val="001209E7"/>
    <w:rsid w:val="00120C23"/>
    <w:rsid w:val="0012115E"/>
    <w:rsid w:val="0012185E"/>
    <w:rsid w:val="00121DA8"/>
    <w:rsid w:val="0012225F"/>
    <w:rsid w:val="00122312"/>
    <w:rsid w:val="0012238C"/>
    <w:rsid w:val="00122768"/>
    <w:rsid w:val="00122F22"/>
    <w:rsid w:val="00122FE4"/>
    <w:rsid w:val="0012308A"/>
    <w:rsid w:val="0012323F"/>
    <w:rsid w:val="001236B1"/>
    <w:rsid w:val="0012376D"/>
    <w:rsid w:val="00123985"/>
    <w:rsid w:val="0012403D"/>
    <w:rsid w:val="001240B1"/>
    <w:rsid w:val="001243E7"/>
    <w:rsid w:val="0012441D"/>
    <w:rsid w:val="001245AE"/>
    <w:rsid w:val="00124738"/>
    <w:rsid w:val="001248F5"/>
    <w:rsid w:val="00124900"/>
    <w:rsid w:val="00124F2F"/>
    <w:rsid w:val="00125509"/>
    <w:rsid w:val="00125C58"/>
    <w:rsid w:val="00126519"/>
    <w:rsid w:val="00126584"/>
    <w:rsid w:val="001266F4"/>
    <w:rsid w:val="001268F0"/>
    <w:rsid w:val="00126A33"/>
    <w:rsid w:val="00126AD2"/>
    <w:rsid w:val="00126C73"/>
    <w:rsid w:val="0012755A"/>
    <w:rsid w:val="001279B8"/>
    <w:rsid w:val="00127AB5"/>
    <w:rsid w:val="00127C87"/>
    <w:rsid w:val="00127D7C"/>
    <w:rsid w:val="00127F6A"/>
    <w:rsid w:val="00130186"/>
    <w:rsid w:val="00130560"/>
    <w:rsid w:val="00130739"/>
    <w:rsid w:val="00130964"/>
    <w:rsid w:val="0013097C"/>
    <w:rsid w:val="00130DA9"/>
    <w:rsid w:val="00130E02"/>
    <w:rsid w:val="0013112A"/>
    <w:rsid w:val="00131206"/>
    <w:rsid w:val="00131326"/>
    <w:rsid w:val="00131462"/>
    <w:rsid w:val="00131729"/>
    <w:rsid w:val="0013173A"/>
    <w:rsid w:val="0013190D"/>
    <w:rsid w:val="001321DD"/>
    <w:rsid w:val="00132218"/>
    <w:rsid w:val="00132364"/>
    <w:rsid w:val="00132A1E"/>
    <w:rsid w:val="00132F53"/>
    <w:rsid w:val="001336D0"/>
    <w:rsid w:val="00133CD5"/>
    <w:rsid w:val="00133DE4"/>
    <w:rsid w:val="001344AC"/>
    <w:rsid w:val="00134729"/>
    <w:rsid w:val="00134A01"/>
    <w:rsid w:val="00134C4E"/>
    <w:rsid w:val="00135062"/>
    <w:rsid w:val="001351EE"/>
    <w:rsid w:val="00135519"/>
    <w:rsid w:val="0013570F"/>
    <w:rsid w:val="0013593C"/>
    <w:rsid w:val="0013598A"/>
    <w:rsid w:val="00135F17"/>
    <w:rsid w:val="00136164"/>
    <w:rsid w:val="001362E2"/>
    <w:rsid w:val="001363E8"/>
    <w:rsid w:val="00136424"/>
    <w:rsid w:val="0013670E"/>
    <w:rsid w:val="001368EC"/>
    <w:rsid w:val="00136FD1"/>
    <w:rsid w:val="0013705B"/>
    <w:rsid w:val="00137858"/>
    <w:rsid w:val="00137ACD"/>
    <w:rsid w:val="001400CD"/>
    <w:rsid w:val="001406D8"/>
    <w:rsid w:val="001409AE"/>
    <w:rsid w:val="001409BB"/>
    <w:rsid w:val="00140D70"/>
    <w:rsid w:val="00140F1F"/>
    <w:rsid w:val="00141074"/>
    <w:rsid w:val="001413C1"/>
    <w:rsid w:val="0014185C"/>
    <w:rsid w:val="0014187E"/>
    <w:rsid w:val="00141BD4"/>
    <w:rsid w:val="00141D6D"/>
    <w:rsid w:val="00141DC2"/>
    <w:rsid w:val="00141E00"/>
    <w:rsid w:val="001425DE"/>
    <w:rsid w:val="00142969"/>
    <w:rsid w:val="001429CB"/>
    <w:rsid w:val="00142ACA"/>
    <w:rsid w:val="00142D20"/>
    <w:rsid w:val="00142E2C"/>
    <w:rsid w:val="00143284"/>
    <w:rsid w:val="0014329C"/>
    <w:rsid w:val="00143470"/>
    <w:rsid w:val="00143605"/>
    <w:rsid w:val="00143A5C"/>
    <w:rsid w:val="00143DA5"/>
    <w:rsid w:val="00144097"/>
    <w:rsid w:val="0014417F"/>
    <w:rsid w:val="0014479C"/>
    <w:rsid w:val="0014493F"/>
    <w:rsid w:val="00144E6D"/>
    <w:rsid w:val="00145226"/>
    <w:rsid w:val="001452E6"/>
    <w:rsid w:val="001453F7"/>
    <w:rsid w:val="00145514"/>
    <w:rsid w:val="0014564C"/>
    <w:rsid w:val="00145664"/>
    <w:rsid w:val="00145954"/>
    <w:rsid w:val="0014598C"/>
    <w:rsid w:val="00145D53"/>
    <w:rsid w:val="00145FCB"/>
    <w:rsid w:val="0014625B"/>
    <w:rsid w:val="00146273"/>
    <w:rsid w:val="00146520"/>
    <w:rsid w:val="00146718"/>
    <w:rsid w:val="001467B5"/>
    <w:rsid w:val="00146E39"/>
    <w:rsid w:val="0014702F"/>
    <w:rsid w:val="001471D7"/>
    <w:rsid w:val="0014745A"/>
    <w:rsid w:val="00147488"/>
    <w:rsid w:val="00147685"/>
    <w:rsid w:val="0015004E"/>
    <w:rsid w:val="0015005A"/>
    <w:rsid w:val="00150407"/>
    <w:rsid w:val="00150AD9"/>
    <w:rsid w:val="00150C7F"/>
    <w:rsid w:val="00151577"/>
    <w:rsid w:val="001517AB"/>
    <w:rsid w:val="00151C23"/>
    <w:rsid w:val="00151C5B"/>
    <w:rsid w:val="00151FF7"/>
    <w:rsid w:val="001526E0"/>
    <w:rsid w:val="00152CDC"/>
    <w:rsid w:val="00153018"/>
    <w:rsid w:val="0015326D"/>
    <w:rsid w:val="0015337A"/>
    <w:rsid w:val="001534E6"/>
    <w:rsid w:val="00153686"/>
    <w:rsid w:val="00153942"/>
    <w:rsid w:val="00153CD9"/>
    <w:rsid w:val="00154010"/>
    <w:rsid w:val="00154932"/>
    <w:rsid w:val="00154998"/>
    <w:rsid w:val="00154B77"/>
    <w:rsid w:val="00154CCC"/>
    <w:rsid w:val="00154E1F"/>
    <w:rsid w:val="00155224"/>
    <w:rsid w:val="00155299"/>
    <w:rsid w:val="00155B58"/>
    <w:rsid w:val="00155B76"/>
    <w:rsid w:val="00155C0E"/>
    <w:rsid w:val="00155E31"/>
    <w:rsid w:val="00155EC7"/>
    <w:rsid w:val="001565AC"/>
    <w:rsid w:val="00156840"/>
    <w:rsid w:val="00156A13"/>
    <w:rsid w:val="00156B7A"/>
    <w:rsid w:val="00156D54"/>
    <w:rsid w:val="001572FA"/>
    <w:rsid w:val="00157481"/>
    <w:rsid w:val="001576DA"/>
    <w:rsid w:val="0015782B"/>
    <w:rsid w:val="00157A01"/>
    <w:rsid w:val="00160219"/>
    <w:rsid w:val="00160597"/>
    <w:rsid w:val="00160A87"/>
    <w:rsid w:val="00160E8E"/>
    <w:rsid w:val="00161096"/>
    <w:rsid w:val="0016180C"/>
    <w:rsid w:val="00161865"/>
    <w:rsid w:val="00161C35"/>
    <w:rsid w:val="00161C84"/>
    <w:rsid w:val="00161F62"/>
    <w:rsid w:val="00162401"/>
    <w:rsid w:val="00162AB7"/>
    <w:rsid w:val="00162E5E"/>
    <w:rsid w:val="00163B56"/>
    <w:rsid w:val="00163B65"/>
    <w:rsid w:val="001640AC"/>
    <w:rsid w:val="001642C8"/>
    <w:rsid w:val="001646FB"/>
    <w:rsid w:val="0016521C"/>
    <w:rsid w:val="00165676"/>
    <w:rsid w:val="001656B7"/>
    <w:rsid w:val="00165BD2"/>
    <w:rsid w:val="00165D01"/>
    <w:rsid w:val="00165DC8"/>
    <w:rsid w:val="001663B6"/>
    <w:rsid w:val="001665C8"/>
    <w:rsid w:val="0016675D"/>
    <w:rsid w:val="001672FE"/>
    <w:rsid w:val="0016736E"/>
    <w:rsid w:val="001674AB"/>
    <w:rsid w:val="00167699"/>
    <w:rsid w:val="001678BB"/>
    <w:rsid w:val="00167D9E"/>
    <w:rsid w:val="00167EA5"/>
    <w:rsid w:val="0017016B"/>
    <w:rsid w:val="0017036E"/>
    <w:rsid w:val="00170389"/>
    <w:rsid w:val="00170501"/>
    <w:rsid w:val="001705A1"/>
    <w:rsid w:val="00170605"/>
    <w:rsid w:val="00170CA6"/>
    <w:rsid w:val="00170D67"/>
    <w:rsid w:val="00170EBC"/>
    <w:rsid w:val="00171545"/>
    <w:rsid w:val="00171FA2"/>
    <w:rsid w:val="001724AB"/>
    <w:rsid w:val="001724AC"/>
    <w:rsid w:val="00172725"/>
    <w:rsid w:val="00172F08"/>
    <w:rsid w:val="001734E1"/>
    <w:rsid w:val="001737E0"/>
    <w:rsid w:val="00173910"/>
    <w:rsid w:val="00173EBF"/>
    <w:rsid w:val="001744E4"/>
    <w:rsid w:val="0017455A"/>
    <w:rsid w:val="00174858"/>
    <w:rsid w:val="00174BC1"/>
    <w:rsid w:val="001751CA"/>
    <w:rsid w:val="00175200"/>
    <w:rsid w:val="00175288"/>
    <w:rsid w:val="00175A5F"/>
    <w:rsid w:val="00175D07"/>
    <w:rsid w:val="0017606F"/>
    <w:rsid w:val="00176A26"/>
    <w:rsid w:val="00176DB5"/>
    <w:rsid w:val="00176EA2"/>
    <w:rsid w:val="0017708E"/>
    <w:rsid w:val="0017736A"/>
    <w:rsid w:val="00177625"/>
    <w:rsid w:val="00177882"/>
    <w:rsid w:val="00177950"/>
    <w:rsid w:val="00177C8A"/>
    <w:rsid w:val="00177DB3"/>
    <w:rsid w:val="00177F4D"/>
    <w:rsid w:val="00180056"/>
    <w:rsid w:val="001801D0"/>
    <w:rsid w:val="001802FF"/>
    <w:rsid w:val="00180450"/>
    <w:rsid w:val="00180491"/>
    <w:rsid w:val="0018053C"/>
    <w:rsid w:val="00180751"/>
    <w:rsid w:val="0018078C"/>
    <w:rsid w:val="001808F9"/>
    <w:rsid w:val="00180C78"/>
    <w:rsid w:val="00180CEB"/>
    <w:rsid w:val="00180D19"/>
    <w:rsid w:val="001813AD"/>
    <w:rsid w:val="001814ED"/>
    <w:rsid w:val="00181A66"/>
    <w:rsid w:val="0018206F"/>
    <w:rsid w:val="00182161"/>
    <w:rsid w:val="0018230C"/>
    <w:rsid w:val="00182547"/>
    <w:rsid w:val="00182609"/>
    <w:rsid w:val="001828E8"/>
    <w:rsid w:val="00182D0C"/>
    <w:rsid w:val="00182F9B"/>
    <w:rsid w:val="001834AB"/>
    <w:rsid w:val="00183604"/>
    <w:rsid w:val="0018365A"/>
    <w:rsid w:val="001838BA"/>
    <w:rsid w:val="00183AC2"/>
    <w:rsid w:val="00183F6A"/>
    <w:rsid w:val="00184160"/>
    <w:rsid w:val="001846A4"/>
    <w:rsid w:val="00184B54"/>
    <w:rsid w:val="001852BB"/>
    <w:rsid w:val="0018558D"/>
    <w:rsid w:val="00185B26"/>
    <w:rsid w:val="00185CF2"/>
    <w:rsid w:val="00185E63"/>
    <w:rsid w:val="00185EA3"/>
    <w:rsid w:val="0018644F"/>
    <w:rsid w:val="00186450"/>
    <w:rsid w:val="001865F1"/>
    <w:rsid w:val="00186813"/>
    <w:rsid w:val="00186914"/>
    <w:rsid w:val="00186A86"/>
    <w:rsid w:val="00186C75"/>
    <w:rsid w:val="00186E6D"/>
    <w:rsid w:val="00186E88"/>
    <w:rsid w:val="00186E90"/>
    <w:rsid w:val="00186FCE"/>
    <w:rsid w:val="0018706F"/>
    <w:rsid w:val="001878DE"/>
    <w:rsid w:val="0018792C"/>
    <w:rsid w:val="00187AF0"/>
    <w:rsid w:val="00187F20"/>
    <w:rsid w:val="00190266"/>
    <w:rsid w:val="00190A47"/>
    <w:rsid w:val="00190C71"/>
    <w:rsid w:val="00190C85"/>
    <w:rsid w:val="0019122F"/>
    <w:rsid w:val="00191AFF"/>
    <w:rsid w:val="00191C74"/>
    <w:rsid w:val="001921EA"/>
    <w:rsid w:val="001924E5"/>
    <w:rsid w:val="00192D87"/>
    <w:rsid w:val="00192EB7"/>
    <w:rsid w:val="00193232"/>
    <w:rsid w:val="00193233"/>
    <w:rsid w:val="00193291"/>
    <w:rsid w:val="00193F8E"/>
    <w:rsid w:val="001941CF"/>
    <w:rsid w:val="00194368"/>
    <w:rsid w:val="001943CD"/>
    <w:rsid w:val="001945EF"/>
    <w:rsid w:val="001946F1"/>
    <w:rsid w:val="00194BEB"/>
    <w:rsid w:val="001954E2"/>
    <w:rsid w:val="00195700"/>
    <w:rsid w:val="001961F6"/>
    <w:rsid w:val="00196256"/>
    <w:rsid w:val="00196B18"/>
    <w:rsid w:val="00196D71"/>
    <w:rsid w:val="00197B30"/>
    <w:rsid w:val="00197C47"/>
    <w:rsid w:val="00197DD6"/>
    <w:rsid w:val="00197EC9"/>
    <w:rsid w:val="001A0174"/>
    <w:rsid w:val="001A0561"/>
    <w:rsid w:val="001A12ED"/>
    <w:rsid w:val="001A1497"/>
    <w:rsid w:val="001A1853"/>
    <w:rsid w:val="001A1BC2"/>
    <w:rsid w:val="001A1C28"/>
    <w:rsid w:val="001A1EBD"/>
    <w:rsid w:val="001A1F52"/>
    <w:rsid w:val="001A2082"/>
    <w:rsid w:val="001A2154"/>
    <w:rsid w:val="001A2352"/>
    <w:rsid w:val="001A278B"/>
    <w:rsid w:val="001A29E8"/>
    <w:rsid w:val="001A3045"/>
    <w:rsid w:val="001A366A"/>
    <w:rsid w:val="001A373C"/>
    <w:rsid w:val="001A380E"/>
    <w:rsid w:val="001A3DC3"/>
    <w:rsid w:val="001A443E"/>
    <w:rsid w:val="001A466C"/>
    <w:rsid w:val="001A4AC2"/>
    <w:rsid w:val="001A4E50"/>
    <w:rsid w:val="001A4EFE"/>
    <w:rsid w:val="001A50DE"/>
    <w:rsid w:val="001A513A"/>
    <w:rsid w:val="001A516D"/>
    <w:rsid w:val="001A51EF"/>
    <w:rsid w:val="001A5296"/>
    <w:rsid w:val="001A5719"/>
    <w:rsid w:val="001A5AE2"/>
    <w:rsid w:val="001A5BFA"/>
    <w:rsid w:val="001A5F77"/>
    <w:rsid w:val="001A6097"/>
    <w:rsid w:val="001A615A"/>
    <w:rsid w:val="001A6174"/>
    <w:rsid w:val="001A6301"/>
    <w:rsid w:val="001A64BB"/>
    <w:rsid w:val="001A64D2"/>
    <w:rsid w:val="001A657A"/>
    <w:rsid w:val="001A6C6D"/>
    <w:rsid w:val="001A6EE1"/>
    <w:rsid w:val="001A736A"/>
    <w:rsid w:val="001A74A2"/>
    <w:rsid w:val="001A77B0"/>
    <w:rsid w:val="001A77C9"/>
    <w:rsid w:val="001A77E1"/>
    <w:rsid w:val="001B0DAA"/>
    <w:rsid w:val="001B0EC4"/>
    <w:rsid w:val="001B1A00"/>
    <w:rsid w:val="001B237A"/>
    <w:rsid w:val="001B23FF"/>
    <w:rsid w:val="001B2693"/>
    <w:rsid w:val="001B298C"/>
    <w:rsid w:val="001B3235"/>
    <w:rsid w:val="001B3437"/>
    <w:rsid w:val="001B3695"/>
    <w:rsid w:val="001B3D3F"/>
    <w:rsid w:val="001B5129"/>
    <w:rsid w:val="001B5250"/>
    <w:rsid w:val="001B58BF"/>
    <w:rsid w:val="001B5B77"/>
    <w:rsid w:val="001B5E82"/>
    <w:rsid w:val="001B5FDB"/>
    <w:rsid w:val="001B64CF"/>
    <w:rsid w:val="001B6E99"/>
    <w:rsid w:val="001B6F22"/>
    <w:rsid w:val="001B71E4"/>
    <w:rsid w:val="001B740F"/>
    <w:rsid w:val="001B7470"/>
    <w:rsid w:val="001B7547"/>
    <w:rsid w:val="001B7D4A"/>
    <w:rsid w:val="001B7F00"/>
    <w:rsid w:val="001C00B3"/>
    <w:rsid w:val="001C018B"/>
    <w:rsid w:val="001C0219"/>
    <w:rsid w:val="001C042D"/>
    <w:rsid w:val="001C0C3E"/>
    <w:rsid w:val="001C112A"/>
    <w:rsid w:val="001C1C09"/>
    <w:rsid w:val="001C23E2"/>
    <w:rsid w:val="001C243C"/>
    <w:rsid w:val="001C2F8A"/>
    <w:rsid w:val="001C31F0"/>
    <w:rsid w:val="001C361E"/>
    <w:rsid w:val="001C3C7B"/>
    <w:rsid w:val="001C3F88"/>
    <w:rsid w:val="001C42AA"/>
    <w:rsid w:val="001C4A76"/>
    <w:rsid w:val="001C4A8C"/>
    <w:rsid w:val="001C4EA1"/>
    <w:rsid w:val="001C5197"/>
    <w:rsid w:val="001C5620"/>
    <w:rsid w:val="001C562E"/>
    <w:rsid w:val="001C5958"/>
    <w:rsid w:val="001C5F2D"/>
    <w:rsid w:val="001C656F"/>
    <w:rsid w:val="001C6774"/>
    <w:rsid w:val="001C678E"/>
    <w:rsid w:val="001C6A49"/>
    <w:rsid w:val="001C6B54"/>
    <w:rsid w:val="001C6B89"/>
    <w:rsid w:val="001C6EE7"/>
    <w:rsid w:val="001C7012"/>
    <w:rsid w:val="001C7185"/>
    <w:rsid w:val="001C757C"/>
    <w:rsid w:val="001C799E"/>
    <w:rsid w:val="001C7D97"/>
    <w:rsid w:val="001D045B"/>
    <w:rsid w:val="001D0599"/>
    <w:rsid w:val="001D062B"/>
    <w:rsid w:val="001D069A"/>
    <w:rsid w:val="001D0A61"/>
    <w:rsid w:val="001D0FA0"/>
    <w:rsid w:val="001D0FF9"/>
    <w:rsid w:val="001D13EF"/>
    <w:rsid w:val="001D153B"/>
    <w:rsid w:val="001D15F6"/>
    <w:rsid w:val="001D18BE"/>
    <w:rsid w:val="001D1923"/>
    <w:rsid w:val="001D1A61"/>
    <w:rsid w:val="001D1DB9"/>
    <w:rsid w:val="001D2219"/>
    <w:rsid w:val="001D250D"/>
    <w:rsid w:val="001D260B"/>
    <w:rsid w:val="001D27E7"/>
    <w:rsid w:val="001D2D7A"/>
    <w:rsid w:val="001D327E"/>
    <w:rsid w:val="001D3486"/>
    <w:rsid w:val="001D34F5"/>
    <w:rsid w:val="001D369C"/>
    <w:rsid w:val="001D3A59"/>
    <w:rsid w:val="001D3C28"/>
    <w:rsid w:val="001D3CB5"/>
    <w:rsid w:val="001D4122"/>
    <w:rsid w:val="001D420D"/>
    <w:rsid w:val="001D50FB"/>
    <w:rsid w:val="001D5155"/>
    <w:rsid w:val="001D5549"/>
    <w:rsid w:val="001D638E"/>
    <w:rsid w:val="001D696D"/>
    <w:rsid w:val="001D6A32"/>
    <w:rsid w:val="001D6AE9"/>
    <w:rsid w:val="001D6AF7"/>
    <w:rsid w:val="001D6BFC"/>
    <w:rsid w:val="001D6CC5"/>
    <w:rsid w:val="001D6EF4"/>
    <w:rsid w:val="001D728C"/>
    <w:rsid w:val="001D7616"/>
    <w:rsid w:val="001D7BCA"/>
    <w:rsid w:val="001D7C5D"/>
    <w:rsid w:val="001D7EAF"/>
    <w:rsid w:val="001E006E"/>
    <w:rsid w:val="001E0530"/>
    <w:rsid w:val="001E058C"/>
    <w:rsid w:val="001E0796"/>
    <w:rsid w:val="001E0AA7"/>
    <w:rsid w:val="001E0B79"/>
    <w:rsid w:val="001E0CF1"/>
    <w:rsid w:val="001E0D1A"/>
    <w:rsid w:val="001E10B6"/>
    <w:rsid w:val="001E122C"/>
    <w:rsid w:val="001E1A88"/>
    <w:rsid w:val="001E1FE1"/>
    <w:rsid w:val="001E2464"/>
    <w:rsid w:val="001E2646"/>
    <w:rsid w:val="001E2D79"/>
    <w:rsid w:val="001E2E5A"/>
    <w:rsid w:val="001E362C"/>
    <w:rsid w:val="001E3BD8"/>
    <w:rsid w:val="001E3D31"/>
    <w:rsid w:val="001E4261"/>
    <w:rsid w:val="001E4458"/>
    <w:rsid w:val="001E4A9A"/>
    <w:rsid w:val="001E4C4E"/>
    <w:rsid w:val="001E4D8F"/>
    <w:rsid w:val="001E5482"/>
    <w:rsid w:val="001E54F5"/>
    <w:rsid w:val="001E5555"/>
    <w:rsid w:val="001E578A"/>
    <w:rsid w:val="001E58FD"/>
    <w:rsid w:val="001E5949"/>
    <w:rsid w:val="001E5AB9"/>
    <w:rsid w:val="001E6268"/>
    <w:rsid w:val="001E65A6"/>
    <w:rsid w:val="001E69B8"/>
    <w:rsid w:val="001E6E62"/>
    <w:rsid w:val="001E6EA3"/>
    <w:rsid w:val="001E7056"/>
    <w:rsid w:val="001E755A"/>
    <w:rsid w:val="001E7967"/>
    <w:rsid w:val="001E7B49"/>
    <w:rsid w:val="001F0441"/>
    <w:rsid w:val="001F05F3"/>
    <w:rsid w:val="001F0BA7"/>
    <w:rsid w:val="001F11FB"/>
    <w:rsid w:val="001F1258"/>
    <w:rsid w:val="001F14AA"/>
    <w:rsid w:val="001F14F6"/>
    <w:rsid w:val="001F182B"/>
    <w:rsid w:val="001F187D"/>
    <w:rsid w:val="001F1A4E"/>
    <w:rsid w:val="001F1A56"/>
    <w:rsid w:val="001F1BAE"/>
    <w:rsid w:val="001F1CD3"/>
    <w:rsid w:val="001F2155"/>
    <w:rsid w:val="001F263C"/>
    <w:rsid w:val="001F26C4"/>
    <w:rsid w:val="001F26DB"/>
    <w:rsid w:val="001F2CB4"/>
    <w:rsid w:val="001F2D2F"/>
    <w:rsid w:val="001F2F84"/>
    <w:rsid w:val="001F3574"/>
    <w:rsid w:val="001F3788"/>
    <w:rsid w:val="001F3A1F"/>
    <w:rsid w:val="001F3BAD"/>
    <w:rsid w:val="001F3DE1"/>
    <w:rsid w:val="001F3FB8"/>
    <w:rsid w:val="001F3FE4"/>
    <w:rsid w:val="001F47BD"/>
    <w:rsid w:val="001F48C0"/>
    <w:rsid w:val="001F503B"/>
    <w:rsid w:val="001F558A"/>
    <w:rsid w:val="001F59D3"/>
    <w:rsid w:val="001F5AD9"/>
    <w:rsid w:val="001F5CE9"/>
    <w:rsid w:val="001F5D54"/>
    <w:rsid w:val="001F5FA1"/>
    <w:rsid w:val="001F6995"/>
    <w:rsid w:val="001F6E61"/>
    <w:rsid w:val="001F70C4"/>
    <w:rsid w:val="001F7345"/>
    <w:rsid w:val="001F740C"/>
    <w:rsid w:val="001F7530"/>
    <w:rsid w:val="001F7599"/>
    <w:rsid w:val="001F75C4"/>
    <w:rsid w:val="001F7C4D"/>
    <w:rsid w:val="001F7CAF"/>
    <w:rsid w:val="0020046A"/>
    <w:rsid w:val="002007E3"/>
    <w:rsid w:val="00200BA2"/>
    <w:rsid w:val="00200C48"/>
    <w:rsid w:val="00200F73"/>
    <w:rsid w:val="00201111"/>
    <w:rsid w:val="0020121B"/>
    <w:rsid w:val="00201657"/>
    <w:rsid w:val="00201C5A"/>
    <w:rsid w:val="00201F66"/>
    <w:rsid w:val="00202103"/>
    <w:rsid w:val="00202218"/>
    <w:rsid w:val="00202431"/>
    <w:rsid w:val="002025FE"/>
    <w:rsid w:val="00202C19"/>
    <w:rsid w:val="002031DD"/>
    <w:rsid w:val="0020329D"/>
    <w:rsid w:val="002038C5"/>
    <w:rsid w:val="00203BC5"/>
    <w:rsid w:val="00203E46"/>
    <w:rsid w:val="00203F61"/>
    <w:rsid w:val="0020406B"/>
    <w:rsid w:val="002041EE"/>
    <w:rsid w:val="00204717"/>
    <w:rsid w:val="002049CC"/>
    <w:rsid w:val="00204A17"/>
    <w:rsid w:val="00204B50"/>
    <w:rsid w:val="00204C0F"/>
    <w:rsid w:val="00205124"/>
    <w:rsid w:val="0020574F"/>
    <w:rsid w:val="002057A6"/>
    <w:rsid w:val="002057B4"/>
    <w:rsid w:val="00205885"/>
    <w:rsid w:val="00205A04"/>
    <w:rsid w:val="00205A7E"/>
    <w:rsid w:val="00205B11"/>
    <w:rsid w:val="00205BA7"/>
    <w:rsid w:val="00205E0C"/>
    <w:rsid w:val="002060FD"/>
    <w:rsid w:val="00206153"/>
    <w:rsid w:val="00206386"/>
    <w:rsid w:val="00206500"/>
    <w:rsid w:val="00206A4A"/>
    <w:rsid w:val="00206D3B"/>
    <w:rsid w:val="00206DEC"/>
    <w:rsid w:val="00206E48"/>
    <w:rsid w:val="00206F4B"/>
    <w:rsid w:val="00207053"/>
    <w:rsid w:val="0020707F"/>
    <w:rsid w:val="0020744C"/>
    <w:rsid w:val="002078DE"/>
    <w:rsid w:val="0020790F"/>
    <w:rsid w:val="00207A30"/>
    <w:rsid w:val="0021016A"/>
    <w:rsid w:val="0021018A"/>
    <w:rsid w:val="002105AF"/>
    <w:rsid w:val="00210A26"/>
    <w:rsid w:val="00210C8C"/>
    <w:rsid w:val="00210FB5"/>
    <w:rsid w:val="00211058"/>
    <w:rsid w:val="00211473"/>
    <w:rsid w:val="002115E4"/>
    <w:rsid w:val="00211639"/>
    <w:rsid w:val="002118DB"/>
    <w:rsid w:val="002118E3"/>
    <w:rsid w:val="0021199F"/>
    <w:rsid w:val="00211CC1"/>
    <w:rsid w:val="00211D11"/>
    <w:rsid w:val="00211D65"/>
    <w:rsid w:val="00211E0A"/>
    <w:rsid w:val="00211E61"/>
    <w:rsid w:val="00211EF5"/>
    <w:rsid w:val="002129E0"/>
    <w:rsid w:val="00212A39"/>
    <w:rsid w:val="00212D83"/>
    <w:rsid w:val="00212E32"/>
    <w:rsid w:val="0021306E"/>
    <w:rsid w:val="0021321F"/>
    <w:rsid w:val="002132CE"/>
    <w:rsid w:val="0021357A"/>
    <w:rsid w:val="002135EE"/>
    <w:rsid w:val="002137AF"/>
    <w:rsid w:val="00213869"/>
    <w:rsid w:val="00213952"/>
    <w:rsid w:val="00213A56"/>
    <w:rsid w:val="00213B4D"/>
    <w:rsid w:val="00213D42"/>
    <w:rsid w:val="00213EF8"/>
    <w:rsid w:val="00213FD4"/>
    <w:rsid w:val="00214090"/>
    <w:rsid w:val="0021414F"/>
    <w:rsid w:val="002144AA"/>
    <w:rsid w:val="00214F0C"/>
    <w:rsid w:val="002155A1"/>
    <w:rsid w:val="0021578C"/>
    <w:rsid w:val="00215851"/>
    <w:rsid w:val="00215887"/>
    <w:rsid w:val="002159A1"/>
    <w:rsid w:val="00215B93"/>
    <w:rsid w:val="00215DE6"/>
    <w:rsid w:val="00215EEC"/>
    <w:rsid w:val="00215F0C"/>
    <w:rsid w:val="00216774"/>
    <w:rsid w:val="002167C6"/>
    <w:rsid w:val="0021686C"/>
    <w:rsid w:val="00216EAE"/>
    <w:rsid w:val="00216F45"/>
    <w:rsid w:val="0021721B"/>
    <w:rsid w:val="0021739C"/>
    <w:rsid w:val="002177F6"/>
    <w:rsid w:val="00217C28"/>
    <w:rsid w:val="00217CC7"/>
    <w:rsid w:val="00217EF2"/>
    <w:rsid w:val="0022002E"/>
    <w:rsid w:val="002202AD"/>
    <w:rsid w:val="00220346"/>
    <w:rsid w:val="00220529"/>
    <w:rsid w:val="00220CC9"/>
    <w:rsid w:val="00220D10"/>
    <w:rsid w:val="00220D44"/>
    <w:rsid w:val="00220E00"/>
    <w:rsid w:val="002211BF"/>
    <w:rsid w:val="00221338"/>
    <w:rsid w:val="002216EB"/>
    <w:rsid w:val="00221A66"/>
    <w:rsid w:val="00221F66"/>
    <w:rsid w:val="002224D0"/>
    <w:rsid w:val="002229C1"/>
    <w:rsid w:val="00222B6C"/>
    <w:rsid w:val="00222C36"/>
    <w:rsid w:val="00222D49"/>
    <w:rsid w:val="00222D5F"/>
    <w:rsid w:val="002231DB"/>
    <w:rsid w:val="0022331F"/>
    <w:rsid w:val="002237FA"/>
    <w:rsid w:val="00223A84"/>
    <w:rsid w:val="00223E42"/>
    <w:rsid w:val="0022494C"/>
    <w:rsid w:val="002249D0"/>
    <w:rsid w:val="00224F4B"/>
    <w:rsid w:val="00224FA5"/>
    <w:rsid w:val="00225291"/>
    <w:rsid w:val="00225526"/>
    <w:rsid w:val="002255C2"/>
    <w:rsid w:val="00225B09"/>
    <w:rsid w:val="00225B16"/>
    <w:rsid w:val="00225BC0"/>
    <w:rsid w:val="00225C6C"/>
    <w:rsid w:val="00225EA8"/>
    <w:rsid w:val="00225F3F"/>
    <w:rsid w:val="00226125"/>
    <w:rsid w:val="00226453"/>
    <w:rsid w:val="00226619"/>
    <w:rsid w:val="00226A45"/>
    <w:rsid w:val="00227198"/>
    <w:rsid w:val="002272E0"/>
    <w:rsid w:val="002273DF"/>
    <w:rsid w:val="0022752C"/>
    <w:rsid w:val="00227A91"/>
    <w:rsid w:val="0023014A"/>
    <w:rsid w:val="002304A8"/>
    <w:rsid w:val="002308BA"/>
    <w:rsid w:val="00230974"/>
    <w:rsid w:val="00230A3D"/>
    <w:rsid w:val="00230C4E"/>
    <w:rsid w:val="00230D5E"/>
    <w:rsid w:val="002316CC"/>
    <w:rsid w:val="0023195C"/>
    <w:rsid w:val="00231D08"/>
    <w:rsid w:val="00231D43"/>
    <w:rsid w:val="0023223A"/>
    <w:rsid w:val="002329F4"/>
    <w:rsid w:val="00232D0B"/>
    <w:rsid w:val="0023301C"/>
    <w:rsid w:val="002333FF"/>
    <w:rsid w:val="00233742"/>
    <w:rsid w:val="0023382F"/>
    <w:rsid w:val="00233BEC"/>
    <w:rsid w:val="00233C2B"/>
    <w:rsid w:val="00234356"/>
    <w:rsid w:val="00234714"/>
    <w:rsid w:val="0023513D"/>
    <w:rsid w:val="002351FA"/>
    <w:rsid w:val="0023528B"/>
    <w:rsid w:val="002352D1"/>
    <w:rsid w:val="00235BD2"/>
    <w:rsid w:val="00235C8F"/>
    <w:rsid w:val="00235DAC"/>
    <w:rsid w:val="00235F25"/>
    <w:rsid w:val="00235F5D"/>
    <w:rsid w:val="0023603C"/>
    <w:rsid w:val="00236479"/>
    <w:rsid w:val="00236587"/>
    <w:rsid w:val="00236A93"/>
    <w:rsid w:val="00236BA1"/>
    <w:rsid w:val="00236CE9"/>
    <w:rsid w:val="00236E05"/>
    <w:rsid w:val="00236F87"/>
    <w:rsid w:val="002375D5"/>
    <w:rsid w:val="00237B51"/>
    <w:rsid w:val="00237E92"/>
    <w:rsid w:val="00240293"/>
    <w:rsid w:val="002402B5"/>
    <w:rsid w:val="002409DA"/>
    <w:rsid w:val="00240C18"/>
    <w:rsid w:val="00240C4B"/>
    <w:rsid w:val="00240D43"/>
    <w:rsid w:val="00241AC9"/>
    <w:rsid w:val="00241E3F"/>
    <w:rsid w:val="00241E6F"/>
    <w:rsid w:val="00242381"/>
    <w:rsid w:val="00242D95"/>
    <w:rsid w:val="00242E70"/>
    <w:rsid w:val="00242EE2"/>
    <w:rsid w:val="00242F09"/>
    <w:rsid w:val="00243711"/>
    <w:rsid w:val="002438F8"/>
    <w:rsid w:val="00243F5A"/>
    <w:rsid w:val="00243FD1"/>
    <w:rsid w:val="0024422D"/>
    <w:rsid w:val="00244376"/>
    <w:rsid w:val="002444B3"/>
    <w:rsid w:val="0024469A"/>
    <w:rsid w:val="00244747"/>
    <w:rsid w:val="00244B45"/>
    <w:rsid w:val="00244CE0"/>
    <w:rsid w:val="00244E38"/>
    <w:rsid w:val="00244F5F"/>
    <w:rsid w:val="0024504E"/>
    <w:rsid w:val="00245170"/>
    <w:rsid w:val="00245403"/>
    <w:rsid w:val="00245869"/>
    <w:rsid w:val="002458C5"/>
    <w:rsid w:val="00245D7C"/>
    <w:rsid w:val="00245DA4"/>
    <w:rsid w:val="00245F98"/>
    <w:rsid w:val="00245FB7"/>
    <w:rsid w:val="00245FCC"/>
    <w:rsid w:val="00245FEA"/>
    <w:rsid w:val="002467BB"/>
    <w:rsid w:val="002469DD"/>
    <w:rsid w:val="00246C2D"/>
    <w:rsid w:val="00246CCF"/>
    <w:rsid w:val="00246DD1"/>
    <w:rsid w:val="00247042"/>
    <w:rsid w:val="00247063"/>
    <w:rsid w:val="00247152"/>
    <w:rsid w:val="002472F6"/>
    <w:rsid w:val="0024745D"/>
    <w:rsid w:val="002475A7"/>
    <w:rsid w:val="0024787A"/>
    <w:rsid w:val="00247BEA"/>
    <w:rsid w:val="00250028"/>
    <w:rsid w:val="002502B3"/>
    <w:rsid w:val="00250592"/>
    <w:rsid w:val="002505AA"/>
    <w:rsid w:val="00250A2B"/>
    <w:rsid w:val="00250D33"/>
    <w:rsid w:val="00250FE5"/>
    <w:rsid w:val="00251062"/>
    <w:rsid w:val="00251410"/>
    <w:rsid w:val="002516B9"/>
    <w:rsid w:val="002516D5"/>
    <w:rsid w:val="0025181D"/>
    <w:rsid w:val="00251962"/>
    <w:rsid w:val="00251ABF"/>
    <w:rsid w:val="00251B86"/>
    <w:rsid w:val="00251DFE"/>
    <w:rsid w:val="00251E07"/>
    <w:rsid w:val="00252042"/>
    <w:rsid w:val="002523E2"/>
    <w:rsid w:val="002524B9"/>
    <w:rsid w:val="00252535"/>
    <w:rsid w:val="00252846"/>
    <w:rsid w:val="002528DB"/>
    <w:rsid w:val="00253180"/>
    <w:rsid w:val="002532E3"/>
    <w:rsid w:val="002534E7"/>
    <w:rsid w:val="00253619"/>
    <w:rsid w:val="00253B25"/>
    <w:rsid w:val="0025444F"/>
    <w:rsid w:val="002547C9"/>
    <w:rsid w:val="002547F7"/>
    <w:rsid w:val="00254A4E"/>
    <w:rsid w:val="00254B48"/>
    <w:rsid w:val="00254D64"/>
    <w:rsid w:val="00254D6C"/>
    <w:rsid w:val="00254DEB"/>
    <w:rsid w:val="002552C8"/>
    <w:rsid w:val="00255407"/>
    <w:rsid w:val="0025572D"/>
    <w:rsid w:val="0025615C"/>
    <w:rsid w:val="002561E7"/>
    <w:rsid w:val="002566B2"/>
    <w:rsid w:val="002569B0"/>
    <w:rsid w:val="00256EA2"/>
    <w:rsid w:val="00257174"/>
    <w:rsid w:val="00257A55"/>
    <w:rsid w:val="00257C1C"/>
    <w:rsid w:val="00257DCE"/>
    <w:rsid w:val="00257E6B"/>
    <w:rsid w:val="00257EB1"/>
    <w:rsid w:val="00257F63"/>
    <w:rsid w:val="0026052F"/>
    <w:rsid w:val="00260AD7"/>
    <w:rsid w:val="00260B17"/>
    <w:rsid w:val="00260C88"/>
    <w:rsid w:val="00260D3F"/>
    <w:rsid w:val="002612FE"/>
    <w:rsid w:val="00261583"/>
    <w:rsid w:val="00261B8B"/>
    <w:rsid w:val="00261DD2"/>
    <w:rsid w:val="00262158"/>
    <w:rsid w:val="0026231A"/>
    <w:rsid w:val="0026298A"/>
    <w:rsid w:val="00262AD2"/>
    <w:rsid w:val="00262EDB"/>
    <w:rsid w:val="002632F9"/>
    <w:rsid w:val="00263367"/>
    <w:rsid w:val="002639E1"/>
    <w:rsid w:val="00263DAC"/>
    <w:rsid w:val="002647BA"/>
    <w:rsid w:val="002647BE"/>
    <w:rsid w:val="00264AF7"/>
    <w:rsid w:val="00264E2B"/>
    <w:rsid w:val="00264F1D"/>
    <w:rsid w:val="002650AA"/>
    <w:rsid w:val="00265234"/>
    <w:rsid w:val="002657E6"/>
    <w:rsid w:val="00265A03"/>
    <w:rsid w:val="00265AA8"/>
    <w:rsid w:val="00265B22"/>
    <w:rsid w:val="00265FFE"/>
    <w:rsid w:val="00266676"/>
    <w:rsid w:val="0026726C"/>
    <w:rsid w:val="00267973"/>
    <w:rsid w:val="00267990"/>
    <w:rsid w:val="00267C2A"/>
    <w:rsid w:val="00267D22"/>
    <w:rsid w:val="00267DC2"/>
    <w:rsid w:val="00267E03"/>
    <w:rsid w:val="002703D7"/>
    <w:rsid w:val="002703DF"/>
    <w:rsid w:val="00270C8B"/>
    <w:rsid w:val="00270CBD"/>
    <w:rsid w:val="00271500"/>
    <w:rsid w:val="00271698"/>
    <w:rsid w:val="002717FD"/>
    <w:rsid w:val="00271A04"/>
    <w:rsid w:val="00271C5C"/>
    <w:rsid w:val="00271C93"/>
    <w:rsid w:val="00271F74"/>
    <w:rsid w:val="00271F87"/>
    <w:rsid w:val="002723F2"/>
    <w:rsid w:val="002724D1"/>
    <w:rsid w:val="002724FD"/>
    <w:rsid w:val="00272613"/>
    <w:rsid w:val="002727DF"/>
    <w:rsid w:val="002729DF"/>
    <w:rsid w:val="00272AD6"/>
    <w:rsid w:val="00272AEC"/>
    <w:rsid w:val="002730C0"/>
    <w:rsid w:val="0027313F"/>
    <w:rsid w:val="00273585"/>
    <w:rsid w:val="00273711"/>
    <w:rsid w:val="00273785"/>
    <w:rsid w:val="00273831"/>
    <w:rsid w:val="0027399F"/>
    <w:rsid w:val="002739C6"/>
    <w:rsid w:val="00273BA7"/>
    <w:rsid w:val="00274175"/>
    <w:rsid w:val="00274421"/>
    <w:rsid w:val="0027453D"/>
    <w:rsid w:val="002745DF"/>
    <w:rsid w:val="00274815"/>
    <w:rsid w:val="0027490A"/>
    <w:rsid w:val="00274F44"/>
    <w:rsid w:val="002751AE"/>
    <w:rsid w:val="0027531A"/>
    <w:rsid w:val="00275B3D"/>
    <w:rsid w:val="00275BD8"/>
    <w:rsid w:val="00276148"/>
    <w:rsid w:val="0027615C"/>
    <w:rsid w:val="00276524"/>
    <w:rsid w:val="002767B8"/>
    <w:rsid w:val="0027756D"/>
    <w:rsid w:val="0027764A"/>
    <w:rsid w:val="00277801"/>
    <w:rsid w:val="00280246"/>
    <w:rsid w:val="00280282"/>
    <w:rsid w:val="00280444"/>
    <w:rsid w:val="002808CF"/>
    <w:rsid w:val="002809F3"/>
    <w:rsid w:val="00280B89"/>
    <w:rsid w:val="00281121"/>
    <w:rsid w:val="002811CB"/>
    <w:rsid w:val="00281798"/>
    <w:rsid w:val="00281F13"/>
    <w:rsid w:val="00281FEE"/>
    <w:rsid w:val="002822AB"/>
    <w:rsid w:val="002822F0"/>
    <w:rsid w:val="00282A50"/>
    <w:rsid w:val="00282A8D"/>
    <w:rsid w:val="00282AAF"/>
    <w:rsid w:val="00282AF8"/>
    <w:rsid w:val="002830CF"/>
    <w:rsid w:val="00283157"/>
    <w:rsid w:val="0028318F"/>
    <w:rsid w:val="0028326B"/>
    <w:rsid w:val="00283367"/>
    <w:rsid w:val="002835D7"/>
    <w:rsid w:val="002837DD"/>
    <w:rsid w:val="00283815"/>
    <w:rsid w:val="0028383E"/>
    <w:rsid w:val="00283AB3"/>
    <w:rsid w:val="00283BC5"/>
    <w:rsid w:val="00283CA6"/>
    <w:rsid w:val="0028439C"/>
    <w:rsid w:val="002845CB"/>
    <w:rsid w:val="002846AB"/>
    <w:rsid w:val="002848EA"/>
    <w:rsid w:val="00284B4A"/>
    <w:rsid w:val="00284BB2"/>
    <w:rsid w:val="00285432"/>
    <w:rsid w:val="0028553E"/>
    <w:rsid w:val="00285DB1"/>
    <w:rsid w:val="00285DCC"/>
    <w:rsid w:val="00285E20"/>
    <w:rsid w:val="00285F8E"/>
    <w:rsid w:val="002862E9"/>
    <w:rsid w:val="0028635F"/>
    <w:rsid w:val="002864B5"/>
    <w:rsid w:val="002869EB"/>
    <w:rsid w:val="00286C0C"/>
    <w:rsid w:val="00286E95"/>
    <w:rsid w:val="00287485"/>
    <w:rsid w:val="00287B62"/>
    <w:rsid w:val="002900F9"/>
    <w:rsid w:val="00290271"/>
    <w:rsid w:val="002906C8"/>
    <w:rsid w:val="002907C1"/>
    <w:rsid w:val="00290C46"/>
    <w:rsid w:val="00290DC8"/>
    <w:rsid w:val="002914C8"/>
    <w:rsid w:val="002917A5"/>
    <w:rsid w:val="00291DAD"/>
    <w:rsid w:val="00291EF7"/>
    <w:rsid w:val="00291F0F"/>
    <w:rsid w:val="00292087"/>
    <w:rsid w:val="002923CA"/>
    <w:rsid w:val="00292571"/>
    <w:rsid w:val="002925AA"/>
    <w:rsid w:val="002929D7"/>
    <w:rsid w:val="00292B06"/>
    <w:rsid w:val="00292CC8"/>
    <w:rsid w:val="0029365C"/>
    <w:rsid w:val="002937A6"/>
    <w:rsid w:val="00294364"/>
    <w:rsid w:val="002946BB"/>
    <w:rsid w:val="00294749"/>
    <w:rsid w:val="00294ADC"/>
    <w:rsid w:val="00294B10"/>
    <w:rsid w:val="00294B20"/>
    <w:rsid w:val="00294B46"/>
    <w:rsid w:val="00294C2E"/>
    <w:rsid w:val="00294FF8"/>
    <w:rsid w:val="002953D0"/>
    <w:rsid w:val="00295536"/>
    <w:rsid w:val="00295582"/>
    <w:rsid w:val="002957B9"/>
    <w:rsid w:val="0029582D"/>
    <w:rsid w:val="00295971"/>
    <w:rsid w:val="0029598B"/>
    <w:rsid w:val="00295CB1"/>
    <w:rsid w:val="00295F3A"/>
    <w:rsid w:val="00296270"/>
    <w:rsid w:val="0029649B"/>
    <w:rsid w:val="00296708"/>
    <w:rsid w:val="0029683B"/>
    <w:rsid w:val="00296A82"/>
    <w:rsid w:val="00297192"/>
    <w:rsid w:val="0029719F"/>
    <w:rsid w:val="002978BD"/>
    <w:rsid w:val="00297B70"/>
    <w:rsid w:val="00297BA9"/>
    <w:rsid w:val="00297C64"/>
    <w:rsid w:val="00297CFF"/>
    <w:rsid w:val="002A01C1"/>
    <w:rsid w:val="002A083F"/>
    <w:rsid w:val="002A0ACF"/>
    <w:rsid w:val="002A118A"/>
    <w:rsid w:val="002A11DF"/>
    <w:rsid w:val="002A12F1"/>
    <w:rsid w:val="002A1466"/>
    <w:rsid w:val="002A2063"/>
    <w:rsid w:val="002A21D6"/>
    <w:rsid w:val="002A2B4E"/>
    <w:rsid w:val="002A3019"/>
    <w:rsid w:val="002A319D"/>
    <w:rsid w:val="002A3521"/>
    <w:rsid w:val="002A390A"/>
    <w:rsid w:val="002A3C96"/>
    <w:rsid w:val="002A42CC"/>
    <w:rsid w:val="002A4385"/>
    <w:rsid w:val="002A43C7"/>
    <w:rsid w:val="002A43F5"/>
    <w:rsid w:val="002A440F"/>
    <w:rsid w:val="002A4ADF"/>
    <w:rsid w:val="002A4B77"/>
    <w:rsid w:val="002A5249"/>
    <w:rsid w:val="002A52E8"/>
    <w:rsid w:val="002A539B"/>
    <w:rsid w:val="002A53A6"/>
    <w:rsid w:val="002A53F2"/>
    <w:rsid w:val="002A5940"/>
    <w:rsid w:val="002A5A1E"/>
    <w:rsid w:val="002A5AF9"/>
    <w:rsid w:val="002A5B5C"/>
    <w:rsid w:val="002A5FA9"/>
    <w:rsid w:val="002A60B4"/>
    <w:rsid w:val="002A66E9"/>
    <w:rsid w:val="002A6806"/>
    <w:rsid w:val="002A6980"/>
    <w:rsid w:val="002A6A23"/>
    <w:rsid w:val="002A6AD6"/>
    <w:rsid w:val="002A6B7D"/>
    <w:rsid w:val="002A6EAD"/>
    <w:rsid w:val="002A796D"/>
    <w:rsid w:val="002A7BAA"/>
    <w:rsid w:val="002A7BCE"/>
    <w:rsid w:val="002A7EF7"/>
    <w:rsid w:val="002B0079"/>
    <w:rsid w:val="002B035B"/>
    <w:rsid w:val="002B0EB9"/>
    <w:rsid w:val="002B1352"/>
    <w:rsid w:val="002B192C"/>
    <w:rsid w:val="002B1C0C"/>
    <w:rsid w:val="002B2377"/>
    <w:rsid w:val="002B27AB"/>
    <w:rsid w:val="002B29CC"/>
    <w:rsid w:val="002B2A0A"/>
    <w:rsid w:val="002B2B8D"/>
    <w:rsid w:val="002B2CAE"/>
    <w:rsid w:val="002B2DBC"/>
    <w:rsid w:val="002B2E01"/>
    <w:rsid w:val="002B2EA0"/>
    <w:rsid w:val="002B2ED0"/>
    <w:rsid w:val="002B2EEA"/>
    <w:rsid w:val="002B369C"/>
    <w:rsid w:val="002B3900"/>
    <w:rsid w:val="002B3C9C"/>
    <w:rsid w:val="002B3D7A"/>
    <w:rsid w:val="002B3EBF"/>
    <w:rsid w:val="002B43A6"/>
    <w:rsid w:val="002B43C2"/>
    <w:rsid w:val="002B4D60"/>
    <w:rsid w:val="002B5095"/>
    <w:rsid w:val="002B5380"/>
    <w:rsid w:val="002B5484"/>
    <w:rsid w:val="002B5718"/>
    <w:rsid w:val="002B592C"/>
    <w:rsid w:val="002B596E"/>
    <w:rsid w:val="002B5B0E"/>
    <w:rsid w:val="002B5CA6"/>
    <w:rsid w:val="002B5CFB"/>
    <w:rsid w:val="002B5E66"/>
    <w:rsid w:val="002B602A"/>
    <w:rsid w:val="002B61FE"/>
    <w:rsid w:val="002B629F"/>
    <w:rsid w:val="002B64F1"/>
    <w:rsid w:val="002B6C74"/>
    <w:rsid w:val="002B6E04"/>
    <w:rsid w:val="002B6F57"/>
    <w:rsid w:val="002B7145"/>
    <w:rsid w:val="002B719D"/>
    <w:rsid w:val="002B71BB"/>
    <w:rsid w:val="002B72BB"/>
    <w:rsid w:val="002B76C6"/>
    <w:rsid w:val="002B7C48"/>
    <w:rsid w:val="002B7C67"/>
    <w:rsid w:val="002B7C76"/>
    <w:rsid w:val="002B7EDF"/>
    <w:rsid w:val="002C0044"/>
    <w:rsid w:val="002C0478"/>
    <w:rsid w:val="002C06B2"/>
    <w:rsid w:val="002C0CCF"/>
    <w:rsid w:val="002C0F6A"/>
    <w:rsid w:val="002C104A"/>
    <w:rsid w:val="002C1139"/>
    <w:rsid w:val="002C1449"/>
    <w:rsid w:val="002C1669"/>
    <w:rsid w:val="002C17D7"/>
    <w:rsid w:val="002C18E6"/>
    <w:rsid w:val="002C1E25"/>
    <w:rsid w:val="002C265D"/>
    <w:rsid w:val="002C2E4B"/>
    <w:rsid w:val="002C2EDE"/>
    <w:rsid w:val="002C3235"/>
    <w:rsid w:val="002C329E"/>
    <w:rsid w:val="002C34EF"/>
    <w:rsid w:val="002C371E"/>
    <w:rsid w:val="002C396E"/>
    <w:rsid w:val="002C3F41"/>
    <w:rsid w:val="002C42AA"/>
    <w:rsid w:val="002C475F"/>
    <w:rsid w:val="002C47C4"/>
    <w:rsid w:val="002C48A0"/>
    <w:rsid w:val="002C48BB"/>
    <w:rsid w:val="002C4DF9"/>
    <w:rsid w:val="002C4EE7"/>
    <w:rsid w:val="002C5226"/>
    <w:rsid w:val="002C5365"/>
    <w:rsid w:val="002C5BBC"/>
    <w:rsid w:val="002C61B2"/>
    <w:rsid w:val="002C64E0"/>
    <w:rsid w:val="002C6826"/>
    <w:rsid w:val="002C7216"/>
    <w:rsid w:val="002C75A4"/>
    <w:rsid w:val="002C761D"/>
    <w:rsid w:val="002C797D"/>
    <w:rsid w:val="002C7B90"/>
    <w:rsid w:val="002C7C6D"/>
    <w:rsid w:val="002C7EFC"/>
    <w:rsid w:val="002C7FED"/>
    <w:rsid w:val="002D0806"/>
    <w:rsid w:val="002D1076"/>
    <w:rsid w:val="002D1E50"/>
    <w:rsid w:val="002D2140"/>
    <w:rsid w:val="002D31E6"/>
    <w:rsid w:val="002D3410"/>
    <w:rsid w:val="002D364A"/>
    <w:rsid w:val="002D3C00"/>
    <w:rsid w:val="002D3F4D"/>
    <w:rsid w:val="002D4C4D"/>
    <w:rsid w:val="002D4FD9"/>
    <w:rsid w:val="002D4FF1"/>
    <w:rsid w:val="002D5107"/>
    <w:rsid w:val="002D59CE"/>
    <w:rsid w:val="002D5CC4"/>
    <w:rsid w:val="002D609C"/>
    <w:rsid w:val="002D6791"/>
    <w:rsid w:val="002D6794"/>
    <w:rsid w:val="002D6E2D"/>
    <w:rsid w:val="002D6F37"/>
    <w:rsid w:val="002D6F84"/>
    <w:rsid w:val="002D722F"/>
    <w:rsid w:val="002D726E"/>
    <w:rsid w:val="002D7D05"/>
    <w:rsid w:val="002D7F59"/>
    <w:rsid w:val="002E05D1"/>
    <w:rsid w:val="002E08E4"/>
    <w:rsid w:val="002E0BC1"/>
    <w:rsid w:val="002E0C9F"/>
    <w:rsid w:val="002E0F1D"/>
    <w:rsid w:val="002E12BC"/>
    <w:rsid w:val="002E18D7"/>
    <w:rsid w:val="002E1D64"/>
    <w:rsid w:val="002E1F68"/>
    <w:rsid w:val="002E22F4"/>
    <w:rsid w:val="002E2450"/>
    <w:rsid w:val="002E2465"/>
    <w:rsid w:val="002E2495"/>
    <w:rsid w:val="002E2884"/>
    <w:rsid w:val="002E2A7D"/>
    <w:rsid w:val="002E3470"/>
    <w:rsid w:val="002E3539"/>
    <w:rsid w:val="002E3932"/>
    <w:rsid w:val="002E3959"/>
    <w:rsid w:val="002E3F91"/>
    <w:rsid w:val="002E43AF"/>
    <w:rsid w:val="002E48BB"/>
    <w:rsid w:val="002E48C4"/>
    <w:rsid w:val="002E4943"/>
    <w:rsid w:val="002E49EB"/>
    <w:rsid w:val="002E4A25"/>
    <w:rsid w:val="002E4F13"/>
    <w:rsid w:val="002E528F"/>
    <w:rsid w:val="002E61DA"/>
    <w:rsid w:val="002E628F"/>
    <w:rsid w:val="002E639E"/>
    <w:rsid w:val="002E6561"/>
    <w:rsid w:val="002E6653"/>
    <w:rsid w:val="002E6A38"/>
    <w:rsid w:val="002E6C40"/>
    <w:rsid w:val="002E6EA3"/>
    <w:rsid w:val="002E6F96"/>
    <w:rsid w:val="002E7175"/>
    <w:rsid w:val="002E71BD"/>
    <w:rsid w:val="002E75DD"/>
    <w:rsid w:val="002E786C"/>
    <w:rsid w:val="002E7AD6"/>
    <w:rsid w:val="002E7CD9"/>
    <w:rsid w:val="002E7D72"/>
    <w:rsid w:val="002E7E3F"/>
    <w:rsid w:val="002F0C29"/>
    <w:rsid w:val="002F0E5E"/>
    <w:rsid w:val="002F1384"/>
    <w:rsid w:val="002F19C5"/>
    <w:rsid w:val="002F1D40"/>
    <w:rsid w:val="002F20AF"/>
    <w:rsid w:val="002F27E6"/>
    <w:rsid w:val="002F28B8"/>
    <w:rsid w:val="002F28C9"/>
    <w:rsid w:val="002F2921"/>
    <w:rsid w:val="002F29DB"/>
    <w:rsid w:val="002F30DB"/>
    <w:rsid w:val="002F3313"/>
    <w:rsid w:val="002F3A85"/>
    <w:rsid w:val="002F3B83"/>
    <w:rsid w:val="002F3C10"/>
    <w:rsid w:val="002F3F7F"/>
    <w:rsid w:val="002F4225"/>
    <w:rsid w:val="002F42CB"/>
    <w:rsid w:val="002F446F"/>
    <w:rsid w:val="002F4673"/>
    <w:rsid w:val="002F47DD"/>
    <w:rsid w:val="002F4809"/>
    <w:rsid w:val="002F4DF8"/>
    <w:rsid w:val="002F4F49"/>
    <w:rsid w:val="002F5032"/>
    <w:rsid w:val="002F50D4"/>
    <w:rsid w:val="002F50E5"/>
    <w:rsid w:val="002F5752"/>
    <w:rsid w:val="002F5795"/>
    <w:rsid w:val="002F59E0"/>
    <w:rsid w:val="002F5AC1"/>
    <w:rsid w:val="002F5E8D"/>
    <w:rsid w:val="002F62CA"/>
    <w:rsid w:val="002F6342"/>
    <w:rsid w:val="002F6583"/>
    <w:rsid w:val="002F6732"/>
    <w:rsid w:val="002F6BB8"/>
    <w:rsid w:val="002F6D25"/>
    <w:rsid w:val="002F6E0E"/>
    <w:rsid w:val="00300136"/>
    <w:rsid w:val="00300138"/>
    <w:rsid w:val="003001E6"/>
    <w:rsid w:val="003004D6"/>
    <w:rsid w:val="0030080C"/>
    <w:rsid w:val="00300BC4"/>
    <w:rsid w:val="00300C1D"/>
    <w:rsid w:val="00300EB3"/>
    <w:rsid w:val="00301394"/>
    <w:rsid w:val="0030146D"/>
    <w:rsid w:val="00301A4D"/>
    <w:rsid w:val="00301D0E"/>
    <w:rsid w:val="00301D4A"/>
    <w:rsid w:val="00302203"/>
    <w:rsid w:val="003026C5"/>
    <w:rsid w:val="003026CC"/>
    <w:rsid w:val="0030285B"/>
    <w:rsid w:val="00302A9E"/>
    <w:rsid w:val="00302BDC"/>
    <w:rsid w:val="0030361D"/>
    <w:rsid w:val="00303893"/>
    <w:rsid w:val="00303A4B"/>
    <w:rsid w:val="00303E2F"/>
    <w:rsid w:val="00303EA8"/>
    <w:rsid w:val="00303ED6"/>
    <w:rsid w:val="00303F15"/>
    <w:rsid w:val="00304048"/>
    <w:rsid w:val="0030435C"/>
    <w:rsid w:val="0030459E"/>
    <w:rsid w:val="00304649"/>
    <w:rsid w:val="00304A10"/>
    <w:rsid w:val="00304BFF"/>
    <w:rsid w:val="00304C2F"/>
    <w:rsid w:val="00304F1E"/>
    <w:rsid w:val="003050BF"/>
    <w:rsid w:val="00305255"/>
    <w:rsid w:val="0030542B"/>
    <w:rsid w:val="003054C9"/>
    <w:rsid w:val="003058B1"/>
    <w:rsid w:val="00305A1E"/>
    <w:rsid w:val="00305DF3"/>
    <w:rsid w:val="00305E3E"/>
    <w:rsid w:val="00305F17"/>
    <w:rsid w:val="00305F48"/>
    <w:rsid w:val="00306299"/>
    <w:rsid w:val="003064C7"/>
    <w:rsid w:val="003067B6"/>
    <w:rsid w:val="003068FD"/>
    <w:rsid w:val="003069A7"/>
    <w:rsid w:val="00306C06"/>
    <w:rsid w:val="00307518"/>
    <w:rsid w:val="00307637"/>
    <w:rsid w:val="003079BB"/>
    <w:rsid w:val="00307B33"/>
    <w:rsid w:val="00307C9B"/>
    <w:rsid w:val="00310153"/>
    <w:rsid w:val="00310213"/>
    <w:rsid w:val="00310364"/>
    <w:rsid w:val="003105AE"/>
    <w:rsid w:val="003107B6"/>
    <w:rsid w:val="00310896"/>
    <w:rsid w:val="00310A9D"/>
    <w:rsid w:val="00310C36"/>
    <w:rsid w:val="0031146E"/>
    <w:rsid w:val="00311AD2"/>
    <w:rsid w:val="00311C45"/>
    <w:rsid w:val="00311D66"/>
    <w:rsid w:val="00311D69"/>
    <w:rsid w:val="00311F76"/>
    <w:rsid w:val="003120C1"/>
    <w:rsid w:val="0031272E"/>
    <w:rsid w:val="00312808"/>
    <w:rsid w:val="00312EFD"/>
    <w:rsid w:val="00312FD6"/>
    <w:rsid w:val="0031349E"/>
    <w:rsid w:val="003134C0"/>
    <w:rsid w:val="003139D9"/>
    <w:rsid w:val="00313DB8"/>
    <w:rsid w:val="00313F03"/>
    <w:rsid w:val="00314039"/>
    <w:rsid w:val="0031422E"/>
    <w:rsid w:val="003143BF"/>
    <w:rsid w:val="003144E2"/>
    <w:rsid w:val="00314598"/>
    <w:rsid w:val="0031464A"/>
    <w:rsid w:val="00314652"/>
    <w:rsid w:val="0031468A"/>
    <w:rsid w:val="00314B67"/>
    <w:rsid w:val="00314CB3"/>
    <w:rsid w:val="00314FCA"/>
    <w:rsid w:val="003151B5"/>
    <w:rsid w:val="00315305"/>
    <w:rsid w:val="003157D8"/>
    <w:rsid w:val="00315A73"/>
    <w:rsid w:val="00315BEF"/>
    <w:rsid w:val="00315BFD"/>
    <w:rsid w:val="00315E58"/>
    <w:rsid w:val="00316001"/>
    <w:rsid w:val="00316C90"/>
    <w:rsid w:val="00316EA6"/>
    <w:rsid w:val="003170AE"/>
    <w:rsid w:val="00317565"/>
    <w:rsid w:val="00317581"/>
    <w:rsid w:val="003175F6"/>
    <w:rsid w:val="00317C36"/>
    <w:rsid w:val="00317E8E"/>
    <w:rsid w:val="0032002B"/>
    <w:rsid w:val="003201A4"/>
    <w:rsid w:val="00320660"/>
    <w:rsid w:val="003206C8"/>
    <w:rsid w:val="00320BC9"/>
    <w:rsid w:val="00320D44"/>
    <w:rsid w:val="003210B5"/>
    <w:rsid w:val="00321415"/>
    <w:rsid w:val="00321927"/>
    <w:rsid w:val="00321975"/>
    <w:rsid w:val="00321C1C"/>
    <w:rsid w:val="00321D7F"/>
    <w:rsid w:val="003221AF"/>
    <w:rsid w:val="003223BF"/>
    <w:rsid w:val="00322CE7"/>
    <w:rsid w:val="00322D11"/>
    <w:rsid w:val="00322D8F"/>
    <w:rsid w:val="00322ED8"/>
    <w:rsid w:val="00323276"/>
    <w:rsid w:val="003233BF"/>
    <w:rsid w:val="0032341C"/>
    <w:rsid w:val="00323439"/>
    <w:rsid w:val="00323514"/>
    <w:rsid w:val="00323847"/>
    <w:rsid w:val="00323AA0"/>
    <w:rsid w:val="00324512"/>
    <w:rsid w:val="0032472F"/>
    <w:rsid w:val="003248A1"/>
    <w:rsid w:val="003249AA"/>
    <w:rsid w:val="00324D9E"/>
    <w:rsid w:val="003253F7"/>
    <w:rsid w:val="00325517"/>
    <w:rsid w:val="0032560F"/>
    <w:rsid w:val="00325884"/>
    <w:rsid w:val="00325935"/>
    <w:rsid w:val="00325AA6"/>
    <w:rsid w:val="00325B26"/>
    <w:rsid w:val="00325DFD"/>
    <w:rsid w:val="00326335"/>
    <w:rsid w:val="003264CC"/>
    <w:rsid w:val="0032695E"/>
    <w:rsid w:val="00326EE8"/>
    <w:rsid w:val="00326EEF"/>
    <w:rsid w:val="00327024"/>
    <w:rsid w:val="003270A9"/>
    <w:rsid w:val="003278F7"/>
    <w:rsid w:val="00327B6E"/>
    <w:rsid w:val="00330836"/>
    <w:rsid w:val="00330B2D"/>
    <w:rsid w:val="00330E23"/>
    <w:rsid w:val="00330F1C"/>
    <w:rsid w:val="0033172B"/>
    <w:rsid w:val="00331B78"/>
    <w:rsid w:val="00331C21"/>
    <w:rsid w:val="00331D07"/>
    <w:rsid w:val="00331F04"/>
    <w:rsid w:val="0033204B"/>
    <w:rsid w:val="0033208E"/>
    <w:rsid w:val="003322D7"/>
    <w:rsid w:val="0033290A"/>
    <w:rsid w:val="00333075"/>
    <w:rsid w:val="00333651"/>
    <w:rsid w:val="00333F45"/>
    <w:rsid w:val="003341CA"/>
    <w:rsid w:val="00334443"/>
    <w:rsid w:val="00334778"/>
    <w:rsid w:val="003347A4"/>
    <w:rsid w:val="0033493E"/>
    <w:rsid w:val="00334AB8"/>
    <w:rsid w:val="003350F4"/>
    <w:rsid w:val="0033515D"/>
    <w:rsid w:val="003352FE"/>
    <w:rsid w:val="00335468"/>
    <w:rsid w:val="003354F0"/>
    <w:rsid w:val="003355AF"/>
    <w:rsid w:val="0033568E"/>
    <w:rsid w:val="003357FA"/>
    <w:rsid w:val="00335984"/>
    <w:rsid w:val="003359A8"/>
    <w:rsid w:val="00335A7C"/>
    <w:rsid w:val="00335C71"/>
    <w:rsid w:val="00335E96"/>
    <w:rsid w:val="00335F41"/>
    <w:rsid w:val="003363E5"/>
    <w:rsid w:val="003364B4"/>
    <w:rsid w:val="00336642"/>
    <w:rsid w:val="003367B7"/>
    <w:rsid w:val="00336CC5"/>
    <w:rsid w:val="00337050"/>
    <w:rsid w:val="003372F6"/>
    <w:rsid w:val="003378FD"/>
    <w:rsid w:val="00337F00"/>
    <w:rsid w:val="00340ADD"/>
    <w:rsid w:val="00340D0A"/>
    <w:rsid w:val="0034164E"/>
    <w:rsid w:val="00341791"/>
    <w:rsid w:val="0034180C"/>
    <w:rsid w:val="003419F0"/>
    <w:rsid w:val="00341D57"/>
    <w:rsid w:val="00341E06"/>
    <w:rsid w:val="00341E80"/>
    <w:rsid w:val="003420D1"/>
    <w:rsid w:val="003423CA"/>
    <w:rsid w:val="003428E0"/>
    <w:rsid w:val="00343089"/>
    <w:rsid w:val="003438D8"/>
    <w:rsid w:val="003448DA"/>
    <w:rsid w:val="00344B89"/>
    <w:rsid w:val="00345248"/>
    <w:rsid w:val="0034539C"/>
    <w:rsid w:val="003454DA"/>
    <w:rsid w:val="003454DD"/>
    <w:rsid w:val="003457DD"/>
    <w:rsid w:val="00345836"/>
    <w:rsid w:val="00345A64"/>
    <w:rsid w:val="00345B6A"/>
    <w:rsid w:val="00345BDE"/>
    <w:rsid w:val="00345C9D"/>
    <w:rsid w:val="0034695B"/>
    <w:rsid w:val="00346B82"/>
    <w:rsid w:val="00346BC2"/>
    <w:rsid w:val="00346FA3"/>
    <w:rsid w:val="0034710B"/>
    <w:rsid w:val="00347174"/>
    <w:rsid w:val="003472D9"/>
    <w:rsid w:val="0034785D"/>
    <w:rsid w:val="00347A26"/>
    <w:rsid w:val="00347BE0"/>
    <w:rsid w:val="00350058"/>
    <w:rsid w:val="0035044A"/>
    <w:rsid w:val="0035053D"/>
    <w:rsid w:val="00350799"/>
    <w:rsid w:val="003515C8"/>
    <w:rsid w:val="0035194D"/>
    <w:rsid w:val="00352836"/>
    <w:rsid w:val="0035285A"/>
    <w:rsid w:val="003529BA"/>
    <w:rsid w:val="00352AF6"/>
    <w:rsid w:val="00352C5C"/>
    <w:rsid w:val="00352F27"/>
    <w:rsid w:val="00352F94"/>
    <w:rsid w:val="003531D1"/>
    <w:rsid w:val="003532C5"/>
    <w:rsid w:val="003536E2"/>
    <w:rsid w:val="003537FA"/>
    <w:rsid w:val="003539F6"/>
    <w:rsid w:val="003540C2"/>
    <w:rsid w:val="003540E5"/>
    <w:rsid w:val="003545FA"/>
    <w:rsid w:val="003547D3"/>
    <w:rsid w:val="003548BB"/>
    <w:rsid w:val="00354E06"/>
    <w:rsid w:val="00355019"/>
    <w:rsid w:val="00355060"/>
    <w:rsid w:val="00355167"/>
    <w:rsid w:val="0035518C"/>
    <w:rsid w:val="00355209"/>
    <w:rsid w:val="00355468"/>
    <w:rsid w:val="003558E5"/>
    <w:rsid w:val="00355FFA"/>
    <w:rsid w:val="00356219"/>
    <w:rsid w:val="00356263"/>
    <w:rsid w:val="00356725"/>
    <w:rsid w:val="00356942"/>
    <w:rsid w:val="0035698F"/>
    <w:rsid w:val="0035699E"/>
    <w:rsid w:val="003569DF"/>
    <w:rsid w:val="00356A06"/>
    <w:rsid w:val="00357261"/>
    <w:rsid w:val="003572E5"/>
    <w:rsid w:val="003576C4"/>
    <w:rsid w:val="00357756"/>
    <w:rsid w:val="00357DB3"/>
    <w:rsid w:val="00357EE5"/>
    <w:rsid w:val="00360036"/>
    <w:rsid w:val="003600FC"/>
    <w:rsid w:val="0036019B"/>
    <w:rsid w:val="0036022C"/>
    <w:rsid w:val="003604AF"/>
    <w:rsid w:val="00360814"/>
    <w:rsid w:val="00360D0E"/>
    <w:rsid w:val="00361309"/>
    <w:rsid w:val="00361471"/>
    <w:rsid w:val="003616B2"/>
    <w:rsid w:val="003618B9"/>
    <w:rsid w:val="0036197F"/>
    <w:rsid w:val="003619C7"/>
    <w:rsid w:val="00361B11"/>
    <w:rsid w:val="00362044"/>
    <w:rsid w:val="00362942"/>
    <w:rsid w:val="00362A32"/>
    <w:rsid w:val="003630EF"/>
    <w:rsid w:val="003637EC"/>
    <w:rsid w:val="00363991"/>
    <w:rsid w:val="00363A47"/>
    <w:rsid w:val="00363D61"/>
    <w:rsid w:val="00363E22"/>
    <w:rsid w:val="003643F1"/>
    <w:rsid w:val="003646E8"/>
    <w:rsid w:val="003648DF"/>
    <w:rsid w:val="00364ED6"/>
    <w:rsid w:val="00364FFB"/>
    <w:rsid w:val="003656CA"/>
    <w:rsid w:val="00365927"/>
    <w:rsid w:val="00365A5C"/>
    <w:rsid w:val="00365FB0"/>
    <w:rsid w:val="00366626"/>
    <w:rsid w:val="00366922"/>
    <w:rsid w:val="00366CC4"/>
    <w:rsid w:val="00366E7E"/>
    <w:rsid w:val="00367266"/>
    <w:rsid w:val="003672B4"/>
    <w:rsid w:val="003674DD"/>
    <w:rsid w:val="0036751C"/>
    <w:rsid w:val="00367E91"/>
    <w:rsid w:val="0037059A"/>
    <w:rsid w:val="00370631"/>
    <w:rsid w:val="0037070B"/>
    <w:rsid w:val="003709D8"/>
    <w:rsid w:val="00370B04"/>
    <w:rsid w:val="00371089"/>
    <w:rsid w:val="00371583"/>
    <w:rsid w:val="00371681"/>
    <w:rsid w:val="003716D1"/>
    <w:rsid w:val="00371AE5"/>
    <w:rsid w:val="00371B43"/>
    <w:rsid w:val="00371D0F"/>
    <w:rsid w:val="003720BC"/>
    <w:rsid w:val="0037224B"/>
    <w:rsid w:val="0037294E"/>
    <w:rsid w:val="003729ED"/>
    <w:rsid w:val="00372BA6"/>
    <w:rsid w:val="00372EC8"/>
    <w:rsid w:val="00372EEC"/>
    <w:rsid w:val="00373062"/>
    <w:rsid w:val="003735E1"/>
    <w:rsid w:val="00373654"/>
    <w:rsid w:val="00373683"/>
    <w:rsid w:val="003738CE"/>
    <w:rsid w:val="00373F69"/>
    <w:rsid w:val="0037473F"/>
    <w:rsid w:val="00374864"/>
    <w:rsid w:val="00374A44"/>
    <w:rsid w:val="00374DAF"/>
    <w:rsid w:val="00374E3E"/>
    <w:rsid w:val="00374F86"/>
    <w:rsid w:val="00375A78"/>
    <w:rsid w:val="00375B68"/>
    <w:rsid w:val="00375EAC"/>
    <w:rsid w:val="00375F27"/>
    <w:rsid w:val="00375FD0"/>
    <w:rsid w:val="003760FC"/>
    <w:rsid w:val="00376437"/>
    <w:rsid w:val="0037658D"/>
    <w:rsid w:val="0037676E"/>
    <w:rsid w:val="00376A2E"/>
    <w:rsid w:val="00376ACE"/>
    <w:rsid w:val="00376E0A"/>
    <w:rsid w:val="003774C9"/>
    <w:rsid w:val="00377680"/>
    <w:rsid w:val="00377866"/>
    <w:rsid w:val="003778A6"/>
    <w:rsid w:val="00380218"/>
    <w:rsid w:val="0038022B"/>
    <w:rsid w:val="00380499"/>
    <w:rsid w:val="00380B0F"/>
    <w:rsid w:val="00380CFC"/>
    <w:rsid w:val="00380FCB"/>
    <w:rsid w:val="003814D1"/>
    <w:rsid w:val="003814ED"/>
    <w:rsid w:val="003819FA"/>
    <w:rsid w:val="00381A50"/>
    <w:rsid w:val="00382254"/>
    <w:rsid w:val="00382A62"/>
    <w:rsid w:val="00383132"/>
    <w:rsid w:val="003833A4"/>
    <w:rsid w:val="003834B0"/>
    <w:rsid w:val="00383769"/>
    <w:rsid w:val="003837E7"/>
    <w:rsid w:val="00383F88"/>
    <w:rsid w:val="00384107"/>
    <w:rsid w:val="003843B2"/>
    <w:rsid w:val="00384598"/>
    <w:rsid w:val="003849EF"/>
    <w:rsid w:val="003849F4"/>
    <w:rsid w:val="00384C0A"/>
    <w:rsid w:val="003850F8"/>
    <w:rsid w:val="0038512B"/>
    <w:rsid w:val="0038540B"/>
    <w:rsid w:val="003854F0"/>
    <w:rsid w:val="003855A9"/>
    <w:rsid w:val="0038562F"/>
    <w:rsid w:val="0038578E"/>
    <w:rsid w:val="003859F2"/>
    <w:rsid w:val="00385D56"/>
    <w:rsid w:val="00385DFA"/>
    <w:rsid w:val="003860E1"/>
    <w:rsid w:val="003867B4"/>
    <w:rsid w:val="003869B0"/>
    <w:rsid w:val="00386DBB"/>
    <w:rsid w:val="00386F80"/>
    <w:rsid w:val="00387AB1"/>
    <w:rsid w:val="00390256"/>
    <w:rsid w:val="00390463"/>
    <w:rsid w:val="0039066A"/>
    <w:rsid w:val="003908A3"/>
    <w:rsid w:val="00390903"/>
    <w:rsid w:val="00390B10"/>
    <w:rsid w:val="00390C80"/>
    <w:rsid w:val="00390CD7"/>
    <w:rsid w:val="003913CA"/>
    <w:rsid w:val="0039153E"/>
    <w:rsid w:val="0039161D"/>
    <w:rsid w:val="003917E4"/>
    <w:rsid w:val="003918EF"/>
    <w:rsid w:val="003921D9"/>
    <w:rsid w:val="00392484"/>
    <w:rsid w:val="00392593"/>
    <w:rsid w:val="003926CD"/>
    <w:rsid w:val="0039283E"/>
    <w:rsid w:val="003928AC"/>
    <w:rsid w:val="00392F15"/>
    <w:rsid w:val="003937B1"/>
    <w:rsid w:val="0039380D"/>
    <w:rsid w:val="003938FC"/>
    <w:rsid w:val="003939C4"/>
    <w:rsid w:val="003939D7"/>
    <w:rsid w:val="0039451A"/>
    <w:rsid w:val="00394719"/>
    <w:rsid w:val="00394CDF"/>
    <w:rsid w:val="00394F69"/>
    <w:rsid w:val="003951F5"/>
    <w:rsid w:val="0039526A"/>
    <w:rsid w:val="00395478"/>
    <w:rsid w:val="003954E0"/>
    <w:rsid w:val="003958E3"/>
    <w:rsid w:val="00395AAA"/>
    <w:rsid w:val="00396140"/>
    <w:rsid w:val="003963AF"/>
    <w:rsid w:val="00396B14"/>
    <w:rsid w:val="00396C96"/>
    <w:rsid w:val="00397472"/>
    <w:rsid w:val="003978D0"/>
    <w:rsid w:val="00397C6C"/>
    <w:rsid w:val="003A130F"/>
    <w:rsid w:val="003A1523"/>
    <w:rsid w:val="003A198B"/>
    <w:rsid w:val="003A1ABF"/>
    <w:rsid w:val="003A1C56"/>
    <w:rsid w:val="003A1C59"/>
    <w:rsid w:val="003A1D73"/>
    <w:rsid w:val="003A20EE"/>
    <w:rsid w:val="003A2337"/>
    <w:rsid w:val="003A25B9"/>
    <w:rsid w:val="003A2A59"/>
    <w:rsid w:val="003A2C55"/>
    <w:rsid w:val="003A2D38"/>
    <w:rsid w:val="003A2DFA"/>
    <w:rsid w:val="003A2F37"/>
    <w:rsid w:val="003A3885"/>
    <w:rsid w:val="003A3D6D"/>
    <w:rsid w:val="003A3D9D"/>
    <w:rsid w:val="003A3DC9"/>
    <w:rsid w:val="003A3F12"/>
    <w:rsid w:val="003A42E1"/>
    <w:rsid w:val="003A43E9"/>
    <w:rsid w:val="003A4752"/>
    <w:rsid w:val="003A4C6F"/>
    <w:rsid w:val="003A50CC"/>
    <w:rsid w:val="003A52B0"/>
    <w:rsid w:val="003A588D"/>
    <w:rsid w:val="003A5BA8"/>
    <w:rsid w:val="003A6229"/>
    <w:rsid w:val="003A6430"/>
    <w:rsid w:val="003A65BB"/>
    <w:rsid w:val="003A68EC"/>
    <w:rsid w:val="003A6C25"/>
    <w:rsid w:val="003A7127"/>
    <w:rsid w:val="003A71AE"/>
    <w:rsid w:val="003A7A29"/>
    <w:rsid w:val="003A7E27"/>
    <w:rsid w:val="003A7E36"/>
    <w:rsid w:val="003A7F28"/>
    <w:rsid w:val="003A7F80"/>
    <w:rsid w:val="003B0059"/>
    <w:rsid w:val="003B0617"/>
    <w:rsid w:val="003B0785"/>
    <w:rsid w:val="003B08EF"/>
    <w:rsid w:val="003B152B"/>
    <w:rsid w:val="003B153F"/>
    <w:rsid w:val="003B181D"/>
    <w:rsid w:val="003B1A1B"/>
    <w:rsid w:val="003B1F16"/>
    <w:rsid w:val="003B256D"/>
    <w:rsid w:val="003B260E"/>
    <w:rsid w:val="003B2808"/>
    <w:rsid w:val="003B29F1"/>
    <w:rsid w:val="003B2A5F"/>
    <w:rsid w:val="003B3612"/>
    <w:rsid w:val="003B3994"/>
    <w:rsid w:val="003B3AA6"/>
    <w:rsid w:val="003B3F87"/>
    <w:rsid w:val="003B4160"/>
    <w:rsid w:val="003B4ACE"/>
    <w:rsid w:val="003B4C26"/>
    <w:rsid w:val="003B4C94"/>
    <w:rsid w:val="003B4FC8"/>
    <w:rsid w:val="003B50EC"/>
    <w:rsid w:val="003B5108"/>
    <w:rsid w:val="003B5305"/>
    <w:rsid w:val="003B55BD"/>
    <w:rsid w:val="003B5721"/>
    <w:rsid w:val="003B5873"/>
    <w:rsid w:val="003B5BAD"/>
    <w:rsid w:val="003B6005"/>
    <w:rsid w:val="003B6853"/>
    <w:rsid w:val="003B72AE"/>
    <w:rsid w:val="003B777F"/>
    <w:rsid w:val="003B7AEC"/>
    <w:rsid w:val="003B7B64"/>
    <w:rsid w:val="003B7D32"/>
    <w:rsid w:val="003B7F64"/>
    <w:rsid w:val="003C0120"/>
    <w:rsid w:val="003C0147"/>
    <w:rsid w:val="003C0A57"/>
    <w:rsid w:val="003C0AD0"/>
    <w:rsid w:val="003C0C0D"/>
    <w:rsid w:val="003C10F5"/>
    <w:rsid w:val="003C114E"/>
    <w:rsid w:val="003C1296"/>
    <w:rsid w:val="003C143E"/>
    <w:rsid w:val="003C144B"/>
    <w:rsid w:val="003C1B57"/>
    <w:rsid w:val="003C1D95"/>
    <w:rsid w:val="003C2BD7"/>
    <w:rsid w:val="003C2E6E"/>
    <w:rsid w:val="003C3230"/>
    <w:rsid w:val="003C3347"/>
    <w:rsid w:val="003C3D50"/>
    <w:rsid w:val="003C3ED3"/>
    <w:rsid w:val="003C4148"/>
    <w:rsid w:val="003C43A1"/>
    <w:rsid w:val="003C4AF7"/>
    <w:rsid w:val="003C4C5D"/>
    <w:rsid w:val="003C52FA"/>
    <w:rsid w:val="003C54A5"/>
    <w:rsid w:val="003C55ED"/>
    <w:rsid w:val="003C5929"/>
    <w:rsid w:val="003C5CD9"/>
    <w:rsid w:val="003C5D8F"/>
    <w:rsid w:val="003C5E2B"/>
    <w:rsid w:val="003C5E66"/>
    <w:rsid w:val="003C61A0"/>
    <w:rsid w:val="003C63F0"/>
    <w:rsid w:val="003C66B5"/>
    <w:rsid w:val="003C67F7"/>
    <w:rsid w:val="003C6D62"/>
    <w:rsid w:val="003C728E"/>
    <w:rsid w:val="003C76F0"/>
    <w:rsid w:val="003C7922"/>
    <w:rsid w:val="003D01F8"/>
    <w:rsid w:val="003D04E6"/>
    <w:rsid w:val="003D0873"/>
    <w:rsid w:val="003D09DE"/>
    <w:rsid w:val="003D0A50"/>
    <w:rsid w:val="003D0E9B"/>
    <w:rsid w:val="003D1146"/>
    <w:rsid w:val="003D144F"/>
    <w:rsid w:val="003D16F2"/>
    <w:rsid w:val="003D19D1"/>
    <w:rsid w:val="003D1B81"/>
    <w:rsid w:val="003D1BD3"/>
    <w:rsid w:val="003D1CF7"/>
    <w:rsid w:val="003D1F09"/>
    <w:rsid w:val="003D2270"/>
    <w:rsid w:val="003D25A1"/>
    <w:rsid w:val="003D27DE"/>
    <w:rsid w:val="003D2951"/>
    <w:rsid w:val="003D2976"/>
    <w:rsid w:val="003D2AF4"/>
    <w:rsid w:val="003D308C"/>
    <w:rsid w:val="003D3514"/>
    <w:rsid w:val="003D3622"/>
    <w:rsid w:val="003D38F0"/>
    <w:rsid w:val="003D3E3E"/>
    <w:rsid w:val="003D4020"/>
    <w:rsid w:val="003D40D4"/>
    <w:rsid w:val="003D413F"/>
    <w:rsid w:val="003D430B"/>
    <w:rsid w:val="003D46E9"/>
    <w:rsid w:val="003D531C"/>
    <w:rsid w:val="003D5331"/>
    <w:rsid w:val="003D53B2"/>
    <w:rsid w:val="003D5733"/>
    <w:rsid w:val="003D583D"/>
    <w:rsid w:val="003D5B47"/>
    <w:rsid w:val="003D5C07"/>
    <w:rsid w:val="003D622A"/>
    <w:rsid w:val="003D6437"/>
    <w:rsid w:val="003D6459"/>
    <w:rsid w:val="003D6BF1"/>
    <w:rsid w:val="003D70C0"/>
    <w:rsid w:val="003D7307"/>
    <w:rsid w:val="003D7315"/>
    <w:rsid w:val="003D735E"/>
    <w:rsid w:val="003D7794"/>
    <w:rsid w:val="003D7CF7"/>
    <w:rsid w:val="003D7EFE"/>
    <w:rsid w:val="003E030C"/>
    <w:rsid w:val="003E04D3"/>
    <w:rsid w:val="003E0527"/>
    <w:rsid w:val="003E0644"/>
    <w:rsid w:val="003E0A9C"/>
    <w:rsid w:val="003E0E65"/>
    <w:rsid w:val="003E103D"/>
    <w:rsid w:val="003E1479"/>
    <w:rsid w:val="003E14A2"/>
    <w:rsid w:val="003E1A77"/>
    <w:rsid w:val="003E1CE1"/>
    <w:rsid w:val="003E1D86"/>
    <w:rsid w:val="003E21A8"/>
    <w:rsid w:val="003E2609"/>
    <w:rsid w:val="003E2814"/>
    <w:rsid w:val="003E2A2C"/>
    <w:rsid w:val="003E2A5A"/>
    <w:rsid w:val="003E2FFA"/>
    <w:rsid w:val="003E360A"/>
    <w:rsid w:val="003E38F5"/>
    <w:rsid w:val="003E3A08"/>
    <w:rsid w:val="003E3A26"/>
    <w:rsid w:val="003E3D27"/>
    <w:rsid w:val="003E427F"/>
    <w:rsid w:val="003E44E1"/>
    <w:rsid w:val="003E44F8"/>
    <w:rsid w:val="003E4863"/>
    <w:rsid w:val="003E4977"/>
    <w:rsid w:val="003E4BDF"/>
    <w:rsid w:val="003E4D5D"/>
    <w:rsid w:val="003E5244"/>
    <w:rsid w:val="003E53F8"/>
    <w:rsid w:val="003E5E3E"/>
    <w:rsid w:val="003E61F4"/>
    <w:rsid w:val="003E64E3"/>
    <w:rsid w:val="003E69FE"/>
    <w:rsid w:val="003E6D95"/>
    <w:rsid w:val="003E6E0B"/>
    <w:rsid w:val="003E725D"/>
    <w:rsid w:val="003E7A28"/>
    <w:rsid w:val="003E7AF1"/>
    <w:rsid w:val="003E7C3E"/>
    <w:rsid w:val="003E7D87"/>
    <w:rsid w:val="003E7EB9"/>
    <w:rsid w:val="003E7EC6"/>
    <w:rsid w:val="003F02B6"/>
    <w:rsid w:val="003F0BA7"/>
    <w:rsid w:val="003F105B"/>
    <w:rsid w:val="003F124C"/>
    <w:rsid w:val="003F1453"/>
    <w:rsid w:val="003F14E5"/>
    <w:rsid w:val="003F160A"/>
    <w:rsid w:val="003F18B5"/>
    <w:rsid w:val="003F1D2C"/>
    <w:rsid w:val="003F1E24"/>
    <w:rsid w:val="003F238A"/>
    <w:rsid w:val="003F23BF"/>
    <w:rsid w:val="003F25C4"/>
    <w:rsid w:val="003F2845"/>
    <w:rsid w:val="003F29E6"/>
    <w:rsid w:val="003F2F35"/>
    <w:rsid w:val="003F31C2"/>
    <w:rsid w:val="003F335C"/>
    <w:rsid w:val="003F3415"/>
    <w:rsid w:val="003F372D"/>
    <w:rsid w:val="003F388A"/>
    <w:rsid w:val="003F3A9E"/>
    <w:rsid w:val="003F3BA2"/>
    <w:rsid w:val="003F3C8B"/>
    <w:rsid w:val="003F464F"/>
    <w:rsid w:val="003F47D9"/>
    <w:rsid w:val="003F4808"/>
    <w:rsid w:val="003F4B04"/>
    <w:rsid w:val="003F4C18"/>
    <w:rsid w:val="003F4E54"/>
    <w:rsid w:val="003F54B9"/>
    <w:rsid w:val="003F5852"/>
    <w:rsid w:val="003F5877"/>
    <w:rsid w:val="003F6201"/>
    <w:rsid w:val="003F6805"/>
    <w:rsid w:val="003F6C86"/>
    <w:rsid w:val="003F6D63"/>
    <w:rsid w:val="003F7104"/>
    <w:rsid w:val="003F7141"/>
    <w:rsid w:val="003F73DD"/>
    <w:rsid w:val="00400087"/>
    <w:rsid w:val="00400A40"/>
    <w:rsid w:val="00400A4D"/>
    <w:rsid w:val="00400C0C"/>
    <w:rsid w:val="00400E28"/>
    <w:rsid w:val="00401727"/>
    <w:rsid w:val="00401745"/>
    <w:rsid w:val="004017DD"/>
    <w:rsid w:val="00401991"/>
    <w:rsid w:val="00401D08"/>
    <w:rsid w:val="00401D73"/>
    <w:rsid w:val="00401EEA"/>
    <w:rsid w:val="00401EF3"/>
    <w:rsid w:val="00402564"/>
    <w:rsid w:val="00402B94"/>
    <w:rsid w:val="00402BA0"/>
    <w:rsid w:val="004031F6"/>
    <w:rsid w:val="00403276"/>
    <w:rsid w:val="0040370D"/>
    <w:rsid w:val="00403EAE"/>
    <w:rsid w:val="00403FF3"/>
    <w:rsid w:val="00404AEB"/>
    <w:rsid w:val="00404B70"/>
    <w:rsid w:val="00404CBB"/>
    <w:rsid w:val="00404EDB"/>
    <w:rsid w:val="00405186"/>
    <w:rsid w:val="004054AD"/>
    <w:rsid w:val="004056FE"/>
    <w:rsid w:val="00405B5C"/>
    <w:rsid w:val="004060F2"/>
    <w:rsid w:val="00406369"/>
    <w:rsid w:val="00406581"/>
    <w:rsid w:val="00406E4F"/>
    <w:rsid w:val="0040763F"/>
    <w:rsid w:val="004079C7"/>
    <w:rsid w:val="00407BDB"/>
    <w:rsid w:val="00407D28"/>
    <w:rsid w:val="00407DC0"/>
    <w:rsid w:val="00410055"/>
    <w:rsid w:val="00410200"/>
    <w:rsid w:val="004103C0"/>
    <w:rsid w:val="00410401"/>
    <w:rsid w:val="00410732"/>
    <w:rsid w:val="00410A95"/>
    <w:rsid w:val="00410B99"/>
    <w:rsid w:val="00410DE6"/>
    <w:rsid w:val="004117FB"/>
    <w:rsid w:val="00412401"/>
    <w:rsid w:val="00412C7A"/>
    <w:rsid w:val="00412EBF"/>
    <w:rsid w:val="004132F1"/>
    <w:rsid w:val="0041351B"/>
    <w:rsid w:val="00413646"/>
    <w:rsid w:val="004139F5"/>
    <w:rsid w:val="00413EB2"/>
    <w:rsid w:val="0041439A"/>
    <w:rsid w:val="004145CC"/>
    <w:rsid w:val="004146AC"/>
    <w:rsid w:val="00414D5D"/>
    <w:rsid w:val="004152E8"/>
    <w:rsid w:val="00415367"/>
    <w:rsid w:val="00415B92"/>
    <w:rsid w:val="00415C31"/>
    <w:rsid w:val="00415FD8"/>
    <w:rsid w:val="00416005"/>
    <w:rsid w:val="004161E3"/>
    <w:rsid w:val="00416238"/>
    <w:rsid w:val="004163B1"/>
    <w:rsid w:val="00416717"/>
    <w:rsid w:val="00417162"/>
    <w:rsid w:val="004171D1"/>
    <w:rsid w:val="0041739A"/>
    <w:rsid w:val="004175BD"/>
    <w:rsid w:val="00417779"/>
    <w:rsid w:val="00417D69"/>
    <w:rsid w:val="00420138"/>
    <w:rsid w:val="004201A8"/>
    <w:rsid w:val="004203F8"/>
    <w:rsid w:val="00420786"/>
    <w:rsid w:val="0042084E"/>
    <w:rsid w:val="00420941"/>
    <w:rsid w:val="00420B44"/>
    <w:rsid w:val="00420E17"/>
    <w:rsid w:val="00420F8C"/>
    <w:rsid w:val="0042126B"/>
    <w:rsid w:val="00421384"/>
    <w:rsid w:val="0042145C"/>
    <w:rsid w:val="00421611"/>
    <w:rsid w:val="0042166A"/>
    <w:rsid w:val="00421695"/>
    <w:rsid w:val="00421A0B"/>
    <w:rsid w:val="00422240"/>
    <w:rsid w:val="0042268C"/>
    <w:rsid w:val="0042273C"/>
    <w:rsid w:val="00422B60"/>
    <w:rsid w:val="00422C94"/>
    <w:rsid w:val="00422DD2"/>
    <w:rsid w:val="00422F34"/>
    <w:rsid w:val="0042312D"/>
    <w:rsid w:val="004236C2"/>
    <w:rsid w:val="00423BF1"/>
    <w:rsid w:val="00423CF5"/>
    <w:rsid w:val="00423E10"/>
    <w:rsid w:val="00424642"/>
    <w:rsid w:val="0042468F"/>
    <w:rsid w:val="00424786"/>
    <w:rsid w:val="00424851"/>
    <w:rsid w:val="00424B35"/>
    <w:rsid w:val="00424C1B"/>
    <w:rsid w:val="00424FB6"/>
    <w:rsid w:val="00424FF2"/>
    <w:rsid w:val="004250AC"/>
    <w:rsid w:val="00425301"/>
    <w:rsid w:val="00425730"/>
    <w:rsid w:val="00425830"/>
    <w:rsid w:val="004259A6"/>
    <w:rsid w:val="00425AB9"/>
    <w:rsid w:val="00425B86"/>
    <w:rsid w:val="00425C96"/>
    <w:rsid w:val="00425D14"/>
    <w:rsid w:val="00425F8C"/>
    <w:rsid w:val="00426048"/>
    <w:rsid w:val="004260D0"/>
    <w:rsid w:val="00426101"/>
    <w:rsid w:val="00426729"/>
    <w:rsid w:val="00426F64"/>
    <w:rsid w:val="004270A2"/>
    <w:rsid w:val="004270B2"/>
    <w:rsid w:val="00427367"/>
    <w:rsid w:val="004273D8"/>
    <w:rsid w:val="004277D5"/>
    <w:rsid w:val="004277E4"/>
    <w:rsid w:val="004279C0"/>
    <w:rsid w:val="00427B32"/>
    <w:rsid w:val="00427D3E"/>
    <w:rsid w:val="00430062"/>
    <w:rsid w:val="004302B2"/>
    <w:rsid w:val="00430449"/>
    <w:rsid w:val="004306A4"/>
    <w:rsid w:val="0043075E"/>
    <w:rsid w:val="0043079F"/>
    <w:rsid w:val="00430816"/>
    <w:rsid w:val="0043082C"/>
    <w:rsid w:val="004308C2"/>
    <w:rsid w:val="00430B85"/>
    <w:rsid w:val="00430E3D"/>
    <w:rsid w:val="004310F5"/>
    <w:rsid w:val="0043111F"/>
    <w:rsid w:val="004311F0"/>
    <w:rsid w:val="00432122"/>
    <w:rsid w:val="0043273C"/>
    <w:rsid w:val="0043293B"/>
    <w:rsid w:val="00432C3D"/>
    <w:rsid w:val="00432EB3"/>
    <w:rsid w:val="004330C3"/>
    <w:rsid w:val="0043343A"/>
    <w:rsid w:val="004339D6"/>
    <w:rsid w:val="00433F48"/>
    <w:rsid w:val="00433FED"/>
    <w:rsid w:val="004341EE"/>
    <w:rsid w:val="004348B9"/>
    <w:rsid w:val="0043495B"/>
    <w:rsid w:val="00434AE9"/>
    <w:rsid w:val="00434E81"/>
    <w:rsid w:val="00434FA1"/>
    <w:rsid w:val="00435811"/>
    <w:rsid w:val="00435EBA"/>
    <w:rsid w:val="004363A7"/>
    <w:rsid w:val="004363B2"/>
    <w:rsid w:val="00436418"/>
    <w:rsid w:val="00436707"/>
    <w:rsid w:val="00437084"/>
    <w:rsid w:val="00437438"/>
    <w:rsid w:val="004378E5"/>
    <w:rsid w:val="00437D38"/>
    <w:rsid w:val="00437DC0"/>
    <w:rsid w:val="004404C2"/>
    <w:rsid w:val="0044082D"/>
    <w:rsid w:val="0044096E"/>
    <w:rsid w:val="00440A6B"/>
    <w:rsid w:val="00440BF2"/>
    <w:rsid w:val="00440CDB"/>
    <w:rsid w:val="00441121"/>
    <w:rsid w:val="0044141A"/>
    <w:rsid w:val="0044155F"/>
    <w:rsid w:val="004419D1"/>
    <w:rsid w:val="00441D86"/>
    <w:rsid w:val="00441E92"/>
    <w:rsid w:val="00441F58"/>
    <w:rsid w:val="00442287"/>
    <w:rsid w:val="0044238E"/>
    <w:rsid w:val="0044267D"/>
    <w:rsid w:val="00442B95"/>
    <w:rsid w:val="00442BC8"/>
    <w:rsid w:val="00442C7E"/>
    <w:rsid w:val="00443423"/>
    <w:rsid w:val="00443788"/>
    <w:rsid w:val="00443920"/>
    <w:rsid w:val="00443F10"/>
    <w:rsid w:val="0044407F"/>
    <w:rsid w:val="004440AB"/>
    <w:rsid w:val="004448FF"/>
    <w:rsid w:val="00444A2E"/>
    <w:rsid w:val="00444BC2"/>
    <w:rsid w:val="00444D30"/>
    <w:rsid w:val="00444DA1"/>
    <w:rsid w:val="00444ECA"/>
    <w:rsid w:val="00444F01"/>
    <w:rsid w:val="00444FCA"/>
    <w:rsid w:val="0044505D"/>
    <w:rsid w:val="00445406"/>
    <w:rsid w:val="0044546C"/>
    <w:rsid w:val="00445478"/>
    <w:rsid w:val="00445657"/>
    <w:rsid w:val="00445767"/>
    <w:rsid w:val="004459D1"/>
    <w:rsid w:val="00445A63"/>
    <w:rsid w:val="004461E3"/>
    <w:rsid w:val="0044649C"/>
    <w:rsid w:val="00446E47"/>
    <w:rsid w:val="00446E80"/>
    <w:rsid w:val="0044716E"/>
    <w:rsid w:val="004473D5"/>
    <w:rsid w:val="004473ED"/>
    <w:rsid w:val="004476F9"/>
    <w:rsid w:val="0044774C"/>
    <w:rsid w:val="0044778A"/>
    <w:rsid w:val="00447BD6"/>
    <w:rsid w:val="00447CF3"/>
    <w:rsid w:val="00447E76"/>
    <w:rsid w:val="00450376"/>
    <w:rsid w:val="00450953"/>
    <w:rsid w:val="004509E0"/>
    <w:rsid w:val="004515E2"/>
    <w:rsid w:val="00451687"/>
    <w:rsid w:val="00451974"/>
    <w:rsid w:val="00451ABB"/>
    <w:rsid w:val="00451E59"/>
    <w:rsid w:val="00451F4C"/>
    <w:rsid w:val="00452291"/>
    <w:rsid w:val="00452676"/>
    <w:rsid w:val="00452B83"/>
    <w:rsid w:val="0045305F"/>
    <w:rsid w:val="00453097"/>
    <w:rsid w:val="0045357B"/>
    <w:rsid w:val="00453950"/>
    <w:rsid w:val="004539F2"/>
    <w:rsid w:val="00453A3F"/>
    <w:rsid w:val="00453B52"/>
    <w:rsid w:val="004542F5"/>
    <w:rsid w:val="004542F7"/>
    <w:rsid w:val="004545A3"/>
    <w:rsid w:val="004546DA"/>
    <w:rsid w:val="00454723"/>
    <w:rsid w:val="00454840"/>
    <w:rsid w:val="00454B8C"/>
    <w:rsid w:val="00454C53"/>
    <w:rsid w:val="00454D3A"/>
    <w:rsid w:val="00455327"/>
    <w:rsid w:val="004555F1"/>
    <w:rsid w:val="004558A5"/>
    <w:rsid w:val="00455A1C"/>
    <w:rsid w:val="00455CDA"/>
    <w:rsid w:val="00455F37"/>
    <w:rsid w:val="00456406"/>
    <w:rsid w:val="0045694B"/>
    <w:rsid w:val="00456AD7"/>
    <w:rsid w:val="00456C0D"/>
    <w:rsid w:val="00456C39"/>
    <w:rsid w:val="00456FF0"/>
    <w:rsid w:val="0045780C"/>
    <w:rsid w:val="00457A9F"/>
    <w:rsid w:val="00457C84"/>
    <w:rsid w:val="00457E04"/>
    <w:rsid w:val="0046001D"/>
    <w:rsid w:val="004604FF"/>
    <w:rsid w:val="004608BF"/>
    <w:rsid w:val="00460D68"/>
    <w:rsid w:val="0046101C"/>
    <w:rsid w:val="004611B6"/>
    <w:rsid w:val="0046179F"/>
    <w:rsid w:val="004617ED"/>
    <w:rsid w:val="004618B3"/>
    <w:rsid w:val="0046190A"/>
    <w:rsid w:val="00461C3B"/>
    <w:rsid w:val="00461CD1"/>
    <w:rsid w:val="0046229F"/>
    <w:rsid w:val="0046251C"/>
    <w:rsid w:val="00462941"/>
    <w:rsid w:val="00462C97"/>
    <w:rsid w:val="00462E84"/>
    <w:rsid w:val="004634FE"/>
    <w:rsid w:val="00463987"/>
    <w:rsid w:val="00463A46"/>
    <w:rsid w:val="00463D13"/>
    <w:rsid w:val="004643AC"/>
    <w:rsid w:val="004645CB"/>
    <w:rsid w:val="00465736"/>
    <w:rsid w:val="004659D8"/>
    <w:rsid w:val="00465B4E"/>
    <w:rsid w:val="004666EF"/>
    <w:rsid w:val="00467007"/>
    <w:rsid w:val="0046731E"/>
    <w:rsid w:val="004675F8"/>
    <w:rsid w:val="0046764B"/>
    <w:rsid w:val="004678F8"/>
    <w:rsid w:val="00467B6D"/>
    <w:rsid w:val="00467E5A"/>
    <w:rsid w:val="00470430"/>
    <w:rsid w:val="00470597"/>
    <w:rsid w:val="00470AC1"/>
    <w:rsid w:val="00470C8F"/>
    <w:rsid w:val="00471550"/>
    <w:rsid w:val="004715C5"/>
    <w:rsid w:val="00471A1A"/>
    <w:rsid w:val="00471C0B"/>
    <w:rsid w:val="00471FA2"/>
    <w:rsid w:val="004720E3"/>
    <w:rsid w:val="0047237F"/>
    <w:rsid w:val="0047255A"/>
    <w:rsid w:val="00472561"/>
    <w:rsid w:val="004729CF"/>
    <w:rsid w:val="00472C42"/>
    <w:rsid w:val="00472DB3"/>
    <w:rsid w:val="0047367D"/>
    <w:rsid w:val="004739E4"/>
    <w:rsid w:val="00473E21"/>
    <w:rsid w:val="00473FF0"/>
    <w:rsid w:val="00474463"/>
    <w:rsid w:val="00474E6D"/>
    <w:rsid w:val="0047577C"/>
    <w:rsid w:val="004763CA"/>
    <w:rsid w:val="00476460"/>
    <w:rsid w:val="00476523"/>
    <w:rsid w:val="0047659A"/>
    <w:rsid w:val="004768B5"/>
    <w:rsid w:val="00476E3F"/>
    <w:rsid w:val="004770E7"/>
    <w:rsid w:val="00477196"/>
    <w:rsid w:val="004771A9"/>
    <w:rsid w:val="004779F1"/>
    <w:rsid w:val="00477B3F"/>
    <w:rsid w:val="00477BDE"/>
    <w:rsid w:val="00477C04"/>
    <w:rsid w:val="00477C99"/>
    <w:rsid w:val="00477E29"/>
    <w:rsid w:val="00477E9F"/>
    <w:rsid w:val="004801FD"/>
    <w:rsid w:val="00480222"/>
    <w:rsid w:val="00480685"/>
    <w:rsid w:val="00480993"/>
    <w:rsid w:val="00480B70"/>
    <w:rsid w:val="00480D12"/>
    <w:rsid w:val="00481AD8"/>
    <w:rsid w:val="00481B28"/>
    <w:rsid w:val="00481FAD"/>
    <w:rsid w:val="00482881"/>
    <w:rsid w:val="004829DB"/>
    <w:rsid w:val="00482E75"/>
    <w:rsid w:val="00482FC5"/>
    <w:rsid w:val="00483844"/>
    <w:rsid w:val="00483A1C"/>
    <w:rsid w:val="0048415A"/>
    <w:rsid w:val="0048433E"/>
    <w:rsid w:val="004844BD"/>
    <w:rsid w:val="00484735"/>
    <w:rsid w:val="00484B34"/>
    <w:rsid w:val="00484D29"/>
    <w:rsid w:val="00484E37"/>
    <w:rsid w:val="0048520A"/>
    <w:rsid w:val="00485272"/>
    <w:rsid w:val="0048563D"/>
    <w:rsid w:val="004857BC"/>
    <w:rsid w:val="00485911"/>
    <w:rsid w:val="00485B90"/>
    <w:rsid w:val="00485E7D"/>
    <w:rsid w:val="00485F5B"/>
    <w:rsid w:val="00486002"/>
    <w:rsid w:val="004862C3"/>
    <w:rsid w:val="0048640E"/>
    <w:rsid w:val="00486473"/>
    <w:rsid w:val="00486743"/>
    <w:rsid w:val="0048686C"/>
    <w:rsid w:val="00486978"/>
    <w:rsid w:val="00486EB8"/>
    <w:rsid w:val="004871D0"/>
    <w:rsid w:val="00487235"/>
    <w:rsid w:val="00487510"/>
    <w:rsid w:val="00487775"/>
    <w:rsid w:val="00487979"/>
    <w:rsid w:val="00490420"/>
    <w:rsid w:val="00490627"/>
    <w:rsid w:val="00490B50"/>
    <w:rsid w:val="00490D65"/>
    <w:rsid w:val="00490D8B"/>
    <w:rsid w:val="0049109F"/>
    <w:rsid w:val="0049124A"/>
    <w:rsid w:val="004914A6"/>
    <w:rsid w:val="0049186A"/>
    <w:rsid w:val="004919E5"/>
    <w:rsid w:val="00491A0F"/>
    <w:rsid w:val="00491A5B"/>
    <w:rsid w:val="00491C2E"/>
    <w:rsid w:val="00491C89"/>
    <w:rsid w:val="00491F06"/>
    <w:rsid w:val="004926D0"/>
    <w:rsid w:val="004928EA"/>
    <w:rsid w:val="00492D1F"/>
    <w:rsid w:val="0049301F"/>
    <w:rsid w:val="00493670"/>
    <w:rsid w:val="004938F1"/>
    <w:rsid w:val="00493904"/>
    <w:rsid w:val="00493BAB"/>
    <w:rsid w:val="00493DC1"/>
    <w:rsid w:val="00493E28"/>
    <w:rsid w:val="00494224"/>
    <w:rsid w:val="00494436"/>
    <w:rsid w:val="00494535"/>
    <w:rsid w:val="004945A4"/>
    <w:rsid w:val="00494792"/>
    <w:rsid w:val="004956F6"/>
    <w:rsid w:val="004959F1"/>
    <w:rsid w:val="00495C3F"/>
    <w:rsid w:val="00495D0E"/>
    <w:rsid w:val="00495D4C"/>
    <w:rsid w:val="00495D7A"/>
    <w:rsid w:val="00495E77"/>
    <w:rsid w:val="004960E4"/>
    <w:rsid w:val="00496B16"/>
    <w:rsid w:val="00497021"/>
    <w:rsid w:val="004973C5"/>
    <w:rsid w:val="004973F2"/>
    <w:rsid w:val="00497C32"/>
    <w:rsid w:val="00497E28"/>
    <w:rsid w:val="00497EB7"/>
    <w:rsid w:val="004A0064"/>
    <w:rsid w:val="004A022B"/>
    <w:rsid w:val="004A0709"/>
    <w:rsid w:val="004A0ACC"/>
    <w:rsid w:val="004A1494"/>
    <w:rsid w:val="004A150C"/>
    <w:rsid w:val="004A1546"/>
    <w:rsid w:val="004A1B66"/>
    <w:rsid w:val="004A24B5"/>
    <w:rsid w:val="004A2B6C"/>
    <w:rsid w:val="004A33D5"/>
    <w:rsid w:val="004A33E6"/>
    <w:rsid w:val="004A33ED"/>
    <w:rsid w:val="004A3511"/>
    <w:rsid w:val="004A351A"/>
    <w:rsid w:val="004A35A7"/>
    <w:rsid w:val="004A35AE"/>
    <w:rsid w:val="004A39A8"/>
    <w:rsid w:val="004A3CF5"/>
    <w:rsid w:val="004A3D23"/>
    <w:rsid w:val="004A40AB"/>
    <w:rsid w:val="004A450A"/>
    <w:rsid w:val="004A4925"/>
    <w:rsid w:val="004A4C4E"/>
    <w:rsid w:val="004A4C96"/>
    <w:rsid w:val="004A5058"/>
    <w:rsid w:val="004A5A9C"/>
    <w:rsid w:val="004A5BB7"/>
    <w:rsid w:val="004A5DDC"/>
    <w:rsid w:val="004A5FF8"/>
    <w:rsid w:val="004A6887"/>
    <w:rsid w:val="004A6C2A"/>
    <w:rsid w:val="004A7211"/>
    <w:rsid w:val="004A7273"/>
    <w:rsid w:val="004A7882"/>
    <w:rsid w:val="004A7904"/>
    <w:rsid w:val="004A7E29"/>
    <w:rsid w:val="004A7ED3"/>
    <w:rsid w:val="004B001E"/>
    <w:rsid w:val="004B0201"/>
    <w:rsid w:val="004B04DE"/>
    <w:rsid w:val="004B05E6"/>
    <w:rsid w:val="004B07F7"/>
    <w:rsid w:val="004B0878"/>
    <w:rsid w:val="004B08B9"/>
    <w:rsid w:val="004B0A32"/>
    <w:rsid w:val="004B1651"/>
    <w:rsid w:val="004B1804"/>
    <w:rsid w:val="004B1E57"/>
    <w:rsid w:val="004B1FDB"/>
    <w:rsid w:val="004B220E"/>
    <w:rsid w:val="004B2561"/>
    <w:rsid w:val="004B28F1"/>
    <w:rsid w:val="004B29BC"/>
    <w:rsid w:val="004B2D42"/>
    <w:rsid w:val="004B2DB6"/>
    <w:rsid w:val="004B3251"/>
    <w:rsid w:val="004B3563"/>
    <w:rsid w:val="004B381C"/>
    <w:rsid w:val="004B3E96"/>
    <w:rsid w:val="004B3EDC"/>
    <w:rsid w:val="004B43FD"/>
    <w:rsid w:val="004B46D3"/>
    <w:rsid w:val="004B4AB9"/>
    <w:rsid w:val="004B4AE0"/>
    <w:rsid w:val="004B4EA1"/>
    <w:rsid w:val="004B4F80"/>
    <w:rsid w:val="004B5114"/>
    <w:rsid w:val="004B519C"/>
    <w:rsid w:val="004B548A"/>
    <w:rsid w:val="004B5591"/>
    <w:rsid w:val="004B57E6"/>
    <w:rsid w:val="004B58AD"/>
    <w:rsid w:val="004B591F"/>
    <w:rsid w:val="004B5E07"/>
    <w:rsid w:val="004B5EF2"/>
    <w:rsid w:val="004B6124"/>
    <w:rsid w:val="004B63FE"/>
    <w:rsid w:val="004B66EC"/>
    <w:rsid w:val="004B67CA"/>
    <w:rsid w:val="004B67FB"/>
    <w:rsid w:val="004B6E71"/>
    <w:rsid w:val="004B6FCF"/>
    <w:rsid w:val="004B72E8"/>
    <w:rsid w:val="004B76C2"/>
    <w:rsid w:val="004B794B"/>
    <w:rsid w:val="004B7959"/>
    <w:rsid w:val="004B7EE4"/>
    <w:rsid w:val="004B7F82"/>
    <w:rsid w:val="004B7FB5"/>
    <w:rsid w:val="004C0D3B"/>
    <w:rsid w:val="004C0EBC"/>
    <w:rsid w:val="004C1206"/>
    <w:rsid w:val="004C179D"/>
    <w:rsid w:val="004C1934"/>
    <w:rsid w:val="004C1B19"/>
    <w:rsid w:val="004C1B6B"/>
    <w:rsid w:val="004C1DA7"/>
    <w:rsid w:val="004C20C7"/>
    <w:rsid w:val="004C21C9"/>
    <w:rsid w:val="004C2385"/>
    <w:rsid w:val="004C2497"/>
    <w:rsid w:val="004C24B9"/>
    <w:rsid w:val="004C260C"/>
    <w:rsid w:val="004C26F4"/>
    <w:rsid w:val="004C2758"/>
    <w:rsid w:val="004C2935"/>
    <w:rsid w:val="004C296E"/>
    <w:rsid w:val="004C29AF"/>
    <w:rsid w:val="004C2CDA"/>
    <w:rsid w:val="004C2EB0"/>
    <w:rsid w:val="004C3D87"/>
    <w:rsid w:val="004C47AB"/>
    <w:rsid w:val="004C4BE8"/>
    <w:rsid w:val="004C4E50"/>
    <w:rsid w:val="004C507B"/>
    <w:rsid w:val="004C562D"/>
    <w:rsid w:val="004C5888"/>
    <w:rsid w:val="004C5A59"/>
    <w:rsid w:val="004C5E9F"/>
    <w:rsid w:val="004C5EDF"/>
    <w:rsid w:val="004C60BA"/>
    <w:rsid w:val="004C6252"/>
    <w:rsid w:val="004C631C"/>
    <w:rsid w:val="004C65E1"/>
    <w:rsid w:val="004C689C"/>
    <w:rsid w:val="004C6A27"/>
    <w:rsid w:val="004C6C74"/>
    <w:rsid w:val="004C6F36"/>
    <w:rsid w:val="004C7137"/>
    <w:rsid w:val="004C7149"/>
    <w:rsid w:val="004C7200"/>
    <w:rsid w:val="004C72FD"/>
    <w:rsid w:val="004C74F7"/>
    <w:rsid w:val="004C76B6"/>
    <w:rsid w:val="004C78C8"/>
    <w:rsid w:val="004C7C1D"/>
    <w:rsid w:val="004D0413"/>
    <w:rsid w:val="004D048F"/>
    <w:rsid w:val="004D0633"/>
    <w:rsid w:val="004D07A3"/>
    <w:rsid w:val="004D0CEF"/>
    <w:rsid w:val="004D12B9"/>
    <w:rsid w:val="004D1461"/>
    <w:rsid w:val="004D155F"/>
    <w:rsid w:val="004D16C5"/>
    <w:rsid w:val="004D19B6"/>
    <w:rsid w:val="004D1BB7"/>
    <w:rsid w:val="004D1C48"/>
    <w:rsid w:val="004D2215"/>
    <w:rsid w:val="004D231B"/>
    <w:rsid w:val="004D24D7"/>
    <w:rsid w:val="004D26C3"/>
    <w:rsid w:val="004D274B"/>
    <w:rsid w:val="004D2B23"/>
    <w:rsid w:val="004D2D9D"/>
    <w:rsid w:val="004D353F"/>
    <w:rsid w:val="004D3A22"/>
    <w:rsid w:val="004D3FE6"/>
    <w:rsid w:val="004D442E"/>
    <w:rsid w:val="004D44AF"/>
    <w:rsid w:val="004D48E4"/>
    <w:rsid w:val="004D4F79"/>
    <w:rsid w:val="004D5280"/>
    <w:rsid w:val="004D5394"/>
    <w:rsid w:val="004D540F"/>
    <w:rsid w:val="004D57B3"/>
    <w:rsid w:val="004D598F"/>
    <w:rsid w:val="004D59FE"/>
    <w:rsid w:val="004D5A2C"/>
    <w:rsid w:val="004D5B40"/>
    <w:rsid w:val="004D5CD6"/>
    <w:rsid w:val="004D60C7"/>
    <w:rsid w:val="004D61BA"/>
    <w:rsid w:val="004D64B6"/>
    <w:rsid w:val="004D6981"/>
    <w:rsid w:val="004D6B8C"/>
    <w:rsid w:val="004D70E5"/>
    <w:rsid w:val="004D7689"/>
    <w:rsid w:val="004D7AD4"/>
    <w:rsid w:val="004D7BF0"/>
    <w:rsid w:val="004D7DCE"/>
    <w:rsid w:val="004E0077"/>
    <w:rsid w:val="004E0125"/>
    <w:rsid w:val="004E05A5"/>
    <w:rsid w:val="004E0747"/>
    <w:rsid w:val="004E079C"/>
    <w:rsid w:val="004E09E4"/>
    <w:rsid w:val="004E0DA2"/>
    <w:rsid w:val="004E10F7"/>
    <w:rsid w:val="004E15D1"/>
    <w:rsid w:val="004E1958"/>
    <w:rsid w:val="004E1B1D"/>
    <w:rsid w:val="004E2072"/>
    <w:rsid w:val="004E2218"/>
    <w:rsid w:val="004E2507"/>
    <w:rsid w:val="004E265D"/>
    <w:rsid w:val="004E268A"/>
    <w:rsid w:val="004E28D5"/>
    <w:rsid w:val="004E2B7D"/>
    <w:rsid w:val="004E2D63"/>
    <w:rsid w:val="004E3584"/>
    <w:rsid w:val="004E37CD"/>
    <w:rsid w:val="004E3821"/>
    <w:rsid w:val="004E394B"/>
    <w:rsid w:val="004E3BBB"/>
    <w:rsid w:val="004E432D"/>
    <w:rsid w:val="004E43C5"/>
    <w:rsid w:val="004E44F9"/>
    <w:rsid w:val="004E4A11"/>
    <w:rsid w:val="004E5166"/>
    <w:rsid w:val="004E5535"/>
    <w:rsid w:val="004E553B"/>
    <w:rsid w:val="004E5619"/>
    <w:rsid w:val="004E5A1C"/>
    <w:rsid w:val="004E5B2C"/>
    <w:rsid w:val="004E5B46"/>
    <w:rsid w:val="004E5FD0"/>
    <w:rsid w:val="004E624D"/>
    <w:rsid w:val="004E6A3A"/>
    <w:rsid w:val="004E71CC"/>
    <w:rsid w:val="004E7A0C"/>
    <w:rsid w:val="004E7B6E"/>
    <w:rsid w:val="004E7C23"/>
    <w:rsid w:val="004E7CF6"/>
    <w:rsid w:val="004F01BF"/>
    <w:rsid w:val="004F0894"/>
    <w:rsid w:val="004F0EAE"/>
    <w:rsid w:val="004F0F84"/>
    <w:rsid w:val="004F0FB9"/>
    <w:rsid w:val="004F10E4"/>
    <w:rsid w:val="004F14D3"/>
    <w:rsid w:val="004F1583"/>
    <w:rsid w:val="004F1C3D"/>
    <w:rsid w:val="004F1D58"/>
    <w:rsid w:val="004F205B"/>
    <w:rsid w:val="004F2432"/>
    <w:rsid w:val="004F25E7"/>
    <w:rsid w:val="004F2975"/>
    <w:rsid w:val="004F2B1E"/>
    <w:rsid w:val="004F2C58"/>
    <w:rsid w:val="004F36DF"/>
    <w:rsid w:val="004F3A0A"/>
    <w:rsid w:val="004F3E46"/>
    <w:rsid w:val="004F3F66"/>
    <w:rsid w:val="004F431A"/>
    <w:rsid w:val="004F439C"/>
    <w:rsid w:val="004F4759"/>
    <w:rsid w:val="004F4C0E"/>
    <w:rsid w:val="004F4FAB"/>
    <w:rsid w:val="004F4FC9"/>
    <w:rsid w:val="004F512E"/>
    <w:rsid w:val="004F5198"/>
    <w:rsid w:val="004F5218"/>
    <w:rsid w:val="004F5292"/>
    <w:rsid w:val="004F52BA"/>
    <w:rsid w:val="004F54B1"/>
    <w:rsid w:val="004F54B3"/>
    <w:rsid w:val="004F55B0"/>
    <w:rsid w:val="004F58E6"/>
    <w:rsid w:val="004F58F1"/>
    <w:rsid w:val="004F6084"/>
    <w:rsid w:val="004F6135"/>
    <w:rsid w:val="004F6212"/>
    <w:rsid w:val="004F671F"/>
    <w:rsid w:val="004F67D5"/>
    <w:rsid w:val="004F686C"/>
    <w:rsid w:val="004F72A3"/>
    <w:rsid w:val="004F75B5"/>
    <w:rsid w:val="004F7971"/>
    <w:rsid w:val="004F7D47"/>
    <w:rsid w:val="004F7D6F"/>
    <w:rsid w:val="004F7E5C"/>
    <w:rsid w:val="005001FE"/>
    <w:rsid w:val="005008E4"/>
    <w:rsid w:val="0050103B"/>
    <w:rsid w:val="0050144B"/>
    <w:rsid w:val="00501565"/>
    <w:rsid w:val="00501789"/>
    <w:rsid w:val="00501AAE"/>
    <w:rsid w:val="005026CC"/>
    <w:rsid w:val="00502B0B"/>
    <w:rsid w:val="00502FC8"/>
    <w:rsid w:val="005030CF"/>
    <w:rsid w:val="005032FC"/>
    <w:rsid w:val="00503608"/>
    <w:rsid w:val="00503A6F"/>
    <w:rsid w:val="00503E66"/>
    <w:rsid w:val="005040A3"/>
    <w:rsid w:val="0050418C"/>
    <w:rsid w:val="00504275"/>
    <w:rsid w:val="00504494"/>
    <w:rsid w:val="00504698"/>
    <w:rsid w:val="00504DC6"/>
    <w:rsid w:val="00504EDE"/>
    <w:rsid w:val="00505427"/>
    <w:rsid w:val="005055A6"/>
    <w:rsid w:val="0050573B"/>
    <w:rsid w:val="0050586F"/>
    <w:rsid w:val="005059F7"/>
    <w:rsid w:val="00505AD3"/>
    <w:rsid w:val="00505B4F"/>
    <w:rsid w:val="00505D53"/>
    <w:rsid w:val="00505F41"/>
    <w:rsid w:val="00506B08"/>
    <w:rsid w:val="0050715B"/>
    <w:rsid w:val="00507275"/>
    <w:rsid w:val="00507302"/>
    <w:rsid w:val="0050757E"/>
    <w:rsid w:val="00507D2F"/>
    <w:rsid w:val="00507E94"/>
    <w:rsid w:val="005101D3"/>
    <w:rsid w:val="00510297"/>
    <w:rsid w:val="00510299"/>
    <w:rsid w:val="0051069D"/>
    <w:rsid w:val="00510B2A"/>
    <w:rsid w:val="0051109E"/>
    <w:rsid w:val="0051114A"/>
    <w:rsid w:val="00511398"/>
    <w:rsid w:val="0051149D"/>
    <w:rsid w:val="00511683"/>
    <w:rsid w:val="00511805"/>
    <w:rsid w:val="00511880"/>
    <w:rsid w:val="00511912"/>
    <w:rsid w:val="005124E3"/>
    <w:rsid w:val="005126EB"/>
    <w:rsid w:val="0051276C"/>
    <w:rsid w:val="00512F87"/>
    <w:rsid w:val="005138E6"/>
    <w:rsid w:val="00513B4D"/>
    <w:rsid w:val="00513E19"/>
    <w:rsid w:val="00514104"/>
    <w:rsid w:val="00514152"/>
    <w:rsid w:val="005147E5"/>
    <w:rsid w:val="00515035"/>
    <w:rsid w:val="00515106"/>
    <w:rsid w:val="005152DD"/>
    <w:rsid w:val="00515B24"/>
    <w:rsid w:val="00515D1B"/>
    <w:rsid w:val="00515F58"/>
    <w:rsid w:val="0051621D"/>
    <w:rsid w:val="0051632B"/>
    <w:rsid w:val="00516410"/>
    <w:rsid w:val="0051688F"/>
    <w:rsid w:val="005168D8"/>
    <w:rsid w:val="0051690A"/>
    <w:rsid w:val="00516C11"/>
    <w:rsid w:val="00516CBC"/>
    <w:rsid w:val="00516F8B"/>
    <w:rsid w:val="005174E9"/>
    <w:rsid w:val="0051754C"/>
    <w:rsid w:val="00517592"/>
    <w:rsid w:val="005175B0"/>
    <w:rsid w:val="005178B4"/>
    <w:rsid w:val="00517B64"/>
    <w:rsid w:val="00517D3E"/>
    <w:rsid w:val="0052045D"/>
    <w:rsid w:val="00520D66"/>
    <w:rsid w:val="00521249"/>
    <w:rsid w:val="005212B7"/>
    <w:rsid w:val="005214A9"/>
    <w:rsid w:val="0052155A"/>
    <w:rsid w:val="00521621"/>
    <w:rsid w:val="00521777"/>
    <w:rsid w:val="00521AB2"/>
    <w:rsid w:val="00521C30"/>
    <w:rsid w:val="005220A1"/>
    <w:rsid w:val="00522199"/>
    <w:rsid w:val="005223E0"/>
    <w:rsid w:val="005227E2"/>
    <w:rsid w:val="00522B72"/>
    <w:rsid w:val="0052348E"/>
    <w:rsid w:val="005234F5"/>
    <w:rsid w:val="005235B7"/>
    <w:rsid w:val="0052378D"/>
    <w:rsid w:val="005238B0"/>
    <w:rsid w:val="00523941"/>
    <w:rsid w:val="00523AFF"/>
    <w:rsid w:val="00524021"/>
    <w:rsid w:val="0052417F"/>
    <w:rsid w:val="00524523"/>
    <w:rsid w:val="00524BDF"/>
    <w:rsid w:val="00524DAF"/>
    <w:rsid w:val="005250F0"/>
    <w:rsid w:val="0052545A"/>
    <w:rsid w:val="00525663"/>
    <w:rsid w:val="005256F6"/>
    <w:rsid w:val="005259F0"/>
    <w:rsid w:val="00525DD3"/>
    <w:rsid w:val="00525E95"/>
    <w:rsid w:val="005262CF"/>
    <w:rsid w:val="005264E3"/>
    <w:rsid w:val="00526965"/>
    <w:rsid w:val="00526B0B"/>
    <w:rsid w:val="00526BB1"/>
    <w:rsid w:val="00527102"/>
    <w:rsid w:val="0052719B"/>
    <w:rsid w:val="00527566"/>
    <w:rsid w:val="00527569"/>
    <w:rsid w:val="005277ED"/>
    <w:rsid w:val="00527850"/>
    <w:rsid w:val="00527CE2"/>
    <w:rsid w:val="0053020B"/>
    <w:rsid w:val="00530381"/>
    <w:rsid w:val="005303B4"/>
    <w:rsid w:val="005312DF"/>
    <w:rsid w:val="005316DB"/>
    <w:rsid w:val="0053175A"/>
    <w:rsid w:val="00531789"/>
    <w:rsid w:val="005318CE"/>
    <w:rsid w:val="00531AF8"/>
    <w:rsid w:val="00531B5C"/>
    <w:rsid w:val="00531E42"/>
    <w:rsid w:val="0053237C"/>
    <w:rsid w:val="005324F2"/>
    <w:rsid w:val="0053254D"/>
    <w:rsid w:val="00532592"/>
    <w:rsid w:val="00532AAF"/>
    <w:rsid w:val="00532C88"/>
    <w:rsid w:val="00532CE5"/>
    <w:rsid w:val="00532EA9"/>
    <w:rsid w:val="00532F32"/>
    <w:rsid w:val="005332DE"/>
    <w:rsid w:val="005334B4"/>
    <w:rsid w:val="00533A26"/>
    <w:rsid w:val="00533EAE"/>
    <w:rsid w:val="00534087"/>
    <w:rsid w:val="005344E2"/>
    <w:rsid w:val="0053465E"/>
    <w:rsid w:val="00534877"/>
    <w:rsid w:val="00534F40"/>
    <w:rsid w:val="00535238"/>
    <w:rsid w:val="005357A8"/>
    <w:rsid w:val="00535BD1"/>
    <w:rsid w:val="0053613C"/>
    <w:rsid w:val="0053613D"/>
    <w:rsid w:val="00536153"/>
    <w:rsid w:val="0053634D"/>
    <w:rsid w:val="005366C8"/>
    <w:rsid w:val="0053765E"/>
    <w:rsid w:val="00537831"/>
    <w:rsid w:val="00537A7A"/>
    <w:rsid w:val="00537BC6"/>
    <w:rsid w:val="00537D60"/>
    <w:rsid w:val="005401CE"/>
    <w:rsid w:val="005403A3"/>
    <w:rsid w:val="00540643"/>
    <w:rsid w:val="00540899"/>
    <w:rsid w:val="005409FB"/>
    <w:rsid w:val="00540A1E"/>
    <w:rsid w:val="00540D92"/>
    <w:rsid w:val="00540EA7"/>
    <w:rsid w:val="00541366"/>
    <w:rsid w:val="00541D22"/>
    <w:rsid w:val="00541E78"/>
    <w:rsid w:val="00542029"/>
    <w:rsid w:val="00542110"/>
    <w:rsid w:val="00542564"/>
    <w:rsid w:val="0054291C"/>
    <w:rsid w:val="0054297E"/>
    <w:rsid w:val="005429CB"/>
    <w:rsid w:val="00543336"/>
    <w:rsid w:val="0054382E"/>
    <w:rsid w:val="005438E5"/>
    <w:rsid w:val="005442F2"/>
    <w:rsid w:val="00544398"/>
    <w:rsid w:val="005445DC"/>
    <w:rsid w:val="0054467D"/>
    <w:rsid w:val="00544C94"/>
    <w:rsid w:val="00544D63"/>
    <w:rsid w:val="00545696"/>
    <w:rsid w:val="00545862"/>
    <w:rsid w:val="0054644C"/>
    <w:rsid w:val="00546FBD"/>
    <w:rsid w:val="00550487"/>
    <w:rsid w:val="00550674"/>
    <w:rsid w:val="00550845"/>
    <w:rsid w:val="005510D8"/>
    <w:rsid w:val="00551423"/>
    <w:rsid w:val="00551776"/>
    <w:rsid w:val="005517ED"/>
    <w:rsid w:val="00551B22"/>
    <w:rsid w:val="00551B8A"/>
    <w:rsid w:val="00551E1B"/>
    <w:rsid w:val="00551FA6"/>
    <w:rsid w:val="0055239B"/>
    <w:rsid w:val="0055241B"/>
    <w:rsid w:val="00552D56"/>
    <w:rsid w:val="00552ECC"/>
    <w:rsid w:val="0055320E"/>
    <w:rsid w:val="0055358A"/>
    <w:rsid w:val="005535D7"/>
    <w:rsid w:val="0055383C"/>
    <w:rsid w:val="0055396F"/>
    <w:rsid w:val="00553AA4"/>
    <w:rsid w:val="00553D17"/>
    <w:rsid w:val="00553DA3"/>
    <w:rsid w:val="00553FE8"/>
    <w:rsid w:val="005546DF"/>
    <w:rsid w:val="005547A2"/>
    <w:rsid w:val="00554886"/>
    <w:rsid w:val="00554B2F"/>
    <w:rsid w:val="00555735"/>
    <w:rsid w:val="0055577C"/>
    <w:rsid w:val="00555E35"/>
    <w:rsid w:val="005560D7"/>
    <w:rsid w:val="00556712"/>
    <w:rsid w:val="0055689F"/>
    <w:rsid w:val="00556E37"/>
    <w:rsid w:val="005572E9"/>
    <w:rsid w:val="0055731E"/>
    <w:rsid w:val="0055768E"/>
    <w:rsid w:val="00557B1F"/>
    <w:rsid w:val="00557C69"/>
    <w:rsid w:val="00557D78"/>
    <w:rsid w:val="0056005E"/>
    <w:rsid w:val="005601B9"/>
    <w:rsid w:val="005605DA"/>
    <w:rsid w:val="00560825"/>
    <w:rsid w:val="00560C2B"/>
    <w:rsid w:val="0056164C"/>
    <w:rsid w:val="005616FF"/>
    <w:rsid w:val="005617C0"/>
    <w:rsid w:val="00561ABB"/>
    <w:rsid w:val="00561BB3"/>
    <w:rsid w:val="00561BBD"/>
    <w:rsid w:val="0056204F"/>
    <w:rsid w:val="00562452"/>
    <w:rsid w:val="005625C2"/>
    <w:rsid w:val="00562790"/>
    <w:rsid w:val="00562AF6"/>
    <w:rsid w:val="00563043"/>
    <w:rsid w:val="0056304C"/>
    <w:rsid w:val="00563182"/>
    <w:rsid w:val="00563BCC"/>
    <w:rsid w:val="00563C70"/>
    <w:rsid w:val="00563DA0"/>
    <w:rsid w:val="00563F79"/>
    <w:rsid w:val="0056406B"/>
    <w:rsid w:val="00564345"/>
    <w:rsid w:val="00564620"/>
    <w:rsid w:val="00564697"/>
    <w:rsid w:val="0056482B"/>
    <w:rsid w:val="0056499D"/>
    <w:rsid w:val="00564C09"/>
    <w:rsid w:val="00564C41"/>
    <w:rsid w:val="00564DF1"/>
    <w:rsid w:val="0056559F"/>
    <w:rsid w:val="005656C4"/>
    <w:rsid w:val="00565AA3"/>
    <w:rsid w:val="00565AED"/>
    <w:rsid w:val="00565DF3"/>
    <w:rsid w:val="00565E0B"/>
    <w:rsid w:val="00566A75"/>
    <w:rsid w:val="00566C7F"/>
    <w:rsid w:val="00566D93"/>
    <w:rsid w:val="0056703D"/>
    <w:rsid w:val="00567321"/>
    <w:rsid w:val="005673BA"/>
    <w:rsid w:val="00567DF7"/>
    <w:rsid w:val="00567E73"/>
    <w:rsid w:val="00570202"/>
    <w:rsid w:val="005706D1"/>
    <w:rsid w:val="0057074B"/>
    <w:rsid w:val="00570877"/>
    <w:rsid w:val="00570A9F"/>
    <w:rsid w:val="00570DF6"/>
    <w:rsid w:val="00570F6B"/>
    <w:rsid w:val="00570F9F"/>
    <w:rsid w:val="005710B5"/>
    <w:rsid w:val="005711D0"/>
    <w:rsid w:val="005712A9"/>
    <w:rsid w:val="005712D4"/>
    <w:rsid w:val="00571419"/>
    <w:rsid w:val="00571499"/>
    <w:rsid w:val="005716C9"/>
    <w:rsid w:val="0057176E"/>
    <w:rsid w:val="0057195F"/>
    <w:rsid w:val="005719DA"/>
    <w:rsid w:val="00571CD0"/>
    <w:rsid w:val="005721A1"/>
    <w:rsid w:val="00572239"/>
    <w:rsid w:val="005722C5"/>
    <w:rsid w:val="00572715"/>
    <w:rsid w:val="0057271B"/>
    <w:rsid w:val="0057281B"/>
    <w:rsid w:val="00572CA6"/>
    <w:rsid w:val="00572D3C"/>
    <w:rsid w:val="00573594"/>
    <w:rsid w:val="005735BF"/>
    <w:rsid w:val="00573777"/>
    <w:rsid w:val="005738C0"/>
    <w:rsid w:val="00573D3B"/>
    <w:rsid w:val="00573E48"/>
    <w:rsid w:val="00574084"/>
    <w:rsid w:val="005742E1"/>
    <w:rsid w:val="005747DF"/>
    <w:rsid w:val="0057515C"/>
    <w:rsid w:val="00575533"/>
    <w:rsid w:val="005756FA"/>
    <w:rsid w:val="00575756"/>
    <w:rsid w:val="0057575D"/>
    <w:rsid w:val="00575A44"/>
    <w:rsid w:val="005762CD"/>
    <w:rsid w:val="00576766"/>
    <w:rsid w:val="00576A86"/>
    <w:rsid w:val="005775B7"/>
    <w:rsid w:val="005778CD"/>
    <w:rsid w:val="0057797E"/>
    <w:rsid w:val="00577BED"/>
    <w:rsid w:val="00577C9E"/>
    <w:rsid w:val="00577F4B"/>
    <w:rsid w:val="0058021A"/>
    <w:rsid w:val="00580602"/>
    <w:rsid w:val="005807EA"/>
    <w:rsid w:val="00580AB5"/>
    <w:rsid w:val="00580B70"/>
    <w:rsid w:val="00580E67"/>
    <w:rsid w:val="00580E71"/>
    <w:rsid w:val="00580EBB"/>
    <w:rsid w:val="00580FD1"/>
    <w:rsid w:val="00581129"/>
    <w:rsid w:val="005813E5"/>
    <w:rsid w:val="005815F4"/>
    <w:rsid w:val="00581929"/>
    <w:rsid w:val="00581A47"/>
    <w:rsid w:val="00581C06"/>
    <w:rsid w:val="00581E45"/>
    <w:rsid w:val="005823C2"/>
    <w:rsid w:val="005824F0"/>
    <w:rsid w:val="00582798"/>
    <w:rsid w:val="00582946"/>
    <w:rsid w:val="00582A13"/>
    <w:rsid w:val="00582B96"/>
    <w:rsid w:val="00582B9B"/>
    <w:rsid w:val="00582C93"/>
    <w:rsid w:val="00582E0A"/>
    <w:rsid w:val="00583159"/>
    <w:rsid w:val="00583770"/>
    <w:rsid w:val="005837DE"/>
    <w:rsid w:val="0058390D"/>
    <w:rsid w:val="00583B2D"/>
    <w:rsid w:val="00583D29"/>
    <w:rsid w:val="00584010"/>
    <w:rsid w:val="00584014"/>
    <w:rsid w:val="00584046"/>
    <w:rsid w:val="00584122"/>
    <w:rsid w:val="005841E0"/>
    <w:rsid w:val="00584297"/>
    <w:rsid w:val="00584451"/>
    <w:rsid w:val="00584625"/>
    <w:rsid w:val="0058491C"/>
    <w:rsid w:val="00584B16"/>
    <w:rsid w:val="00584CC9"/>
    <w:rsid w:val="00584D68"/>
    <w:rsid w:val="00585068"/>
    <w:rsid w:val="00585128"/>
    <w:rsid w:val="005855F3"/>
    <w:rsid w:val="00585C9F"/>
    <w:rsid w:val="00585ED2"/>
    <w:rsid w:val="00585EF6"/>
    <w:rsid w:val="00586172"/>
    <w:rsid w:val="005866D9"/>
    <w:rsid w:val="00586A5E"/>
    <w:rsid w:val="005870D1"/>
    <w:rsid w:val="00587145"/>
    <w:rsid w:val="00587208"/>
    <w:rsid w:val="00587224"/>
    <w:rsid w:val="005872AB"/>
    <w:rsid w:val="00587358"/>
    <w:rsid w:val="00587755"/>
    <w:rsid w:val="00587877"/>
    <w:rsid w:val="005879F3"/>
    <w:rsid w:val="00587A25"/>
    <w:rsid w:val="00587BCF"/>
    <w:rsid w:val="00587F49"/>
    <w:rsid w:val="00587FB2"/>
    <w:rsid w:val="0059015F"/>
    <w:rsid w:val="0059056D"/>
    <w:rsid w:val="00590755"/>
    <w:rsid w:val="00590A44"/>
    <w:rsid w:val="00590B5C"/>
    <w:rsid w:val="00590D54"/>
    <w:rsid w:val="00590D6A"/>
    <w:rsid w:val="00590E2F"/>
    <w:rsid w:val="005916C9"/>
    <w:rsid w:val="00591A52"/>
    <w:rsid w:val="00591DD1"/>
    <w:rsid w:val="005923A5"/>
    <w:rsid w:val="00592437"/>
    <w:rsid w:val="005927ED"/>
    <w:rsid w:val="00592932"/>
    <w:rsid w:val="00592A13"/>
    <w:rsid w:val="00592CB7"/>
    <w:rsid w:val="0059316A"/>
    <w:rsid w:val="005931E1"/>
    <w:rsid w:val="0059330C"/>
    <w:rsid w:val="005934B9"/>
    <w:rsid w:val="005935D7"/>
    <w:rsid w:val="0059362B"/>
    <w:rsid w:val="00593CA7"/>
    <w:rsid w:val="00594091"/>
    <w:rsid w:val="00594125"/>
    <w:rsid w:val="00594173"/>
    <w:rsid w:val="00594361"/>
    <w:rsid w:val="00594399"/>
    <w:rsid w:val="005944D1"/>
    <w:rsid w:val="00594527"/>
    <w:rsid w:val="00594730"/>
    <w:rsid w:val="005948B6"/>
    <w:rsid w:val="00594C94"/>
    <w:rsid w:val="00594E66"/>
    <w:rsid w:val="005951EF"/>
    <w:rsid w:val="00595396"/>
    <w:rsid w:val="00595B39"/>
    <w:rsid w:val="00595B51"/>
    <w:rsid w:val="00595BFD"/>
    <w:rsid w:val="00595C77"/>
    <w:rsid w:val="00595C9A"/>
    <w:rsid w:val="00595F8C"/>
    <w:rsid w:val="00596006"/>
    <w:rsid w:val="0059656C"/>
    <w:rsid w:val="0059666E"/>
    <w:rsid w:val="005966B2"/>
    <w:rsid w:val="00596778"/>
    <w:rsid w:val="00596DDE"/>
    <w:rsid w:val="00597062"/>
    <w:rsid w:val="0059735D"/>
    <w:rsid w:val="00597516"/>
    <w:rsid w:val="00597785"/>
    <w:rsid w:val="00597C41"/>
    <w:rsid w:val="005A0206"/>
    <w:rsid w:val="005A05CD"/>
    <w:rsid w:val="005A0730"/>
    <w:rsid w:val="005A0745"/>
    <w:rsid w:val="005A07DD"/>
    <w:rsid w:val="005A0D6F"/>
    <w:rsid w:val="005A0DE4"/>
    <w:rsid w:val="005A1054"/>
    <w:rsid w:val="005A114A"/>
    <w:rsid w:val="005A155C"/>
    <w:rsid w:val="005A171D"/>
    <w:rsid w:val="005A1AEF"/>
    <w:rsid w:val="005A1DDF"/>
    <w:rsid w:val="005A239B"/>
    <w:rsid w:val="005A27B1"/>
    <w:rsid w:val="005A2B77"/>
    <w:rsid w:val="005A3253"/>
    <w:rsid w:val="005A3AE5"/>
    <w:rsid w:val="005A3DE7"/>
    <w:rsid w:val="005A42D1"/>
    <w:rsid w:val="005A4CC0"/>
    <w:rsid w:val="005A4CF1"/>
    <w:rsid w:val="005A4DE9"/>
    <w:rsid w:val="005A5264"/>
    <w:rsid w:val="005A5312"/>
    <w:rsid w:val="005A5548"/>
    <w:rsid w:val="005A604A"/>
    <w:rsid w:val="005A6234"/>
    <w:rsid w:val="005A62DE"/>
    <w:rsid w:val="005A65CB"/>
    <w:rsid w:val="005A6675"/>
    <w:rsid w:val="005A679E"/>
    <w:rsid w:val="005A69F0"/>
    <w:rsid w:val="005A6E27"/>
    <w:rsid w:val="005A7529"/>
    <w:rsid w:val="005A7790"/>
    <w:rsid w:val="005A7CDA"/>
    <w:rsid w:val="005A7CF7"/>
    <w:rsid w:val="005A7E41"/>
    <w:rsid w:val="005B0322"/>
    <w:rsid w:val="005B07F0"/>
    <w:rsid w:val="005B0B30"/>
    <w:rsid w:val="005B103F"/>
    <w:rsid w:val="005B1075"/>
    <w:rsid w:val="005B16B4"/>
    <w:rsid w:val="005B1B9A"/>
    <w:rsid w:val="005B1BC0"/>
    <w:rsid w:val="005B1BCA"/>
    <w:rsid w:val="005B1FCE"/>
    <w:rsid w:val="005B21C7"/>
    <w:rsid w:val="005B2EE2"/>
    <w:rsid w:val="005B3311"/>
    <w:rsid w:val="005B3A22"/>
    <w:rsid w:val="005B3A45"/>
    <w:rsid w:val="005B3A49"/>
    <w:rsid w:val="005B3B65"/>
    <w:rsid w:val="005B3E59"/>
    <w:rsid w:val="005B3F14"/>
    <w:rsid w:val="005B43FB"/>
    <w:rsid w:val="005B4441"/>
    <w:rsid w:val="005B45E5"/>
    <w:rsid w:val="005B48B1"/>
    <w:rsid w:val="005B4A32"/>
    <w:rsid w:val="005B4D56"/>
    <w:rsid w:val="005B4E5E"/>
    <w:rsid w:val="005B4EDB"/>
    <w:rsid w:val="005B5085"/>
    <w:rsid w:val="005B50A0"/>
    <w:rsid w:val="005B5116"/>
    <w:rsid w:val="005B5375"/>
    <w:rsid w:val="005B5617"/>
    <w:rsid w:val="005B564A"/>
    <w:rsid w:val="005B56DD"/>
    <w:rsid w:val="005B58D3"/>
    <w:rsid w:val="005B60A5"/>
    <w:rsid w:val="005B616F"/>
    <w:rsid w:val="005B6531"/>
    <w:rsid w:val="005B6793"/>
    <w:rsid w:val="005B6978"/>
    <w:rsid w:val="005B71BC"/>
    <w:rsid w:val="005B721A"/>
    <w:rsid w:val="005B72DE"/>
    <w:rsid w:val="005B72FE"/>
    <w:rsid w:val="005B733B"/>
    <w:rsid w:val="005B7590"/>
    <w:rsid w:val="005B7632"/>
    <w:rsid w:val="005B7652"/>
    <w:rsid w:val="005B766C"/>
    <w:rsid w:val="005C0043"/>
    <w:rsid w:val="005C0062"/>
    <w:rsid w:val="005C0384"/>
    <w:rsid w:val="005C054D"/>
    <w:rsid w:val="005C05B3"/>
    <w:rsid w:val="005C0725"/>
    <w:rsid w:val="005C09EA"/>
    <w:rsid w:val="005C0DFC"/>
    <w:rsid w:val="005C118F"/>
    <w:rsid w:val="005C1224"/>
    <w:rsid w:val="005C1270"/>
    <w:rsid w:val="005C136D"/>
    <w:rsid w:val="005C1E55"/>
    <w:rsid w:val="005C1EEA"/>
    <w:rsid w:val="005C23DB"/>
    <w:rsid w:val="005C2419"/>
    <w:rsid w:val="005C26D7"/>
    <w:rsid w:val="005C2C79"/>
    <w:rsid w:val="005C2DA5"/>
    <w:rsid w:val="005C38CA"/>
    <w:rsid w:val="005C3ECB"/>
    <w:rsid w:val="005C3F9E"/>
    <w:rsid w:val="005C443D"/>
    <w:rsid w:val="005C4B10"/>
    <w:rsid w:val="005C4C73"/>
    <w:rsid w:val="005C51AF"/>
    <w:rsid w:val="005C530D"/>
    <w:rsid w:val="005C59AC"/>
    <w:rsid w:val="005C5BA6"/>
    <w:rsid w:val="005C5BEB"/>
    <w:rsid w:val="005C5D32"/>
    <w:rsid w:val="005C60A6"/>
    <w:rsid w:val="005C6498"/>
    <w:rsid w:val="005C661A"/>
    <w:rsid w:val="005C6662"/>
    <w:rsid w:val="005C6A42"/>
    <w:rsid w:val="005C6CAD"/>
    <w:rsid w:val="005C6D46"/>
    <w:rsid w:val="005C7089"/>
    <w:rsid w:val="005C749F"/>
    <w:rsid w:val="005C74E2"/>
    <w:rsid w:val="005C792E"/>
    <w:rsid w:val="005C7967"/>
    <w:rsid w:val="005D00A8"/>
    <w:rsid w:val="005D021B"/>
    <w:rsid w:val="005D044E"/>
    <w:rsid w:val="005D0999"/>
    <w:rsid w:val="005D0C30"/>
    <w:rsid w:val="005D0F04"/>
    <w:rsid w:val="005D0F54"/>
    <w:rsid w:val="005D0F70"/>
    <w:rsid w:val="005D108A"/>
    <w:rsid w:val="005D11AE"/>
    <w:rsid w:val="005D1501"/>
    <w:rsid w:val="005D1846"/>
    <w:rsid w:val="005D1933"/>
    <w:rsid w:val="005D1A70"/>
    <w:rsid w:val="005D1D82"/>
    <w:rsid w:val="005D1DE0"/>
    <w:rsid w:val="005D1F74"/>
    <w:rsid w:val="005D2A9D"/>
    <w:rsid w:val="005D2ACA"/>
    <w:rsid w:val="005D2DE8"/>
    <w:rsid w:val="005D31DF"/>
    <w:rsid w:val="005D33C7"/>
    <w:rsid w:val="005D37CC"/>
    <w:rsid w:val="005D3943"/>
    <w:rsid w:val="005D44F7"/>
    <w:rsid w:val="005D45B0"/>
    <w:rsid w:val="005D482D"/>
    <w:rsid w:val="005D4863"/>
    <w:rsid w:val="005D4B2F"/>
    <w:rsid w:val="005D51ED"/>
    <w:rsid w:val="005D5247"/>
    <w:rsid w:val="005D549D"/>
    <w:rsid w:val="005D5951"/>
    <w:rsid w:val="005D5CDF"/>
    <w:rsid w:val="005D5E25"/>
    <w:rsid w:val="005D6085"/>
    <w:rsid w:val="005D64C8"/>
    <w:rsid w:val="005D6CCB"/>
    <w:rsid w:val="005D6D08"/>
    <w:rsid w:val="005D7035"/>
    <w:rsid w:val="005D703A"/>
    <w:rsid w:val="005D720E"/>
    <w:rsid w:val="005D7750"/>
    <w:rsid w:val="005D7BB8"/>
    <w:rsid w:val="005D7C41"/>
    <w:rsid w:val="005D7CAB"/>
    <w:rsid w:val="005E030C"/>
    <w:rsid w:val="005E0BC3"/>
    <w:rsid w:val="005E0DD7"/>
    <w:rsid w:val="005E145C"/>
    <w:rsid w:val="005E1D60"/>
    <w:rsid w:val="005E2454"/>
    <w:rsid w:val="005E2525"/>
    <w:rsid w:val="005E2615"/>
    <w:rsid w:val="005E26AB"/>
    <w:rsid w:val="005E2BA2"/>
    <w:rsid w:val="005E2E02"/>
    <w:rsid w:val="005E3040"/>
    <w:rsid w:val="005E37D0"/>
    <w:rsid w:val="005E3839"/>
    <w:rsid w:val="005E3990"/>
    <w:rsid w:val="005E3B4E"/>
    <w:rsid w:val="005E3CAA"/>
    <w:rsid w:val="005E3DCD"/>
    <w:rsid w:val="005E4143"/>
    <w:rsid w:val="005E42B8"/>
    <w:rsid w:val="005E435B"/>
    <w:rsid w:val="005E4469"/>
    <w:rsid w:val="005E49E2"/>
    <w:rsid w:val="005E4A97"/>
    <w:rsid w:val="005E4FAB"/>
    <w:rsid w:val="005E544A"/>
    <w:rsid w:val="005E548F"/>
    <w:rsid w:val="005E54D8"/>
    <w:rsid w:val="005E56DF"/>
    <w:rsid w:val="005E58C4"/>
    <w:rsid w:val="005E5A30"/>
    <w:rsid w:val="005E5D1C"/>
    <w:rsid w:val="005E6024"/>
    <w:rsid w:val="005E6322"/>
    <w:rsid w:val="005E6413"/>
    <w:rsid w:val="005E6443"/>
    <w:rsid w:val="005E6526"/>
    <w:rsid w:val="005E6926"/>
    <w:rsid w:val="005E6A13"/>
    <w:rsid w:val="005E6B34"/>
    <w:rsid w:val="005E6D6E"/>
    <w:rsid w:val="005E6EEB"/>
    <w:rsid w:val="005E75A2"/>
    <w:rsid w:val="005E7749"/>
    <w:rsid w:val="005E7755"/>
    <w:rsid w:val="005E7CDD"/>
    <w:rsid w:val="005E7DBB"/>
    <w:rsid w:val="005F03CA"/>
    <w:rsid w:val="005F03D4"/>
    <w:rsid w:val="005F07EA"/>
    <w:rsid w:val="005F0A36"/>
    <w:rsid w:val="005F0C05"/>
    <w:rsid w:val="005F0CC9"/>
    <w:rsid w:val="005F1317"/>
    <w:rsid w:val="005F13B6"/>
    <w:rsid w:val="005F1776"/>
    <w:rsid w:val="005F1A61"/>
    <w:rsid w:val="005F1BBA"/>
    <w:rsid w:val="005F200B"/>
    <w:rsid w:val="005F2058"/>
    <w:rsid w:val="005F235D"/>
    <w:rsid w:val="005F2444"/>
    <w:rsid w:val="005F246E"/>
    <w:rsid w:val="005F280D"/>
    <w:rsid w:val="005F2971"/>
    <w:rsid w:val="005F32E8"/>
    <w:rsid w:val="005F3751"/>
    <w:rsid w:val="005F39E6"/>
    <w:rsid w:val="005F39E9"/>
    <w:rsid w:val="005F3C3F"/>
    <w:rsid w:val="005F418C"/>
    <w:rsid w:val="005F4200"/>
    <w:rsid w:val="005F434D"/>
    <w:rsid w:val="005F4506"/>
    <w:rsid w:val="005F4581"/>
    <w:rsid w:val="005F47DB"/>
    <w:rsid w:val="005F48E1"/>
    <w:rsid w:val="005F49FD"/>
    <w:rsid w:val="005F4C22"/>
    <w:rsid w:val="005F4D22"/>
    <w:rsid w:val="005F4FCE"/>
    <w:rsid w:val="005F537D"/>
    <w:rsid w:val="005F553F"/>
    <w:rsid w:val="005F580B"/>
    <w:rsid w:val="005F5C47"/>
    <w:rsid w:val="005F5DE0"/>
    <w:rsid w:val="005F5E81"/>
    <w:rsid w:val="005F5EC3"/>
    <w:rsid w:val="005F5F70"/>
    <w:rsid w:val="005F5F9B"/>
    <w:rsid w:val="005F645C"/>
    <w:rsid w:val="005F64EA"/>
    <w:rsid w:val="005F6550"/>
    <w:rsid w:val="005F67C6"/>
    <w:rsid w:val="005F6D77"/>
    <w:rsid w:val="005F7156"/>
    <w:rsid w:val="005F728F"/>
    <w:rsid w:val="005F778F"/>
    <w:rsid w:val="005F7A9A"/>
    <w:rsid w:val="006001C8"/>
    <w:rsid w:val="006004D2"/>
    <w:rsid w:val="00600A3D"/>
    <w:rsid w:val="00600FED"/>
    <w:rsid w:val="0060104E"/>
    <w:rsid w:val="006012F3"/>
    <w:rsid w:val="00601340"/>
    <w:rsid w:val="006015D5"/>
    <w:rsid w:val="00601705"/>
    <w:rsid w:val="00601777"/>
    <w:rsid w:val="00601896"/>
    <w:rsid w:val="006018B0"/>
    <w:rsid w:val="00601AB1"/>
    <w:rsid w:val="00601CE0"/>
    <w:rsid w:val="00602156"/>
    <w:rsid w:val="006025C2"/>
    <w:rsid w:val="006026C6"/>
    <w:rsid w:val="006028A1"/>
    <w:rsid w:val="00602A77"/>
    <w:rsid w:val="0060312B"/>
    <w:rsid w:val="00603956"/>
    <w:rsid w:val="00603CA5"/>
    <w:rsid w:val="00603CE9"/>
    <w:rsid w:val="00603E0B"/>
    <w:rsid w:val="00603EE1"/>
    <w:rsid w:val="0060424F"/>
    <w:rsid w:val="006046FF"/>
    <w:rsid w:val="00604B18"/>
    <w:rsid w:val="00604C1B"/>
    <w:rsid w:val="00604F2A"/>
    <w:rsid w:val="006052B6"/>
    <w:rsid w:val="006054CA"/>
    <w:rsid w:val="00605842"/>
    <w:rsid w:val="00605986"/>
    <w:rsid w:val="00605AA5"/>
    <w:rsid w:val="00606516"/>
    <w:rsid w:val="0060654A"/>
    <w:rsid w:val="00606552"/>
    <w:rsid w:val="006068CA"/>
    <w:rsid w:val="006068D0"/>
    <w:rsid w:val="00606B34"/>
    <w:rsid w:val="006070E6"/>
    <w:rsid w:val="00607172"/>
    <w:rsid w:val="00607316"/>
    <w:rsid w:val="006073B2"/>
    <w:rsid w:val="006074A9"/>
    <w:rsid w:val="00607ADB"/>
    <w:rsid w:val="00607C2E"/>
    <w:rsid w:val="00607CD6"/>
    <w:rsid w:val="00607F47"/>
    <w:rsid w:val="00610229"/>
    <w:rsid w:val="0061041A"/>
    <w:rsid w:val="0061054B"/>
    <w:rsid w:val="00610995"/>
    <w:rsid w:val="00610996"/>
    <w:rsid w:val="00610E3B"/>
    <w:rsid w:val="006110B5"/>
    <w:rsid w:val="0061122C"/>
    <w:rsid w:val="00611252"/>
    <w:rsid w:val="006114A2"/>
    <w:rsid w:val="006116C0"/>
    <w:rsid w:val="0061177B"/>
    <w:rsid w:val="006119EE"/>
    <w:rsid w:val="006121DE"/>
    <w:rsid w:val="006121F8"/>
    <w:rsid w:val="006122D7"/>
    <w:rsid w:val="006123D7"/>
    <w:rsid w:val="006125AE"/>
    <w:rsid w:val="0061261C"/>
    <w:rsid w:val="00612633"/>
    <w:rsid w:val="00612972"/>
    <w:rsid w:val="00612E92"/>
    <w:rsid w:val="0061380B"/>
    <w:rsid w:val="00613968"/>
    <w:rsid w:val="0061415D"/>
    <w:rsid w:val="00614387"/>
    <w:rsid w:val="00614423"/>
    <w:rsid w:val="006145FE"/>
    <w:rsid w:val="00614724"/>
    <w:rsid w:val="00614C29"/>
    <w:rsid w:val="00614DE1"/>
    <w:rsid w:val="00614E94"/>
    <w:rsid w:val="00614EF4"/>
    <w:rsid w:val="00615108"/>
    <w:rsid w:val="0061549E"/>
    <w:rsid w:val="0061556B"/>
    <w:rsid w:val="00615923"/>
    <w:rsid w:val="0061599A"/>
    <w:rsid w:val="00615A7C"/>
    <w:rsid w:val="00615D86"/>
    <w:rsid w:val="00615DC6"/>
    <w:rsid w:val="00616327"/>
    <w:rsid w:val="0061639B"/>
    <w:rsid w:val="0061645E"/>
    <w:rsid w:val="0061665F"/>
    <w:rsid w:val="00616994"/>
    <w:rsid w:val="00616A27"/>
    <w:rsid w:val="00616A29"/>
    <w:rsid w:val="00616CE8"/>
    <w:rsid w:val="00616E53"/>
    <w:rsid w:val="00616FAB"/>
    <w:rsid w:val="0061720E"/>
    <w:rsid w:val="006172AB"/>
    <w:rsid w:val="0061754B"/>
    <w:rsid w:val="006175B7"/>
    <w:rsid w:val="006176E6"/>
    <w:rsid w:val="006179D1"/>
    <w:rsid w:val="00617A36"/>
    <w:rsid w:val="00617E7D"/>
    <w:rsid w:val="0062000F"/>
    <w:rsid w:val="006201CD"/>
    <w:rsid w:val="0062041B"/>
    <w:rsid w:val="0062069E"/>
    <w:rsid w:val="00620929"/>
    <w:rsid w:val="00620AAC"/>
    <w:rsid w:val="00620C7B"/>
    <w:rsid w:val="00621163"/>
    <w:rsid w:val="006212D2"/>
    <w:rsid w:val="006215E6"/>
    <w:rsid w:val="00621876"/>
    <w:rsid w:val="006219CB"/>
    <w:rsid w:val="00621C09"/>
    <w:rsid w:val="00622202"/>
    <w:rsid w:val="00622531"/>
    <w:rsid w:val="00622944"/>
    <w:rsid w:val="006229CA"/>
    <w:rsid w:val="00622B54"/>
    <w:rsid w:val="0062309E"/>
    <w:rsid w:val="006234D7"/>
    <w:rsid w:val="00623674"/>
    <w:rsid w:val="00623835"/>
    <w:rsid w:val="0062399B"/>
    <w:rsid w:val="00623B5D"/>
    <w:rsid w:val="00623D12"/>
    <w:rsid w:val="00623E2D"/>
    <w:rsid w:val="00623FC2"/>
    <w:rsid w:val="00624171"/>
    <w:rsid w:val="006242D7"/>
    <w:rsid w:val="006248E8"/>
    <w:rsid w:val="0062494B"/>
    <w:rsid w:val="006249A1"/>
    <w:rsid w:val="00624ADE"/>
    <w:rsid w:val="00624B0E"/>
    <w:rsid w:val="006251D4"/>
    <w:rsid w:val="00625332"/>
    <w:rsid w:val="0062549F"/>
    <w:rsid w:val="006254C2"/>
    <w:rsid w:val="006255E6"/>
    <w:rsid w:val="006257B7"/>
    <w:rsid w:val="00625B26"/>
    <w:rsid w:val="00625E78"/>
    <w:rsid w:val="00625F1C"/>
    <w:rsid w:val="0062628E"/>
    <w:rsid w:val="0062647D"/>
    <w:rsid w:val="00626982"/>
    <w:rsid w:val="00626A12"/>
    <w:rsid w:val="00626A6C"/>
    <w:rsid w:val="00626D7A"/>
    <w:rsid w:val="00626EAB"/>
    <w:rsid w:val="006275C5"/>
    <w:rsid w:val="006277A2"/>
    <w:rsid w:val="00627878"/>
    <w:rsid w:val="006300BE"/>
    <w:rsid w:val="00630107"/>
    <w:rsid w:val="00630132"/>
    <w:rsid w:val="00630136"/>
    <w:rsid w:val="006307A0"/>
    <w:rsid w:val="00630916"/>
    <w:rsid w:val="00630C52"/>
    <w:rsid w:val="00630C97"/>
    <w:rsid w:val="00630E46"/>
    <w:rsid w:val="00630E51"/>
    <w:rsid w:val="00630EED"/>
    <w:rsid w:val="00631770"/>
    <w:rsid w:val="00631FB7"/>
    <w:rsid w:val="006327AD"/>
    <w:rsid w:val="00632909"/>
    <w:rsid w:val="00632ABC"/>
    <w:rsid w:val="00632B34"/>
    <w:rsid w:val="006332F2"/>
    <w:rsid w:val="006336EA"/>
    <w:rsid w:val="00633D34"/>
    <w:rsid w:val="006340B8"/>
    <w:rsid w:val="006341E1"/>
    <w:rsid w:val="006344F9"/>
    <w:rsid w:val="006345B3"/>
    <w:rsid w:val="006346B0"/>
    <w:rsid w:val="00634E72"/>
    <w:rsid w:val="00634ECE"/>
    <w:rsid w:val="00634F9C"/>
    <w:rsid w:val="0063550C"/>
    <w:rsid w:val="00635BB7"/>
    <w:rsid w:val="00635CC3"/>
    <w:rsid w:val="00635F70"/>
    <w:rsid w:val="006360F4"/>
    <w:rsid w:val="006362C6"/>
    <w:rsid w:val="00636564"/>
    <w:rsid w:val="006365E5"/>
    <w:rsid w:val="006368F3"/>
    <w:rsid w:val="00636B75"/>
    <w:rsid w:val="00636E84"/>
    <w:rsid w:val="0063703F"/>
    <w:rsid w:val="006371E2"/>
    <w:rsid w:val="006375BD"/>
    <w:rsid w:val="0063762A"/>
    <w:rsid w:val="00637630"/>
    <w:rsid w:val="006378D1"/>
    <w:rsid w:val="00637C49"/>
    <w:rsid w:val="00637CC5"/>
    <w:rsid w:val="0064019B"/>
    <w:rsid w:val="006401B0"/>
    <w:rsid w:val="00640509"/>
    <w:rsid w:val="00640EFA"/>
    <w:rsid w:val="0064171E"/>
    <w:rsid w:val="0064177D"/>
    <w:rsid w:val="0064193E"/>
    <w:rsid w:val="00641AB0"/>
    <w:rsid w:val="00641D99"/>
    <w:rsid w:val="00641E58"/>
    <w:rsid w:val="00641FF1"/>
    <w:rsid w:val="0064205B"/>
    <w:rsid w:val="0064219C"/>
    <w:rsid w:val="0064274B"/>
    <w:rsid w:val="00642C7A"/>
    <w:rsid w:val="00642C80"/>
    <w:rsid w:val="00642CA3"/>
    <w:rsid w:val="00642EAA"/>
    <w:rsid w:val="006436CD"/>
    <w:rsid w:val="006438DA"/>
    <w:rsid w:val="00644271"/>
    <w:rsid w:val="006445EA"/>
    <w:rsid w:val="0064460E"/>
    <w:rsid w:val="00644768"/>
    <w:rsid w:val="0064481A"/>
    <w:rsid w:val="0064481B"/>
    <w:rsid w:val="00644A70"/>
    <w:rsid w:val="00644B62"/>
    <w:rsid w:val="00644FC1"/>
    <w:rsid w:val="006451E2"/>
    <w:rsid w:val="00645250"/>
    <w:rsid w:val="0064577E"/>
    <w:rsid w:val="006457AA"/>
    <w:rsid w:val="0064584B"/>
    <w:rsid w:val="00645DD4"/>
    <w:rsid w:val="006460F9"/>
    <w:rsid w:val="0064620E"/>
    <w:rsid w:val="00646AB3"/>
    <w:rsid w:val="00646C38"/>
    <w:rsid w:val="00647669"/>
    <w:rsid w:val="00647701"/>
    <w:rsid w:val="00647E27"/>
    <w:rsid w:val="00647E2A"/>
    <w:rsid w:val="00647FB0"/>
    <w:rsid w:val="0065009D"/>
    <w:rsid w:val="006503AE"/>
    <w:rsid w:val="0065042A"/>
    <w:rsid w:val="006506C0"/>
    <w:rsid w:val="00650737"/>
    <w:rsid w:val="006509D1"/>
    <w:rsid w:val="00650A9F"/>
    <w:rsid w:val="00650D65"/>
    <w:rsid w:val="00651093"/>
    <w:rsid w:val="006511EC"/>
    <w:rsid w:val="00651321"/>
    <w:rsid w:val="00651487"/>
    <w:rsid w:val="006516FF"/>
    <w:rsid w:val="00651B32"/>
    <w:rsid w:val="00651D3B"/>
    <w:rsid w:val="00651E9B"/>
    <w:rsid w:val="00651FC0"/>
    <w:rsid w:val="00652046"/>
    <w:rsid w:val="00652211"/>
    <w:rsid w:val="006523A5"/>
    <w:rsid w:val="00652541"/>
    <w:rsid w:val="0065275A"/>
    <w:rsid w:val="006529C6"/>
    <w:rsid w:val="00652DEF"/>
    <w:rsid w:val="00653072"/>
    <w:rsid w:val="00653197"/>
    <w:rsid w:val="006532F1"/>
    <w:rsid w:val="00653895"/>
    <w:rsid w:val="006539A5"/>
    <w:rsid w:val="00653A86"/>
    <w:rsid w:val="00653DB6"/>
    <w:rsid w:val="00653EC8"/>
    <w:rsid w:val="006540E2"/>
    <w:rsid w:val="0065453A"/>
    <w:rsid w:val="0065495F"/>
    <w:rsid w:val="00654DE9"/>
    <w:rsid w:val="006551E9"/>
    <w:rsid w:val="00655243"/>
    <w:rsid w:val="00655845"/>
    <w:rsid w:val="00655891"/>
    <w:rsid w:val="00655A4F"/>
    <w:rsid w:val="00655C0C"/>
    <w:rsid w:val="00655E42"/>
    <w:rsid w:val="00656A95"/>
    <w:rsid w:val="00656C42"/>
    <w:rsid w:val="00656E3F"/>
    <w:rsid w:val="00656FA3"/>
    <w:rsid w:val="00656FE4"/>
    <w:rsid w:val="0065726E"/>
    <w:rsid w:val="006573DE"/>
    <w:rsid w:val="00657F91"/>
    <w:rsid w:val="0066037D"/>
    <w:rsid w:val="00660556"/>
    <w:rsid w:val="00660559"/>
    <w:rsid w:val="006606C6"/>
    <w:rsid w:val="00660A0B"/>
    <w:rsid w:val="006613A3"/>
    <w:rsid w:val="00661651"/>
    <w:rsid w:val="006616B1"/>
    <w:rsid w:val="0066177B"/>
    <w:rsid w:val="00661853"/>
    <w:rsid w:val="006619B4"/>
    <w:rsid w:val="00661EEC"/>
    <w:rsid w:val="00661F5C"/>
    <w:rsid w:val="006622C3"/>
    <w:rsid w:val="0066239D"/>
    <w:rsid w:val="0066242F"/>
    <w:rsid w:val="006627EE"/>
    <w:rsid w:val="00662B17"/>
    <w:rsid w:val="006631D3"/>
    <w:rsid w:val="00663532"/>
    <w:rsid w:val="006637AF"/>
    <w:rsid w:val="00663937"/>
    <w:rsid w:val="00663968"/>
    <w:rsid w:val="006639AC"/>
    <w:rsid w:val="00663BB3"/>
    <w:rsid w:val="00663E46"/>
    <w:rsid w:val="00663F28"/>
    <w:rsid w:val="006646F4"/>
    <w:rsid w:val="006648EB"/>
    <w:rsid w:val="0066538C"/>
    <w:rsid w:val="00665913"/>
    <w:rsid w:val="00665A71"/>
    <w:rsid w:val="00665AA9"/>
    <w:rsid w:val="00666025"/>
    <w:rsid w:val="0066619D"/>
    <w:rsid w:val="006665BE"/>
    <w:rsid w:val="00666BDE"/>
    <w:rsid w:val="00666F54"/>
    <w:rsid w:val="00666FD3"/>
    <w:rsid w:val="0066707E"/>
    <w:rsid w:val="006676F5"/>
    <w:rsid w:val="0066791E"/>
    <w:rsid w:val="00667BCA"/>
    <w:rsid w:val="00667DB1"/>
    <w:rsid w:val="00667DCF"/>
    <w:rsid w:val="006704AB"/>
    <w:rsid w:val="00670519"/>
    <w:rsid w:val="0067071B"/>
    <w:rsid w:val="00670CA4"/>
    <w:rsid w:val="00670F38"/>
    <w:rsid w:val="006710CE"/>
    <w:rsid w:val="00671256"/>
    <w:rsid w:val="006716D8"/>
    <w:rsid w:val="0067173C"/>
    <w:rsid w:val="006717E4"/>
    <w:rsid w:val="00671EE5"/>
    <w:rsid w:val="0067269E"/>
    <w:rsid w:val="0067275D"/>
    <w:rsid w:val="00672E05"/>
    <w:rsid w:val="006730D8"/>
    <w:rsid w:val="00673306"/>
    <w:rsid w:val="00673C89"/>
    <w:rsid w:val="00673DCE"/>
    <w:rsid w:val="00674160"/>
    <w:rsid w:val="0067419E"/>
    <w:rsid w:val="0067453A"/>
    <w:rsid w:val="006745DD"/>
    <w:rsid w:val="00674693"/>
    <w:rsid w:val="00674A19"/>
    <w:rsid w:val="00674CDF"/>
    <w:rsid w:val="00674D0A"/>
    <w:rsid w:val="00674E95"/>
    <w:rsid w:val="00674EC1"/>
    <w:rsid w:val="00674F3A"/>
    <w:rsid w:val="006756DF"/>
    <w:rsid w:val="00675864"/>
    <w:rsid w:val="00675AD3"/>
    <w:rsid w:val="00675F66"/>
    <w:rsid w:val="00675FFD"/>
    <w:rsid w:val="00676094"/>
    <w:rsid w:val="0067670C"/>
    <w:rsid w:val="00676CA9"/>
    <w:rsid w:val="00676F4E"/>
    <w:rsid w:val="0067712E"/>
    <w:rsid w:val="00677197"/>
    <w:rsid w:val="006777A1"/>
    <w:rsid w:val="00677879"/>
    <w:rsid w:val="00677F78"/>
    <w:rsid w:val="00680044"/>
    <w:rsid w:val="0068016A"/>
    <w:rsid w:val="00680248"/>
    <w:rsid w:val="006803F7"/>
    <w:rsid w:val="00680CD3"/>
    <w:rsid w:val="006811DD"/>
    <w:rsid w:val="006811ED"/>
    <w:rsid w:val="00681542"/>
    <w:rsid w:val="00681C4A"/>
    <w:rsid w:val="00681CAB"/>
    <w:rsid w:val="00681DA4"/>
    <w:rsid w:val="00681FAC"/>
    <w:rsid w:val="006820E4"/>
    <w:rsid w:val="0068228F"/>
    <w:rsid w:val="00682457"/>
    <w:rsid w:val="00682650"/>
    <w:rsid w:val="0068272E"/>
    <w:rsid w:val="0068278C"/>
    <w:rsid w:val="00683186"/>
    <w:rsid w:val="006831BB"/>
    <w:rsid w:val="0068348B"/>
    <w:rsid w:val="00683A09"/>
    <w:rsid w:val="00683BFC"/>
    <w:rsid w:val="00683F71"/>
    <w:rsid w:val="006844E1"/>
    <w:rsid w:val="00684A0D"/>
    <w:rsid w:val="00684C4C"/>
    <w:rsid w:val="006854CC"/>
    <w:rsid w:val="006854E1"/>
    <w:rsid w:val="00685557"/>
    <w:rsid w:val="0068569E"/>
    <w:rsid w:val="006856D1"/>
    <w:rsid w:val="00685839"/>
    <w:rsid w:val="00685A11"/>
    <w:rsid w:val="00685D80"/>
    <w:rsid w:val="00685E0B"/>
    <w:rsid w:val="00685FB6"/>
    <w:rsid w:val="00686295"/>
    <w:rsid w:val="006864F7"/>
    <w:rsid w:val="006866ED"/>
    <w:rsid w:val="00686840"/>
    <w:rsid w:val="00686CA5"/>
    <w:rsid w:val="006872D1"/>
    <w:rsid w:val="00687446"/>
    <w:rsid w:val="0068748B"/>
    <w:rsid w:val="00687723"/>
    <w:rsid w:val="0068787C"/>
    <w:rsid w:val="00687909"/>
    <w:rsid w:val="00690667"/>
    <w:rsid w:val="00690A02"/>
    <w:rsid w:val="00690AFF"/>
    <w:rsid w:val="00690C3E"/>
    <w:rsid w:val="00691147"/>
    <w:rsid w:val="0069129D"/>
    <w:rsid w:val="00691724"/>
    <w:rsid w:val="006917B5"/>
    <w:rsid w:val="00691844"/>
    <w:rsid w:val="00691875"/>
    <w:rsid w:val="006919C0"/>
    <w:rsid w:val="00691C8A"/>
    <w:rsid w:val="00691CD4"/>
    <w:rsid w:val="00691D18"/>
    <w:rsid w:val="00691E62"/>
    <w:rsid w:val="00691E7F"/>
    <w:rsid w:val="0069201A"/>
    <w:rsid w:val="00692348"/>
    <w:rsid w:val="00692454"/>
    <w:rsid w:val="0069250E"/>
    <w:rsid w:val="00692738"/>
    <w:rsid w:val="006929D1"/>
    <w:rsid w:val="00692A0C"/>
    <w:rsid w:val="00692BC3"/>
    <w:rsid w:val="00692C97"/>
    <w:rsid w:val="00692CF5"/>
    <w:rsid w:val="00692F70"/>
    <w:rsid w:val="006933E8"/>
    <w:rsid w:val="00693C5B"/>
    <w:rsid w:val="0069421A"/>
    <w:rsid w:val="00694348"/>
    <w:rsid w:val="006943C8"/>
    <w:rsid w:val="00694696"/>
    <w:rsid w:val="00694929"/>
    <w:rsid w:val="00694BE9"/>
    <w:rsid w:val="00694CE0"/>
    <w:rsid w:val="0069544E"/>
    <w:rsid w:val="00695604"/>
    <w:rsid w:val="0069570B"/>
    <w:rsid w:val="006957E7"/>
    <w:rsid w:val="0069596F"/>
    <w:rsid w:val="00695F6C"/>
    <w:rsid w:val="006967CE"/>
    <w:rsid w:val="00696822"/>
    <w:rsid w:val="00696873"/>
    <w:rsid w:val="00696A76"/>
    <w:rsid w:val="00696D1F"/>
    <w:rsid w:val="00696E04"/>
    <w:rsid w:val="00696E4F"/>
    <w:rsid w:val="00696E85"/>
    <w:rsid w:val="006972CB"/>
    <w:rsid w:val="0069732B"/>
    <w:rsid w:val="0069753B"/>
    <w:rsid w:val="00697623"/>
    <w:rsid w:val="00697929"/>
    <w:rsid w:val="00697B5D"/>
    <w:rsid w:val="00697CED"/>
    <w:rsid w:val="00697F6A"/>
    <w:rsid w:val="00697FE0"/>
    <w:rsid w:val="00697FED"/>
    <w:rsid w:val="006A00B6"/>
    <w:rsid w:val="006A01A1"/>
    <w:rsid w:val="006A06A3"/>
    <w:rsid w:val="006A07E1"/>
    <w:rsid w:val="006A08A0"/>
    <w:rsid w:val="006A0962"/>
    <w:rsid w:val="006A0A32"/>
    <w:rsid w:val="006A0E6A"/>
    <w:rsid w:val="006A10DD"/>
    <w:rsid w:val="006A10FF"/>
    <w:rsid w:val="006A124C"/>
    <w:rsid w:val="006A1391"/>
    <w:rsid w:val="006A13A0"/>
    <w:rsid w:val="006A16A5"/>
    <w:rsid w:val="006A17CF"/>
    <w:rsid w:val="006A180C"/>
    <w:rsid w:val="006A1C30"/>
    <w:rsid w:val="006A1D86"/>
    <w:rsid w:val="006A1DA8"/>
    <w:rsid w:val="006A1FC9"/>
    <w:rsid w:val="006A20B7"/>
    <w:rsid w:val="006A25F3"/>
    <w:rsid w:val="006A27E1"/>
    <w:rsid w:val="006A2A96"/>
    <w:rsid w:val="006A35F3"/>
    <w:rsid w:val="006A3976"/>
    <w:rsid w:val="006A3C58"/>
    <w:rsid w:val="006A3DEE"/>
    <w:rsid w:val="006A3E7D"/>
    <w:rsid w:val="006A43EE"/>
    <w:rsid w:val="006A445C"/>
    <w:rsid w:val="006A45FA"/>
    <w:rsid w:val="006A4A78"/>
    <w:rsid w:val="006A4BC7"/>
    <w:rsid w:val="006A50C7"/>
    <w:rsid w:val="006A5338"/>
    <w:rsid w:val="006A5476"/>
    <w:rsid w:val="006A54D7"/>
    <w:rsid w:val="006A592A"/>
    <w:rsid w:val="006A5C88"/>
    <w:rsid w:val="006A5DF6"/>
    <w:rsid w:val="006A62E5"/>
    <w:rsid w:val="006A6443"/>
    <w:rsid w:val="006A658F"/>
    <w:rsid w:val="006A6B64"/>
    <w:rsid w:val="006A6D3B"/>
    <w:rsid w:val="006A6D77"/>
    <w:rsid w:val="006A7070"/>
    <w:rsid w:val="006A7224"/>
    <w:rsid w:val="006A74F8"/>
    <w:rsid w:val="006A7B1B"/>
    <w:rsid w:val="006B004D"/>
    <w:rsid w:val="006B00DB"/>
    <w:rsid w:val="006B03EF"/>
    <w:rsid w:val="006B06EE"/>
    <w:rsid w:val="006B0D5E"/>
    <w:rsid w:val="006B1304"/>
    <w:rsid w:val="006B19BD"/>
    <w:rsid w:val="006B1B3B"/>
    <w:rsid w:val="006B1D27"/>
    <w:rsid w:val="006B204D"/>
    <w:rsid w:val="006B2127"/>
    <w:rsid w:val="006B21B9"/>
    <w:rsid w:val="006B2325"/>
    <w:rsid w:val="006B2A09"/>
    <w:rsid w:val="006B2ABF"/>
    <w:rsid w:val="006B2BBF"/>
    <w:rsid w:val="006B2D37"/>
    <w:rsid w:val="006B3023"/>
    <w:rsid w:val="006B3218"/>
    <w:rsid w:val="006B345D"/>
    <w:rsid w:val="006B34F7"/>
    <w:rsid w:val="006B3937"/>
    <w:rsid w:val="006B3D29"/>
    <w:rsid w:val="006B4195"/>
    <w:rsid w:val="006B42C9"/>
    <w:rsid w:val="006B45CF"/>
    <w:rsid w:val="006B465E"/>
    <w:rsid w:val="006B493F"/>
    <w:rsid w:val="006B58C2"/>
    <w:rsid w:val="006B5CA7"/>
    <w:rsid w:val="006B602A"/>
    <w:rsid w:val="006B6494"/>
    <w:rsid w:val="006B693C"/>
    <w:rsid w:val="006B6A58"/>
    <w:rsid w:val="006B6AB8"/>
    <w:rsid w:val="006B6AF4"/>
    <w:rsid w:val="006B6B16"/>
    <w:rsid w:val="006B6E76"/>
    <w:rsid w:val="006B6FFA"/>
    <w:rsid w:val="006B7546"/>
    <w:rsid w:val="006B7C87"/>
    <w:rsid w:val="006B7E5B"/>
    <w:rsid w:val="006C01F5"/>
    <w:rsid w:val="006C067F"/>
    <w:rsid w:val="006C08B8"/>
    <w:rsid w:val="006C09E1"/>
    <w:rsid w:val="006C0F5D"/>
    <w:rsid w:val="006C108A"/>
    <w:rsid w:val="006C10FB"/>
    <w:rsid w:val="006C1201"/>
    <w:rsid w:val="006C18AB"/>
    <w:rsid w:val="006C1B02"/>
    <w:rsid w:val="006C1F8C"/>
    <w:rsid w:val="006C24E5"/>
    <w:rsid w:val="006C2540"/>
    <w:rsid w:val="006C2586"/>
    <w:rsid w:val="006C2771"/>
    <w:rsid w:val="006C2D0A"/>
    <w:rsid w:val="006C2F18"/>
    <w:rsid w:val="006C34B5"/>
    <w:rsid w:val="006C3640"/>
    <w:rsid w:val="006C370E"/>
    <w:rsid w:val="006C38C2"/>
    <w:rsid w:val="006C3A41"/>
    <w:rsid w:val="006C3C15"/>
    <w:rsid w:val="006C3E02"/>
    <w:rsid w:val="006C3E17"/>
    <w:rsid w:val="006C4312"/>
    <w:rsid w:val="006C43ED"/>
    <w:rsid w:val="006C4435"/>
    <w:rsid w:val="006C5330"/>
    <w:rsid w:val="006C56BD"/>
    <w:rsid w:val="006C5D4C"/>
    <w:rsid w:val="006C5DD0"/>
    <w:rsid w:val="006C6048"/>
    <w:rsid w:val="006C6889"/>
    <w:rsid w:val="006C6C64"/>
    <w:rsid w:val="006C6DFC"/>
    <w:rsid w:val="006C71A0"/>
    <w:rsid w:val="006C7417"/>
    <w:rsid w:val="006C7530"/>
    <w:rsid w:val="006C78C8"/>
    <w:rsid w:val="006C795B"/>
    <w:rsid w:val="006C7BF3"/>
    <w:rsid w:val="006C7DC7"/>
    <w:rsid w:val="006D01AD"/>
    <w:rsid w:val="006D0985"/>
    <w:rsid w:val="006D0A30"/>
    <w:rsid w:val="006D0C0D"/>
    <w:rsid w:val="006D0C49"/>
    <w:rsid w:val="006D0CA6"/>
    <w:rsid w:val="006D0D81"/>
    <w:rsid w:val="006D0EFF"/>
    <w:rsid w:val="006D0F33"/>
    <w:rsid w:val="006D1007"/>
    <w:rsid w:val="006D104A"/>
    <w:rsid w:val="006D176E"/>
    <w:rsid w:val="006D1810"/>
    <w:rsid w:val="006D1CB4"/>
    <w:rsid w:val="006D1FA3"/>
    <w:rsid w:val="006D289B"/>
    <w:rsid w:val="006D2A59"/>
    <w:rsid w:val="006D2A5D"/>
    <w:rsid w:val="006D2EDB"/>
    <w:rsid w:val="006D3160"/>
    <w:rsid w:val="006D361F"/>
    <w:rsid w:val="006D3665"/>
    <w:rsid w:val="006D37B9"/>
    <w:rsid w:val="006D3C79"/>
    <w:rsid w:val="006D4287"/>
    <w:rsid w:val="006D42D6"/>
    <w:rsid w:val="006D44A2"/>
    <w:rsid w:val="006D4965"/>
    <w:rsid w:val="006D4AE4"/>
    <w:rsid w:val="006D4AE6"/>
    <w:rsid w:val="006D4F50"/>
    <w:rsid w:val="006D4FEC"/>
    <w:rsid w:val="006D51D9"/>
    <w:rsid w:val="006D53D0"/>
    <w:rsid w:val="006D5452"/>
    <w:rsid w:val="006D5D05"/>
    <w:rsid w:val="006D5D0F"/>
    <w:rsid w:val="006D609B"/>
    <w:rsid w:val="006D60A8"/>
    <w:rsid w:val="006D6146"/>
    <w:rsid w:val="006D6178"/>
    <w:rsid w:val="006D620B"/>
    <w:rsid w:val="006D6427"/>
    <w:rsid w:val="006D6818"/>
    <w:rsid w:val="006D6A69"/>
    <w:rsid w:val="006D6A9B"/>
    <w:rsid w:val="006D6B19"/>
    <w:rsid w:val="006D6B3C"/>
    <w:rsid w:val="006D6BD3"/>
    <w:rsid w:val="006D743F"/>
    <w:rsid w:val="006D78F0"/>
    <w:rsid w:val="006D7AF5"/>
    <w:rsid w:val="006D7D72"/>
    <w:rsid w:val="006D7D8E"/>
    <w:rsid w:val="006E03BD"/>
    <w:rsid w:val="006E065E"/>
    <w:rsid w:val="006E0823"/>
    <w:rsid w:val="006E089B"/>
    <w:rsid w:val="006E0ACB"/>
    <w:rsid w:val="006E0F36"/>
    <w:rsid w:val="006E12C8"/>
    <w:rsid w:val="006E14B7"/>
    <w:rsid w:val="006E1638"/>
    <w:rsid w:val="006E1ADD"/>
    <w:rsid w:val="006E24B7"/>
    <w:rsid w:val="006E273A"/>
    <w:rsid w:val="006E29CB"/>
    <w:rsid w:val="006E32C3"/>
    <w:rsid w:val="006E32E5"/>
    <w:rsid w:val="006E3348"/>
    <w:rsid w:val="006E349F"/>
    <w:rsid w:val="006E370C"/>
    <w:rsid w:val="006E3803"/>
    <w:rsid w:val="006E3877"/>
    <w:rsid w:val="006E3B39"/>
    <w:rsid w:val="006E3E90"/>
    <w:rsid w:val="006E3F23"/>
    <w:rsid w:val="006E41B9"/>
    <w:rsid w:val="006E433F"/>
    <w:rsid w:val="006E4469"/>
    <w:rsid w:val="006E4B91"/>
    <w:rsid w:val="006E4E97"/>
    <w:rsid w:val="006E4F78"/>
    <w:rsid w:val="006E4FD9"/>
    <w:rsid w:val="006E5128"/>
    <w:rsid w:val="006E51D9"/>
    <w:rsid w:val="006E5201"/>
    <w:rsid w:val="006E5658"/>
    <w:rsid w:val="006E567C"/>
    <w:rsid w:val="006E5AF3"/>
    <w:rsid w:val="006E5E52"/>
    <w:rsid w:val="006E660F"/>
    <w:rsid w:val="006E691D"/>
    <w:rsid w:val="006E6A57"/>
    <w:rsid w:val="006E6E53"/>
    <w:rsid w:val="006E712A"/>
    <w:rsid w:val="006E7820"/>
    <w:rsid w:val="006E7875"/>
    <w:rsid w:val="006E7D7B"/>
    <w:rsid w:val="006F03B3"/>
    <w:rsid w:val="006F051F"/>
    <w:rsid w:val="006F05A5"/>
    <w:rsid w:val="006F0DC5"/>
    <w:rsid w:val="006F108D"/>
    <w:rsid w:val="006F1406"/>
    <w:rsid w:val="006F158D"/>
    <w:rsid w:val="006F1647"/>
    <w:rsid w:val="006F1801"/>
    <w:rsid w:val="006F30EB"/>
    <w:rsid w:val="006F3587"/>
    <w:rsid w:val="006F373E"/>
    <w:rsid w:val="006F38D3"/>
    <w:rsid w:val="006F3D5F"/>
    <w:rsid w:val="006F4551"/>
    <w:rsid w:val="006F49E7"/>
    <w:rsid w:val="006F4A19"/>
    <w:rsid w:val="006F4C34"/>
    <w:rsid w:val="006F574F"/>
    <w:rsid w:val="006F5930"/>
    <w:rsid w:val="006F5B7F"/>
    <w:rsid w:val="006F5D2D"/>
    <w:rsid w:val="006F62D1"/>
    <w:rsid w:val="006F69AF"/>
    <w:rsid w:val="006F6A8C"/>
    <w:rsid w:val="006F6BC1"/>
    <w:rsid w:val="006F6CB8"/>
    <w:rsid w:val="006F6DDA"/>
    <w:rsid w:val="006F758D"/>
    <w:rsid w:val="006F76BA"/>
    <w:rsid w:val="006F7798"/>
    <w:rsid w:val="006F77C9"/>
    <w:rsid w:val="006F7816"/>
    <w:rsid w:val="006F7982"/>
    <w:rsid w:val="006F7D95"/>
    <w:rsid w:val="006F7E87"/>
    <w:rsid w:val="00700B40"/>
    <w:rsid w:val="007013F7"/>
    <w:rsid w:val="00701676"/>
    <w:rsid w:val="007017DC"/>
    <w:rsid w:val="00701C4B"/>
    <w:rsid w:val="00701CC3"/>
    <w:rsid w:val="00701CD0"/>
    <w:rsid w:val="00701EBB"/>
    <w:rsid w:val="00701F94"/>
    <w:rsid w:val="0070211E"/>
    <w:rsid w:val="0070239F"/>
    <w:rsid w:val="0070286A"/>
    <w:rsid w:val="007028C1"/>
    <w:rsid w:val="00702C47"/>
    <w:rsid w:val="00702C65"/>
    <w:rsid w:val="00702E54"/>
    <w:rsid w:val="007031BD"/>
    <w:rsid w:val="0070356E"/>
    <w:rsid w:val="007037C8"/>
    <w:rsid w:val="00703831"/>
    <w:rsid w:val="0070399C"/>
    <w:rsid w:val="00703AF0"/>
    <w:rsid w:val="00703EC9"/>
    <w:rsid w:val="007043FA"/>
    <w:rsid w:val="00704742"/>
    <w:rsid w:val="0070483F"/>
    <w:rsid w:val="007048C1"/>
    <w:rsid w:val="00704A58"/>
    <w:rsid w:val="00704D30"/>
    <w:rsid w:val="00704D83"/>
    <w:rsid w:val="007051C5"/>
    <w:rsid w:val="007057E9"/>
    <w:rsid w:val="007059B3"/>
    <w:rsid w:val="00705A83"/>
    <w:rsid w:val="0070601F"/>
    <w:rsid w:val="0070621B"/>
    <w:rsid w:val="00706312"/>
    <w:rsid w:val="0070632D"/>
    <w:rsid w:val="00706418"/>
    <w:rsid w:val="007066D3"/>
    <w:rsid w:val="00706791"/>
    <w:rsid w:val="0070768F"/>
    <w:rsid w:val="00707BE0"/>
    <w:rsid w:val="00707FF5"/>
    <w:rsid w:val="00710080"/>
    <w:rsid w:val="007100A4"/>
    <w:rsid w:val="00710188"/>
    <w:rsid w:val="007107A9"/>
    <w:rsid w:val="00710826"/>
    <w:rsid w:val="00710D87"/>
    <w:rsid w:val="00710D9F"/>
    <w:rsid w:val="0071139A"/>
    <w:rsid w:val="00711443"/>
    <w:rsid w:val="0071152F"/>
    <w:rsid w:val="007116CA"/>
    <w:rsid w:val="007119C4"/>
    <w:rsid w:val="007120DB"/>
    <w:rsid w:val="007127E2"/>
    <w:rsid w:val="00712B3D"/>
    <w:rsid w:val="00712D09"/>
    <w:rsid w:val="00712D63"/>
    <w:rsid w:val="00712D6A"/>
    <w:rsid w:val="00712D8B"/>
    <w:rsid w:val="00712EFB"/>
    <w:rsid w:val="00713507"/>
    <w:rsid w:val="0071390E"/>
    <w:rsid w:val="00713974"/>
    <w:rsid w:val="00713A66"/>
    <w:rsid w:val="00713CDE"/>
    <w:rsid w:val="00713F4C"/>
    <w:rsid w:val="00713FA2"/>
    <w:rsid w:val="0071422B"/>
    <w:rsid w:val="007144AD"/>
    <w:rsid w:val="00714583"/>
    <w:rsid w:val="00714731"/>
    <w:rsid w:val="00714A4B"/>
    <w:rsid w:val="00714BA8"/>
    <w:rsid w:val="00714E7D"/>
    <w:rsid w:val="00714F63"/>
    <w:rsid w:val="00715118"/>
    <w:rsid w:val="00715254"/>
    <w:rsid w:val="0071534F"/>
    <w:rsid w:val="00715458"/>
    <w:rsid w:val="00715499"/>
    <w:rsid w:val="00715B70"/>
    <w:rsid w:val="00715CDB"/>
    <w:rsid w:val="00715EFE"/>
    <w:rsid w:val="00716AFD"/>
    <w:rsid w:val="00716B54"/>
    <w:rsid w:val="00716D84"/>
    <w:rsid w:val="00717126"/>
    <w:rsid w:val="00717601"/>
    <w:rsid w:val="00717C6C"/>
    <w:rsid w:val="00717E46"/>
    <w:rsid w:val="00717EAF"/>
    <w:rsid w:val="007202A3"/>
    <w:rsid w:val="00720396"/>
    <w:rsid w:val="00720943"/>
    <w:rsid w:val="00720B57"/>
    <w:rsid w:val="00720D12"/>
    <w:rsid w:val="00720F82"/>
    <w:rsid w:val="007210D9"/>
    <w:rsid w:val="007210F6"/>
    <w:rsid w:val="00721163"/>
    <w:rsid w:val="00721840"/>
    <w:rsid w:val="007219BE"/>
    <w:rsid w:val="00721AD3"/>
    <w:rsid w:val="00721F70"/>
    <w:rsid w:val="00722058"/>
    <w:rsid w:val="00722743"/>
    <w:rsid w:val="0072286D"/>
    <w:rsid w:val="0072293B"/>
    <w:rsid w:val="00722BA9"/>
    <w:rsid w:val="00722D30"/>
    <w:rsid w:val="00722E6C"/>
    <w:rsid w:val="00722F10"/>
    <w:rsid w:val="00723487"/>
    <w:rsid w:val="007235F7"/>
    <w:rsid w:val="0072390B"/>
    <w:rsid w:val="00723B43"/>
    <w:rsid w:val="00723BBF"/>
    <w:rsid w:val="00723E36"/>
    <w:rsid w:val="00724112"/>
    <w:rsid w:val="0072420B"/>
    <w:rsid w:val="00724268"/>
    <w:rsid w:val="00724281"/>
    <w:rsid w:val="007244ED"/>
    <w:rsid w:val="00724D93"/>
    <w:rsid w:val="00724DFA"/>
    <w:rsid w:val="007253B6"/>
    <w:rsid w:val="00725503"/>
    <w:rsid w:val="00725577"/>
    <w:rsid w:val="00725AE8"/>
    <w:rsid w:val="00725CA2"/>
    <w:rsid w:val="00725D4F"/>
    <w:rsid w:val="00725F40"/>
    <w:rsid w:val="007263AE"/>
    <w:rsid w:val="007266EA"/>
    <w:rsid w:val="00726C69"/>
    <w:rsid w:val="00726F8E"/>
    <w:rsid w:val="00727684"/>
    <w:rsid w:val="0072777A"/>
    <w:rsid w:val="00727CB9"/>
    <w:rsid w:val="00727E43"/>
    <w:rsid w:val="00727F81"/>
    <w:rsid w:val="00730357"/>
    <w:rsid w:val="00730892"/>
    <w:rsid w:val="00731178"/>
    <w:rsid w:val="007311AB"/>
    <w:rsid w:val="007311C2"/>
    <w:rsid w:val="0073139B"/>
    <w:rsid w:val="007313ED"/>
    <w:rsid w:val="0073159D"/>
    <w:rsid w:val="007317A1"/>
    <w:rsid w:val="00731830"/>
    <w:rsid w:val="00731D26"/>
    <w:rsid w:val="00731E04"/>
    <w:rsid w:val="00731E98"/>
    <w:rsid w:val="00732006"/>
    <w:rsid w:val="00732290"/>
    <w:rsid w:val="0073247B"/>
    <w:rsid w:val="007325FC"/>
    <w:rsid w:val="00732675"/>
    <w:rsid w:val="007326D5"/>
    <w:rsid w:val="007328A4"/>
    <w:rsid w:val="007328EA"/>
    <w:rsid w:val="0073293C"/>
    <w:rsid w:val="00732F7A"/>
    <w:rsid w:val="00732FB2"/>
    <w:rsid w:val="00732FCB"/>
    <w:rsid w:val="00733046"/>
    <w:rsid w:val="00733447"/>
    <w:rsid w:val="00733717"/>
    <w:rsid w:val="007337E5"/>
    <w:rsid w:val="007337FD"/>
    <w:rsid w:val="0073384B"/>
    <w:rsid w:val="00733A11"/>
    <w:rsid w:val="00733D41"/>
    <w:rsid w:val="00733D6E"/>
    <w:rsid w:val="00733E28"/>
    <w:rsid w:val="0073407F"/>
    <w:rsid w:val="0073409B"/>
    <w:rsid w:val="007344BE"/>
    <w:rsid w:val="00734ACB"/>
    <w:rsid w:val="00734B8D"/>
    <w:rsid w:val="00734D3E"/>
    <w:rsid w:val="007351CA"/>
    <w:rsid w:val="00735A0B"/>
    <w:rsid w:val="00735E01"/>
    <w:rsid w:val="00736076"/>
    <w:rsid w:val="00736210"/>
    <w:rsid w:val="00736413"/>
    <w:rsid w:val="00736B2C"/>
    <w:rsid w:val="00736E02"/>
    <w:rsid w:val="00736F2F"/>
    <w:rsid w:val="0073705B"/>
    <w:rsid w:val="00737646"/>
    <w:rsid w:val="007376C1"/>
    <w:rsid w:val="00737795"/>
    <w:rsid w:val="007377F7"/>
    <w:rsid w:val="00737A1A"/>
    <w:rsid w:val="00737B9A"/>
    <w:rsid w:val="00737BA0"/>
    <w:rsid w:val="00737C31"/>
    <w:rsid w:val="00737DCB"/>
    <w:rsid w:val="00740051"/>
    <w:rsid w:val="00740077"/>
    <w:rsid w:val="0074049E"/>
    <w:rsid w:val="0074058B"/>
    <w:rsid w:val="007407CE"/>
    <w:rsid w:val="00740AD7"/>
    <w:rsid w:val="00740F11"/>
    <w:rsid w:val="007412FF"/>
    <w:rsid w:val="00741B22"/>
    <w:rsid w:val="00741B54"/>
    <w:rsid w:val="007420C9"/>
    <w:rsid w:val="00742A0A"/>
    <w:rsid w:val="00742A4D"/>
    <w:rsid w:val="00742B7E"/>
    <w:rsid w:val="00742C9F"/>
    <w:rsid w:val="00742D42"/>
    <w:rsid w:val="00742E72"/>
    <w:rsid w:val="00742F18"/>
    <w:rsid w:val="0074314C"/>
    <w:rsid w:val="007432DB"/>
    <w:rsid w:val="0074345B"/>
    <w:rsid w:val="0074353B"/>
    <w:rsid w:val="00743EB7"/>
    <w:rsid w:val="00744252"/>
    <w:rsid w:val="007442A9"/>
    <w:rsid w:val="00744315"/>
    <w:rsid w:val="00744E49"/>
    <w:rsid w:val="00744FEF"/>
    <w:rsid w:val="0074507E"/>
    <w:rsid w:val="00745186"/>
    <w:rsid w:val="007452B6"/>
    <w:rsid w:val="0074545C"/>
    <w:rsid w:val="00745906"/>
    <w:rsid w:val="00745CEC"/>
    <w:rsid w:val="007463D4"/>
    <w:rsid w:val="007465B8"/>
    <w:rsid w:val="007465EB"/>
    <w:rsid w:val="007468F1"/>
    <w:rsid w:val="00746E9C"/>
    <w:rsid w:val="00747057"/>
    <w:rsid w:val="007472C3"/>
    <w:rsid w:val="007473EB"/>
    <w:rsid w:val="00747523"/>
    <w:rsid w:val="007475D6"/>
    <w:rsid w:val="007479C6"/>
    <w:rsid w:val="00747A1A"/>
    <w:rsid w:val="00747D03"/>
    <w:rsid w:val="00747D1D"/>
    <w:rsid w:val="0075083D"/>
    <w:rsid w:val="00750AC8"/>
    <w:rsid w:val="00750AF0"/>
    <w:rsid w:val="00750CAE"/>
    <w:rsid w:val="00750F59"/>
    <w:rsid w:val="007510E2"/>
    <w:rsid w:val="00751275"/>
    <w:rsid w:val="007513B5"/>
    <w:rsid w:val="00751460"/>
    <w:rsid w:val="0075173F"/>
    <w:rsid w:val="00751E78"/>
    <w:rsid w:val="007527D9"/>
    <w:rsid w:val="007528D2"/>
    <w:rsid w:val="00752B30"/>
    <w:rsid w:val="00752E09"/>
    <w:rsid w:val="007530EE"/>
    <w:rsid w:val="00753A89"/>
    <w:rsid w:val="00753B1A"/>
    <w:rsid w:val="00754635"/>
    <w:rsid w:val="00754994"/>
    <w:rsid w:val="007549CA"/>
    <w:rsid w:val="00754DA7"/>
    <w:rsid w:val="0075512B"/>
    <w:rsid w:val="00755809"/>
    <w:rsid w:val="00755B6D"/>
    <w:rsid w:val="00755E0B"/>
    <w:rsid w:val="00755E4E"/>
    <w:rsid w:val="00756024"/>
    <w:rsid w:val="00756064"/>
    <w:rsid w:val="007560F5"/>
    <w:rsid w:val="007566B5"/>
    <w:rsid w:val="007568D6"/>
    <w:rsid w:val="00756963"/>
    <w:rsid w:val="00756988"/>
    <w:rsid w:val="00756F33"/>
    <w:rsid w:val="00757012"/>
    <w:rsid w:val="00757506"/>
    <w:rsid w:val="0075767E"/>
    <w:rsid w:val="0075781C"/>
    <w:rsid w:val="00757AB4"/>
    <w:rsid w:val="00757B1C"/>
    <w:rsid w:val="00757CB3"/>
    <w:rsid w:val="00757F79"/>
    <w:rsid w:val="0076024F"/>
    <w:rsid w:val="00760AB8"/>
    <w:rsid w:val="0076118B"/>
    <w:rsid w:val="007612D3"/>
    <w:rsid w:val="00761725"/>
    <w:rsid w:val="00761C49"/>
    <w:rsid w:val="00761CFE"/>
    <w:rsid w:val="00761F5D"/>
    <w:rsid w:val="00762579"/>
    <w:rsid w:val="00762B1B"/>
    <w:rsid w:val="00762B5B"/>
    <w:rsid w:val="007632B8"/>
    <w:rsid w:val="007635BE"/>
    <w:rsid w:val="00763921"/>
    <w:rsid w:val="00763A81"/>
    <w:rsid w:val="00763E64"/>
    <w:rsid w:val="00763F6A"/>
    <w:rsid w:val="0076414A"/>
    <w:rsid w:val="007641F1"/>
    <w:rsid w:val="00764C3A"/>
    <w:rsid w:val="00764F05"/>
    <w:rsid w:val="00764F19"/>
    <w:rsid w:val="0076534F"/>
    <w:rsid w:val="0076562B"/>
    <w:rsid w:val="007658BF"/>
    <w:rsid w:val="00765A73"/>
    <w:rsid w:val="00765B92"/>
    <w:rsid w:val="00765C14"/>
    <w:rsid w:val="00765F7E"/>
    <w:rsid w:val="00766521"/>
    <w:rsid w:val="00766A06"/>
    <w:rsid w:val="00766E4F"/>
    <w:rsid w:val="0076716E"/>
    <w:rsid w:val="00767373"/>
    <w:rsid w:val="007676DF"/>
    <w:rsid w:val="00767B26"/>
    <w:rsid w:val="007702F2"/>
    <w:rsid w:val="00770619"/>
    <w:rsid w:val="0077078A"/>
    <w:rsid w:val="00770890"/>
    <w:rsid w:val="0077093B"/>
    <w:rsid w:val="007709E9"/>
    <w:rsid w:val="00770CDE"/>
    <w:rsid w:val="00770E00"/>
    <w:rsid w:val="00771899"/>
    <w:rsid w:val="00771936"/>
    <w:rsid w:val="007720C2"/>
    <w:rsid w:val="00772152"/>
    <w:rsid w:val="00772AC5"/>
    <w:rsid w:val="00772AD9"/>
    <w:rsid w:val="00772B6F"/>
    <w:rsid w:val="00772CFC"/>
    <w:rsid w:val="007730AF"/>
    <w:rsid w:val="007736CF"/>
    <w:rsid w:val="00773AFC"/>
    <w:rsid w:val="00773E9D"/>
    <w:rsid w:val="00773EFE"/>
    <w:rsid w:val="007741BB"/>
    <w:rsid w:val="00774710"/>
    <w:rsid w:val="007748E1"/>
    <w:rsid w:val="00774AC4"/>
    <w:rsid w:val="00774B6D"/>
    <w:rsid w:val="00774DB0"/>
    <w:rsid w:val="00775017"/>
    <w:rsid w:val="00775110"/>
    <w:rsid w:val="007756C6"/>
    <w:rsid w:val="00775981"/>
    <w:rsid w:val="007759B5"/>
    <w:rsid w:val="00775C04"/>
    <w:rsid w:val="00775CAB"/>
    <w:rsid w:val="00775DB3"/>
    <w:rsid w:val="00775EEF"/>
    <w:rsid w:val="00776671"/>
    <w:rsid w:val="00776756"/>
    <w:rsid w:val="007767C7"/>
    <w:rsid w:val="00776AE8"/>
    <w:rsid w:val="00776CDD"/>
    <w:rsid w:val="00776E14"/>
    <w:rsid w:val="007775A2"/>
    <w:rsid w:val="007776C0"/>
    <w:rsid w:val="00777779"/>
    <w:rsid w:val="00777962"/>
    <w:rsid w:val="007779F1"/>
    <w:rsid w:val="00777CB2"/>
    <w:rsid w:val="00777DAA"/>
    <w:rsid w:val="00777FF2"/>
    <w:rsid w:val="0078008B"/>
    <w:rsid w:val="007804EB"/>
    <w:rsid w:val="007805B0"/>
    <w:rsid w:val="007808F8"/>
    <w:rsid w:val="00780DE3"/>
    <w:rsid w:val="00780DE9"/>
    <w:rsid w:val="00781687"/>
    <w:rsid w:val="007817AA"/>
    <w:rsid w:val="00781D70"/>
    <w:rsid w:val="00781D80"/>
    <w:rsid w:val="00781DAD"/>
    <w:rsid w:val="00781EE2"/>
    <w:rsid w:val="007821D5"/>
    <w:rsid w:val="007828E4"/>
    <w:rsid w:val="00782AD4"/>
    <w:rsid w:val="00782D17"/>
    <w:rsid w:val="00783152"/>
    <w:rsid w:val="0078346B"/>
    <w:rsid w:val="00783937"/>
    <w:rsid w:val="00784017"/>
    <w:rsid w:val="007844E7"/>
    <w:rsid w:val="00784710"/>
    <w:rsid w:val="00784C08"/>
    <w:rsid w:val="00784DF0"/>
    <w:rsid w:val="007855FE"/>
    <w:rsid w:val="00785B97"/>
    <w:rsid w:val="00785BA6"/>
    <w:rsid w:val="0078601E"/>
    <w:rsid w:val="00786141"/>
    <w:rsid w:val="0078635B"/>
    <w:rsid w:val="007863B5"/>
    <w:rsid w:val="007869D0"/>
    <w:rsid w:val="00786D3C"/>
    <w:rsid w:val="00787834"/>
    <w:rsid w:val="007879EE"/>
    <w:rsid w:val="00787B9E"/>
    <w:rsid w:val="00790108"/>
    <w:rsid w:val="00790339"/>
    <w:rsid w:val="007908DD"/>
    <w:rsid w:val="00790B61"/>
    <w:rsid w:val="00790B81"/>
    <w:rsid w:val="00790E46"/>
    <w:rsid w:val="007910B1"/>
    <w:rsid w:val="00791487"/>
    <w:rsid w:val="007916F8"/>
    <w:rsid w:val="00791778"/>
    <w:rsid w:val="00791909"/>
    <w:rsid w:val="007919C5"/>
    <w:rsid w:val="00791B3A"/>
    <w:rsid w:val="00791C2D"/>
    <w:rsid w:val="00791CE1"/>
    <w:rsid w:val="00792353"/>
    <w:rsid w:val="00792690"/>
    <w:rsid w:val="00792892"/>
    <w:rsid w:val="00793417"/>
    <w:rsid w:val="00793ED1"/>
    <w:rsid w:val="00793F0D"/>
    <w:rsid w:val="00794260"/>
    <w:rsid w:val="00794BB6"/>
    <w:rsid w:val="007950B4"/>
    <w:rsid w:val="00795FC4"/>
    <w:rsid w:val="00796AAC"/>
    <w:rsid w:val="00796AB4"/>
    <w:rsid w:val="00796B4F"/>
    <w:rsid w:val="00796B64"/>
    <w:rsid w:val="00796C36"/>
    <w:rsid w:val="00796DA1"/>
    <w:rsid w:val="00796DE8"/>
    <w:rsid w:val="00796EEE"/>
    <w:rsid w:val="00797097"/>
    <w:rsid w:val="00797217"/>
    <w:rsid w:val="0079791C"/>
    <w:rsid w:val="00797FA5"/>
    <w:rsid w:val="007A0166"/>
    <w:rsid w:val="007A0521"/>
    <w:rsid w:val="007A091B"/>
    <w:rsid w:val="007A0E34"/>
    <w:rsid w:val="007A1073"/>
    <w:rsid w:val="007A112C"/>
    <w:rsid w:val="007A141F"/>
    <w:rsid w:val="007A1767"/>
    <w:rsid w:val="007A1ACD"/>
    <w:rsid w:val="007A2245"/>
    <w:rsid w:val="007A2273"/>
    <w:rsid w:val="007A25AD"/>
    <w:rsid w:val="007A2A78"/>
    <w:rsid w:val="007A2CC7"/>
    <w:rsid w:val="007A2E19"/>
    <w:rsid w:val="007A31FD"/>
    <w:rsid w:val="007A35C5"/>
    <w:rsid w:val="007A36EB"/>
    <w:rsid w:val="007A3813"/>
    <w:rsid w:val="007A391B"/>
    <w:rsid w:val="007A3AB3"/>
    <w:rsid w:val="007A4653"/>
    <w:rsid w:val="007A4715"/>
    <w:rsid w:val="007A4AE3"/>
    <w:rsid w:val="007A4C83"/>
    <w:rsid w:val="007A4FA7"/>
    <w:rsid w:val="007A50EE"/>
    <w:rsid w:val="007A5383"/>
    <w:rsid w:val="007A53DA"/>
    <w:rsid w:val="007A5457"/>
    <w:rsid w:val="007A627F"/>
    <w:rsid w:val="007A6292"/>
    <w:rsid w:val="007A649B"/>
    <w:rsid w:val="007A674F"/>
    <w:rsid w:val="007A6D99"/>
    <w:rsid w:val="007A6DA8"/>
    <w:rsid w:val="007A6FB0"/>
    <w:rsid w:val="007A711B"/>
    <w:rsid w:val="007A75BA"/>
    <w:rsid w:val="007B0792"/>
    <w:rsid w:val="007B0AEF"/>
    <w:rsid w:val="007B0E29"/>
    <w:rsid w:val="007B144C"/>
    <w:rsid w:val="007B17A6"/>
    <w:rsid w:val="007B19EE"/>
    <w:rsid w:val="007B1AD6"/>
    <w:rsid w:val="007B20D0"/>
    <w:rsid w:val="007B249D"/>
    <w:rsid w:val="007B2783"/>
    <w:rsid w:val="007B2A26"/>
    <w:rsid w:val="007B2A40"/>
    <w:rsid w:val="007B2C11"/>
    <w:rsid w:val="007B31D4"/>
    <w:rsid w:val="007B36EF"/>
    <w:rsid w:val="007B3A38"/>
    <w:rsid w:val="007B3EB9"/>
    <w:rsid w:val="007B3F07"/>
    <w:rsid w:val="007B435F"/>
    <w:rsid w:val="007B473F"/>
    <w:rsid w:val="007B495A"/>
    <w:rsid w:val="007B4A48"/>
    <w:rsid w:val="007B50C7"/>
    <w:rsid w:val="007B591E"/>
    <w:rsid w:val="007B649B"/>
    <w:rsid w:val="007B66B8"/>
    <w:rsid w:val="007B677C"/>
    <w:rsid w:val="007B6A82"/>
    <w:rsid w:val="007B6FA0"/>
    <w:rsid w:val="007B6FB1"/>
    <w:rsid w:val="007B7515"/>
    <w:rsid w:val="007B75ED"/>
    <w:rsid w:val="007B78DD"/>
    <w:rsid w:val="007B7964"/>
    <w:rsid w:val="007B7D97"/>
    <w:rsid w:val="007C0664"/>
    <w:rsid w:val="007C13E1"/>
    <w:rsid w:val="007C1551"/>
    <w:rsid w:val="007C15A8"/>
    <w:rsid w:val="007C1B8C"/>
    <w:rsid w:val="007C23B9"/>
    <w:rsid w:val="007C297F"/>
    <w:rsid w:val="007C31B1"/>
    <w:rsid w:val="007C32D2"/>
    <w:rsid w:val="007C3593"/>
    <w:rsid w:val="007C3CA6"/>
    <w:rsid w:val="007C426A"/>
    <w:rsid w:val="007C43DE"/>
    <w:rsid w:val="007C472A"/>
    <w:rsid w:val="007C4895"/>
    <w:rsid w:val="007C4946"/>
    <w:rsid w:val="007C4B97"/>
    <w:rsid w:val="007C5319"/>
    <w:rsid w:val="007C5627"/>
    <w:rsid w:val="007C5870"/>
    <w:rsid w:val="007C5957"/>
    <w:rsid w:val="007C5D6D"/>
    <w:rsid w:val="007C5F9A"/>
    <w:rsid w:val="007C5FC4"/>
    <w:rsid w:val="007C64D3"/>
    <w:rsid w:val="007C6EAB"/>
    <w:rsid w:val="007C71F6"/>
    <w:rsid w:val="007C7E0C"/>
    <w:rsid w:val="007C7E89"/>
    <w:rsid w:val="007D0693"/>
    <w:rsid w:val="007D0D49"/>
    <w:rsid w:val="007D0D79"/>
    <w:rsid w:val="007D0F22"/>
    <w:rsid w:val="007D1662"/>
    <w:rsid w:val="007D1E91"/>
    <w:rsid w:val="007D22B4"/>
    <w:rsid w:val="007D257E"/>
    <w:rsid w:val="007D2602"/>
    <w:rsid w:val="007D2812"/>
    <w:rsid w:val="007D2857"/>
    <w:rsid w:val="007D28E9"/>
    <w:rsid w:val="007D309F"/>
    <w:rsid w:val="007D3323"/>
    <w:rsid w:val="007D3349"/>
    <w:rsid w:val="007D356F"/>
    <w:rsid w:val="007D382E"/>
    <w:rsid w:val="007D39F2"/>
    <w:rsid w:val="007D3A8E"/>
    <w:rsid w:val="007D3BDC"/>
    <w:rsid w:val="007D3E0C"/>
    <w:rsid w:val="007D40F5"/>
    <w:rsid w:val="007D4264"/>
    <w:rsid w:val="007D4330"/>
    <w:rsid w:val="007D450F"/>
    <w:rsid w:val="007D4523"/>
    <w:rsid w:val="007D46CF"/>
    <w:rsid w:val="007D471B"/>
    <w:rsid w:val="007D47D8"/>
    <w:rsid w:val="007D4847"/>
    <w:rsid w:val="007D493C"/>
    <w:rsid w:val="007D49E5"/>
    <w:rsid w:val="007D4B10"/>
    <w:rsid w:val="007D4F72"/>
    <w:rsid w:val="007D50C3"/>
    <w:rsid w:val="007D53E9"/>
    <w:rsid w:val="007D57EA"/>
    <w:rsid w:val="007D5878"/>
    <w:rsid w:val="007D5E6E"/>
    <w:rsid w:val="007D5F65"/>
    <w:rsid w:val="007D6E8F"/>
    <w:rsid w:val="007D6F0C"/>
    <w:rsid w:val="007D73FF"/>
    <w:rsid w:val="007D772F"/>
    <w:rsid w:val="007D7800"/>
    <w:rsid w:val="007D7F3E"/>
    <w:rsid w:val="007E0078"/>
    <w:rsid w:val="007E0479"/>
    <w:rsid w:val="007E0625"/>
    <w:rsid w:val="007E08B1"/>
    <w:rsid w:val="007E0A21"/>
    <w:rsid w:val="007E0E81"/>
    <w:rsid w:val="007E1576"/>
    <w:rsid w:val="007E1735"/>
    <w:rsid w:val="007E20AB"/>
    <w:rsid w:val="007E24FD"/>
    <w:rsid w:val="007E2693"/>
    <w:rsid w:val="007E26DF"/>
    <w:rsid w:val="007E26F2"/>
    <w:rsid w:val="007E2C84"/>
    <w:rsid w:val="007E3745"/>
    <w:rsid w:val="007E3D06"/>
    <w:rsid w:val="007E49E1"/>
    <w:rsid w:val="007E4C59"/>
    <w:rsid w:val="007E4D84"/>
    <w:rsid w:val="007E4DC9"/>
    <w:rsid w:val="007E5087"/>
    <w:rsid w:val="007E5314"/>
    <w:rsid w:val="007E5358"/>
    <w:rsid w:val="007E5AAB"/>
    <w:rsid w:val="007E5BAB"/>
    <w:rsid w:val="007E5CB4"/>
    <w:rsid w:val="007E61E9"/>
    <w:rsid w:val="007E6378"/>
    <w:rsid w:val="007E642A"/>
    <w:rsid w:val="007E66EC"/>
    <w:rsid w:val="007E6CDE"/>
    <w:rsid w:val="007E70A1"/>
    <w:rsid w:val="007E74E3"/>
    <w:rsid w:val="007E760D"/>
    <w:rsid w:val="007E7EE5"/>
    <w:rsid w:val="007E7F99"/>
    <w:rsid w:val="007F0260"/>
    <w:rsid w:val="007F02F8"/>
    <w:rsid w:val="007F0359"/>
    <w:rsid w:val="007F0659"/>
    <w:rsid w:val="007F0FD3"/>
    <w:rsid w:val="007F11BE"/>
    <w:rsid w:val="007F120D"/>
    <w:rsid w:val="007F1325"/>
    <w:rsid w:val="007F15CA"/>
    <w:rsid w:val="007F19B1"/>
    <w:rsid w:val="007F1B62"/>
    <w:rsid w:val="007F1D1F"/>
    <w:rsid w:val="007F1E1A"/>
    <w:rsid w:val="007F1EBC"/>
    <w:rsid w:val="007F1F77"/>
    <w:rsid w:val="007F2219"/>
    <w:rsid w:val="007F2307"/>
    <w:rsid w:val="007F2358"/>
    <w:rsid w:val="007F2473"/>
    <w:rsid w:val="007F2590"/>
    <w:rsid w:val="007F262A"/>
    <w:rsid w:val="007F270A"/>
    <w:rsid w:val="007F2CBD"/>
    <w:rsid w:val="007F2D96"/>
    <w:rsid w:val="007F32D9"/>
    <w:rsid w:val="007F3619"/>
    <w:rsid w:val="007F3A7C"/>
    <w:rsid w:val="007F3B55"/>
    <w:rsid w:val="007F44BC"/>
    <w:rsid w:val="007F4899"/>
    <w:rsid w:val="007F4D3D"/>
    <w:rsid w:val="007F4D89"/>
    <w:rsid w:val="007F4E61"/>
    <w:rsid w:val="007F54AE"/>
    <w:rsid w:val="007F54C9"/>
    <w:rsid w:val="007F556E"/>
    <w:rsid w:val="007F57F7"/>
    <w:rsid w:val="007F5843"/>
    <w:rsid w:val="007F58D4"/>
    <w:rsid w:val="007F5F3E"/>
    <w:rsid w:val="007F5F65"/>
    <w:rsid w:val="007F634D"/>
    <w:rsid w:val="007F6442"/>
    <w:rsid w:val="007F66D8"/>
    <w:rsid w:val="007F68F5"/>
    <w:rsid w:val="007F6B07"/>
    <w:rsid w:val="007F6FA9"/>
    <w:rsid w:val="007F70F7"/>
    <w:rsid w:val="007F759E"/>
    <w:rsid w:val="007F77E8"/>
    <w:rsid w:val="007F7A27"/>
    <w:rsid w:val="007F7AE1"/>
    <w:rsid w:val="007F7F23"/>
    <w:rsid w:val="008003C6"/>
    <w:rsid w:val="008008D5"/>
    <w:rsid w:val="00800911"/>
    <w:rsid w:val="00800A2B"/>
    <w:rsid w:val="00800C93"/>
    <w:rsid w:val="00800CBD"/>
    <w:rsid w:val="00800EAE"/>
    <w:rsid w:val="008018A1"/>
    <w:rsid w:val="00801944"/>
    <w:rsid w:val="00801ABD"/>
    <w:rsid w:val="00801ABF"/>
    <w:rsid w:val="0080211E"/>
    <w:rsid w:val="008025E9"/>
    <w:rsid w:val="0080271A"/>
    <w:rsid w:val="008029C0"/>
    <w:rsid w:val="00802CC7"/>
    <w:rsid w:val="0080333F"/>
    <w:rsid w:val="008040B2"/>
    <w:rsid w:val="008044D0"/>
    <w:rsid w:val="008045A4"/>
    <w:rsid w:val="008048CD"/>
    <w:rsid w:val="00804AC8"/>
    <w:rsid w:val="00804AF8"/>
    <w:rsid w:val="008053A8"/>
    <w:rsid w:val="00805719"/>
    <w:rsid w:val="00805745"/>
    <w:rsid w:val="00805C3E"/>
    <w:rsid w:val="00805D38"/>
    <w:rsid w:val="00805F64"/>
    <w:rsid w:val="00805FF6"/>
    <w:rsid w:val="008060DD"/>
    <w:rsid w:val="008062D4"/>
    <w:rsid w:val="00806A99"/>
    <w:rsid w:val="00806FBE"/>
    <w:rsid w:val="008070E8"/>
    <w:rsid w:val="008074BA"/>
    <w:rsid w:val="008076DD"/>
    <w:rsid w:val="008077E5"/>
    <w:rsid w:val="00807977"/>
    <w:rsid w:val="00807BFF"/>
    <w:rsid w:val="00807D1E"/>
    <w:rsid w:val="0081023F"/>
    <w:rsid w:val="008103C7"/>
    <w:rsid w:val="00810702"/>
    <w:rsid w:val="00810BAA"/>
    <w:rsid w:val="00810F42"/>
    <w:rsid w:val="00810F97"/>
    <w:rsid w:val="008112EB"/>
    <w:rsid w:val="00811404"/>
    <w:rsid w:val="008118CD"/>
    <w:rsid w:val="00811A94"/>
    <w:rsid w:val="00811D0A"/>
    <w:rsid w:val="00811E6C"/>
    <w:rsid w:val="0081204B"/>
    <w:rsid w:val="00812420"/>
    <w:rsid w:val="00812507"/>
    <w:rsid w:val="00812512"/>
    <w:rsid w:val="008125C6"/>
    <w:rsid w:val="00812A85"/>
    <w:rsid w:val="00812D30"/>
    <w:rsid w:val="00813174"/>
    <w:rsid w:val="00813412"/>
    <w:rsid w:val="00813505"/>
    <w:rsid w:val="00813B80"/>
    <w:rsid w:val="00813B9E"/>
    <w:rsid w:val="008143B4"/>
    <w:rsid w:val="00814E7D"/>
    <w:rsid w:val="00815510"/>
    <w:rsid w:val="00815655"/>
    <w:rsid w:val="0081583C"/>
    <w:rsid w:val="00815B55"/>
    <w:rsid w:val="00815D02"/>
    <w:rsid w:val="0081620E"/>
    <w:rsid w:val="008162F8"/>
    <w:rsid w:val="00816A15"/>
    <w:rsid w:val="00816B73"/>
    <w:rsid w:val="00816B78"/>
    <w:rsid w:val="00817017"/>
    <w:rsid w:val="00817080"/>
    <w:rsid w:val="008171C4"/>
    <w:rsid w:val="00817CB1"/>
    <w:rsid w:val="00817D4A"/>
    <w:rsid w:val="008209E5"/>
    <w:rsid w:val="00820DD3"/>
    <w:rsid w:val="00820F5A"/>
    <w:rsid w:val="008213D6"/>
    <w:rsid w:val="0082178B"/>
    <w:rsid w:val="00821959"/>
    <w:rsid w:val="008219D4"/>
    <w:rsid w:val="008224BF"/>
    <w:rsid w:val="008224CF"/>
    <w:rsid w:val="0082294B"/>
    <w:rsid w:val="008229D5"/>
    <w:rsid w:val="00822B0F"/>
    <w:rsid w:val="00822CC6"/>
    <w:rsid w:val="00822D06"/>
    <w:rsid w:val="00822F7E"/>
    <w:rsid w:val="00822FBB"/>
    <w:rsid w:val="008230AB"/>
    <w:rsid w:val="008232C0"/>
    <w:rsid w:val="008238E8"/>
    <w:rsid w:val="00823A33"/>
    <w:rsid w:val="00823DB6"/>
    <w:rsid w:val="00823F19"/>
    <w:rsid w:val="00823FD5"/>
    <w:rsid w:val="00824899"/>
    <w:rsid w:val="00824AFF"/>
    <w:rsid w:val="00824CBF"/>
    <w:rsid w:val="00824FA5"/>
    <w:rsid w:val="00825605"/>
    <w:rsid w:val="008259CC"/>
    <w:rsid w:val="00825A13"/>
    <w:rsid w:val="00825A7D"/>
    <w:rsid w:val="00825BDB"/>
    <w:rsid w:val="00825C06"/>
    <w:rsid w:val="00825C1C"/>
    <w:rsid w:val="00825D3F"/>
    <w:rsid w:val="00825E35"/>
    <w:rsid w:val="00825E8B"/>
    <w:rsid w:val="008261DF"/>
    <w:rsid w:val="00826202"/>
    <w:rsid w:val="00826DAE"/>
    <w:rsid w:val="00827149"/>
    <w:rsid w:val="00827311"/>
    <w:rsid w:val="00827AC7"/>
    <w:rsid w:val="00827B5F"/>
    <w:rsid w:val="00827D20"/>
    <w:rsid w:val="00827E4E"/>
    <w:rsid w:val="00830352"/>
    <w:rsid w:val="008303E1"/>
    <w:rsid w:val="00830CA1"/>
    <w:rsid w:val="00831480"/>
    <w:rsid w:val="008314D6"/>
    <w:rsid w:val="00831561"/>
    <w:rsid w:val="008317B6"/>
    <w:rsid w:val="00831815"/>
    <w:rsid w:val="00831AA1"/>
    <w:rsid w:val="0083238C"/>
    <w:rsid w:val="0083288D"/>
    <w:rsid w:val="00832A68"/>
    <w:rsid w:val="008330E9"/>
    <w:rsid w:val="0083330B"/>
    <w:rsid w:val="00833585"/>
    <w:rsid w:val="0083377C"/>
    <w:rsid w:val="00834570"/>
    <w:rsid w:val="00834589"/>
    <w:rsid w:val="0083483D"/>
    <w:rsid w:val="008348BF"/>
    <w:rsid w:val="00834F73"/>
    <w:rsid w:val="0083534D"/>
    <w:rsid w:val="00835636"/>
    <w:rsid w:val="008357E8"/>
    <w:rsid w:val="0083582E"/>
    <w:rsid w:val="00835C44"/>
    <w:rsid w:val="008360C9"/>
    <w:rsid w:val="008361C9"/>
    <w:rsid w:val="008365F1"/>
    <w:rsid w:val="008366EF"/>
    <w:rsid w:val="00836759"/>
    <w:rsid w:val="00836B39"/>
    <w:rsid w:val="00837228"/>
    <w:rsid w:val="008373F1"/>
    <w:rsid w:val="008375CF"/>
    <w:rsid w:val="00837A46"/>
    <w:rsid w:val="00837D03"/>
    <w:rsid w:val="00837F1E"/>
    <w:rsid w:val="008400D8"/>
    <w:rsid w:val="00840445"/>
    <w:rsid w:val="00840518"/>
    <w:rsid w:val="0084058F"/>
    <w:rsid w:val="008409FB"/>
    <w:rsid w:val="00840AF3"/>
    <w:rsid w:val="00840CD4"/>
    <w:rsid w:val="00840EEF"/>
    <w:rsid w:val="00840FCA"/>
    <w:rsid w:val="00840FF5"/>
    <w:rsid w:val="00841624"/>
    <w:rsid w:val="00841806"/>
    <w:rsid w:val="00841EF9"/>
    <w:rsid w:val="00842106"/>
    <w:rsid w:val="00842117"/>
    <w:rsid w:val="008421B6"/>
    <w:rsid w:val="00842211"/>
    <w:rsid w:val="00842266"/>
    <w:rsid w:val="00842391"/>
    <w:rsid w:val="008425C1"/>
    <w:rsid w:val="00842885"/>
    <w:rsid w:val="00842A47"/>
    <w:rsid w:val="00842B01"/>
    <w:rsid w:val="00842C70"/>
    <w:rsid w:val="00842D81"/>
    <w:rsid w:val="00843479"/>
    <w:rsid w:val="00843604"/>
    <w:rsid w:val="008439D7"/>
    <w:rsid w:val="00843D37"/>
    <w:rsid w:val="00844049"/>
    <w:rsid w:val="00844673"/>
    <w:rsid w:val="008447F9"/>
    <w:rsid w:val="00844834"/>
    <w:rsid w:val="00844FA6"/>
    <w:rsid w:val="0084536C"/>
    <w:rsid w:val="00845A21"/>
    <w:rsid w:val="00845D66"/>
    <w:rsid w:val="00845D87"/>
    <w:rsid w:val="00845DE2"/>
    <w:rsid w:val="0084644F"/>
    <w:rsid w:val="00846697"/>
    <w:rsid w:val="0084698B"/>
    <w:rsid w:val="00846F3B"/>
    <w:rsid w:val="008479CC"/>
    <w:rsid w:val="00847A72"/>
    <w:rsid w:val="008500FF"/>
    <w:rsid w:val="00850154"/>
    <w:rsid w:val="008503BF"/>
    <w:rsid w:val="00850475"/>
    <w:rsid w:val="0085099E"/>
    <w:rsid w:val="0085125B"/>
    <w:rsid w:val="00851604"/>
    <w:rsid w:val="008518AA"/>
    <w:rsid w:val="00852215"/>
    <w:rsid w:val="008526F3"/>
    <w:rsid w:val="00852727"/>
    <w:rsid w:val="008528DC"/>
    <w:rsid w:val="00852B5C"/>
    <w:rsid w:val="00852CFF"/>
    <w:rsid w:val="00853014"/>
    <w:rsid w:val="0085342F"/>
    <w:rsid w:val="00853ACD"/>
    <w:rsid w:val="008543BA"/>
    <w:rsid w:val="008547B1"/>
    <w:rsid w:val="00854EB2"/>
    <w:rsid w:val="008550CE"/>
    <w:rsid w:val="0085524D"/>
    <w:rsid w:val="0085559E"/>
    <w:rsid w:val="00855841"/>
    <w:rsid w:val="00855B11"/>
    <w:rsid w:val="00855DFC"/>
    <w:rsid w:val="00855F74"/>
    <w:rsid w:val="008560D0"/>
    <w:rsid w:val="0085661C"/>
    <w:rsid w:val="0085670D"/>
    <w:rsid w:val="008567E9"/>
    <w:rsid w:val="008568E2"/>
    <w:rsid w:val="00856AF1"/>
    <w:rsid w:val="00856BD2"/>
    <w:rsid w:val="00856D30"/>
    <w:rsid w:val="00856F92"/>
    <w:rsid w:val="00856FE7"/>
    <w:rsid w:val="00857055"/>
    <w:rsid w:val="00857139"/>
    <w:rsid w:val="0085746D"/>
    <w:rsid w:val="008577D3"/>
    <w:rsid w:val="00857928"/>
    <w:rsid w:val="00857BFF"/>
    <w:rsid w:val="00857D04"/>
    <w:rsid w:val="0086016D"/>
    <w:rsid w:val="008601F7"/>
    <w:rsid w:val="008602C6"/>
    <w:rsid w:val="00860318"/>
    <w:rsid w:val="00860934"/>
    <w:rsid w:val="00860A76"/>
    <w:rsid w:val="00860AEC"/>
    <w:rsid w:val="00860CBD"/>
    <w:rsid w:val="00860F14"/>
    <w:rsid w:val="00860FBA"/>
    <w:rsid w:val="00861098"/>
    <w:rsid w:val="00861265"/>
    <w:rsid w:val="008612D6"/>
    <w:rsid w:val="00861781"/>
    <w:rsid w:val="00861796"/>
    <w:rsid w:val="00861985"/>
    <w:rsid w:val="0086198E"/>
    <w:rsid w:val="00861B86"/>
    <w:rsid w:val="00861BA7"/>
    <w:rsid w:val="00862540"/>
    <w:rsid w:val="0086255F"/>
    <w:rsid w:val="00862656"/>
    <w:rsid w:val="00862A44"/>
    <w:rsid w:val="00862AC2"/>
    <w:rsid w:val="00862E71"/>
    <w:rsid w:val="00862E87"/>
    <w:rsid w:val="00862E9D"/>
    <w:rsid w:val="00862EED"/>
    <w:rsid w:val="00862F49"/>
    <w:rsid w:val="0086358B"/>
    <w:rsid w:val="00863B35"/>
    <w:rsid w:val="008643D7"/>
    <w:rsid w:val="0086476D"/>
    <w:rsid w:val="008647E2"/>
    <w:rsid w:val="00864AA5"/>
    <w:rsid w:val="00864B49"/>
    <w:rsid w:val="00864BDB"/>
    <w:rsid w:val="00864E89"/>
    <w:rsid w:val="00864F3C"/>
    <w:rsid w:val="00864F59"/>
    <w:rsid w:val="008655AB"/>
    <w:rsid w:val="00865648"/>
    <w:rsid w:val="008659B4"/>
    <w:rsid w:val="00865B5E"/>
    <w:rsid w:val="00865C3A"/>
    <w:rsid w:val="008665E1"/>
    <w:rsid w:val="0086675F"/>
    <w:rsid w:val="00866AAC"/>
    <w:rsid w:val="00866AC9"/>
    <w:rsid w:val="00867174"/>
    <w:rsid w:val="0086743C"/>
    <w:rsid w:val="008676EC"/>
    <w:rsid w:val="00867F00"/>
    <w:rsid w:val="00870288"/>
    <w:rsid w:val="00870514"/>
    <w:rsid w:val="008706AD"/>
    <w:rsid w:val="0087095F"/>
    <w:rsid w:val="00870EF3"/>
    <w:rsid w:val="00871002"/>
    <w:rsid w:val="008710A0"/>
    <w:rsid w:val="008715B7"/>
    <w:rsid w:val="0087167E"/>
    <w:rsid w:val="00871AB2"/>
    <w:rsid w:val="00871C12"/>
    <w:rsid w:val="00871D33"/>
    <w:rsid w:val="00872044"/>
    <w:rsid w:val="0087244D"/>
    <w:rsid w:val="00872486"/>
    <w:rsid w:val="008724D9"/>
    <w:rsid w:val="00872C2F"/>
    <w:rsid w:val="00872DFA"/>
    <w:rsid w:val="00872E58"/>
    <w:rsid w:val="008732BB"/>
    <w:rsid w:val="008733AF"/>
    <w:rsid w:val="008737CF"/>
    <w:rsid w:val="0087385D"/>
    <w:rsid w:val="00873910"/>
    <w:rsid w:val="00873A01"/>
    <w:rsid w:val="00873A0D"/>
    <w:rsid w:val="00873DF2"/>
    <w:rsid w:val="0087402A"/>
    <w:rsid w:val="008743BE"/>
    <w:rsid w:val="008745D0"/>
    <w:rsid w:val="00874722"/>
    <w:rsid w:val="00874AE8"/>
    <w:rsid w:val="00874E35"/>
    <w:rsid w:val="00875203"/>
    <w:rsid w:val="008753B0"/>
    <w:rsid w:val="0087542C"/>
    <w:rsid w:val="00875455"/>
    <w:rsid w:val="00875599"/>
    <w:rsid w:val="00875706"/>
    <w:rsid w:val="00875A44"/>
    <w:rsid w:val="00875AAB"/>
    <w:rsid w:val="00875EE9"/>
    <w:rsid w:val="00876521"/>
    <w:rsid w:val="0087658B"/>
    <w:rsid w:val="00876738"/>
    <w:rsid w:val="00876935"/>
    <w:rsid w:val="00876E1A"/>
    <w:rsid w:val="008771AD"/>
    <w:rsid w:val="008771B2"/>
    <w:rsid w:val="00877472"/>
    <w:rsid w:val="00877B8C"/>
    <w:rsid w:val="00877DAE"/>
    <w:rsid w:val="00877EA3"/>
    <w:rsid w:val="0088028D"/>
    <w:rsid w:val="008802EF"/>
    <w:rsid w:val="0088031B"/>
    <w:rsid w:val="00880778"/>
    <w:rsid w:val="008808A8"/>
    <w:rsid w:val="00880DCC"/>
    <w:rsid w:val="00881116"/>
    <w:rsid w:val="008817DC"/>
    <w:rsid w:val="00881D13"/>
    <w:rsid w:val="00881EED"/>
    <w:rsid w:val="0088261A"/>
    <w:rsid w:val="008826BE"/>
    <w:rsid w:val="0088280F"/>
    <w:rsid w:val="00882AE6"/>
    <w:rsid w:val="00882C2E"/>
    <w:rsid w:val="00882E5E"/>
    <w:rsid w:val="008830EA"/>
    <w:rsid w:val="008837BE"/>
    <w:rsid w:val="008838E6"/>
    <w:rsid w:val="00883CF6"/>
    <w:rsid w:val="00883DAF"/>
    <w:rsid w:val="00884026"/>
    <w:rsid w:val="008845B8"/>
    <w:rsid w:val="008845FC"/>
    <w:rsid w:val="00884869"/>
    <w:rsid w:val="00884D4B"/>
    <w:rsid w:val="00884EBE"/>
    <w:rsid w:val="008854F7"/>
    <w:rsid w:val="00885851"/>
    <w:rsid w:val="008859E2"/>
    <w:rsid w:val="00885CF7"/>
    <w:rsid w:val="00885E02"/>
    <w:rsid w:val="00885E3F"/>
    <w:rsid w:val="00885F9D"/>
    <w:rsid w:val="0088619D"/>
    <w:rsid w:val="00886241"/>
    <w:rsid w:val="0088630E"/>
    <w:rsid w:val="00886472"/>
    <w:rsid w:val="00886A15"/>
    <w:rsid w:val="00886B0B"/>
    <w:rsid w:val="008875DA"/>
    <w:rsid w:val="0088766C"/>
    <w:rsid w:val="00887849"/>
    <w:rsid w:val="00890728"/>
    <w:rsid w:val="00890976"/>
    <w:rsid w:val="00890AA0"/>
    <w:rsid w:val="00890C30"/>
    <w:rsid w:val="00890CAD"/>
    <w:rsid w:val="00890D11"/>
    <w:rsid w:val="00890DA8"/>
    <w:rsid w:val="008912DA"/>
    <w:rsid w:val="00891611"/>
    <w:rsid w:val="0089165C"/>
    <w:rsid w:val="00891CC7"/>
    <w:rsid w:val="008921FF"/>
    <w:rsid w:val="00892323"/>
    <w:rsid w:val="0089246D"/>
    <w:rsid w:val="0089270E"/>
    <w:rsid w:val="00892C0B"/>
    <w:rsid w:val="0089300D"/>
    <w:rsid w:val="00893780"/>
    <w:rsid w:val="008937B3"/>
    <w:rsid w:val="00893ACF"/>
    <w:rsid w:val="00893C61"/>
    <w:rsid w:val="008944AF"/>
    <w:rsid w:val="008944BD"/>
    <w:rsid w:val="00894781"/>
    <w:rsid w:val="00894AEF"/>
    <w:rsid w:val="00894DB7"/>
    <w:rsid w:val="008950F3"/>
    <w:rsid w:val="0089554C"/>
    <w:rsid w:val="0089584E"/>
    <w:rsid w:val="00895BB6"/>
    <w:rsid w:val="00895F91"/>
    <w:rsid w:val="00896363"/>
    <w:rsid w:val="00896621"/>
    <w:rsid w:val="0089676D"/>
    <w:rsid w:val="00896A5D"/>
    <w:rsid w:val="00896B33"/>
    <w:rsid w:val="00896CC1"/>
    <w:rsid w:val="00896DDA"/>
    <w:rsid w:val="00896E32"/>
    <w:rsid w:val="00896EE9"/>
    <w:rsid w:val="00896F50"/>
    <w:rsid w:val="00896F9D"/>
    <w:rsid w:val="00897712"/>
    <w:rsid w:val="0089771D"/>
    <w:rsid w:val="00897769"/>
    <w:rsid w:val="008977FB"/>
    <w:rsid w:val="00897830"/>
    <w:rsid w:val="00897858"/>
    <w:rsid w:val="00897A38"/>
    <w:rsid w:val="00897ACC"/>
    <w:rsid w:val="00897E1F"/>
    <w:rsid w:val="00897FB1"/>
    <w:rsid w:val="008A003D"/>
    <w:rsid w:val="008A088A"/>
    <w:rsid w:val="008A0A35"/>
    <w:rsid w:val="008A0C4E"/>
    <w:rsid w:val="008A0D23"/>
    <w:rsid w:val="008A0D95"/>
    <w:rsid w:val="008A10B2"/>
    <w:rsid w:val="008A1689"/>
    <w:rsid w:val="008A1758"/>
    <w:rsid w:val="008A18A4"/>
    <w:rsid w:val="008A1C1F"/>
    <w:rsid w:val="008A1C5C"/>
    <w:rsid w:val="008A2031"/>
    <w:rsid w:val="008A2C8A"/>
    <w:rsid w:val="008A2E84"/>
    <w:rsid w:val="008A2EBB"/>
    <w:rsid w:val="008A2F78"/>
    <w:rsid w:val="008A3075"/>
    <w:rsid w:val="008A3141"/>
    <w:rsid w:val="008A3C3D"/>
    <w:rsid w:val="008A3FB0"/>
    <w:rsid w:val="008A4186"/>
    <w:rsid w:val="008A4305"/>
    <w:rsid w:val="008A44EF"/>
    <w:rsid w:val="008A46D0"/>
    <w:rsid w:val="008A4B3D"/>
    <w:rsid w:val="008A4DFC"/>
    <w:rsid w:val="008A5220"/>
    <w:rsid w:val="008A54BC"/>
    <w:rsid w:val="008A553C"/>
    <w:rsid w:val="008A5697"/>
    <w:rsid w:val="008A5F83"/>
    <w:rsid w:val="008A6180"/>
    <w:rsid w:val="008A63B3"/>
    <w:rsid w:val="008A642C"/>
    <w:rsid w:val="008A6496"/>
    <w:rsid w:val="008A68EF"/>
    <w:rsid w:val="008A6B95"/>
    <w:rsid w:val="008A6D0E"/>
    <w:rsid w:val="008A6E86"/>
    <w:rsid w:val="008A7328"/>
    <w:rsid w:val="008A76D3"/>
    <w:rsid w:val="008A7781"/>
    <w:rsid w:val="008A799E"/>
    <w:rsid w:val="008A7CAA"/>
    <w:rsid w:val="008A7E44"/>
    <w:rsid w:val="008B000C"/>
    <w:rsid w:val="008B0952"/>
    <w:rsid w:val="008B0EA1"/>
    <w:rsid w:val="008B1AF4"/>
    <w:rsid w:val="008B1BCB"/>
    <w:rsid w:val="008B1D5F"/>
    <w:rsid w:val="008B23CA"/>
    <w:rsid w:val="008B28E1"/>
    <w:rsid w:val="008B3AE1"/>
    <w:rsid w:val="008B420E"/>
    <w:rsid w:val="008B4274"/>
    <w:rsid w:val="008B45FF"/>
    <w:rsid w:val="008B47EC"/>
    <w:rsid w:val="008B4901"/>
    <w:rsid w:val="008B4ED8"/>
    <w:rsid w:val="008B4F36"/>
    <w:rsid w:val="008B4F51"/>
    <w:rsid w:val="008B51A9"/>
    <w:rsid w:val="008B5257"/>
    <w:rsid w:val="008B59A3"/>
    <w:rsid w:val="008B5A86"/>
    <w:rsid w:val="008B5B32"/>
    <w:rsid w:val="008B5BD7"/>
    <w:rsid w:val="008B5BD9"/>
    <w:rsid w:val="008B5C77"/>
    <w:rsid w:val="008B5EB9"/>
    <w:rsid w:val="008B5FCF"/>
    <w:rsid w:val="008B6665"/>
    <w:rsid w:val="008B689C"/>
    <w:rsid w:val="008B6B13"/>
    <w:rsid w:val="008B6F46"/>
    <w:rsid w:val="008B7262"/>
    <w:rsid w:val="008B7405"/>
    <w:rsid w:val="008C0044"/>
    <w:rsid w:val="008C0126"/>
    <w:rsid w:val="008C0255"/>
    <w:rsid w:val="008C0685"/>
    <w:rsid w:val="008C08B2"/>
    <w:rsid w:val="008C0D63"/>
    <w:rsid w:val="008C1152"/>
    <w:rsid w:val="008C13F3"/>
    <w:rsid w:val="008C161A"/>
    <w:rsid w:val="008C172C"/>
    <w:rsid w:val="008C184C"/>
    <w:rsid w:val="008C198C"/>
    <w:rsid w:val="008C19B6"/>
    <w:rsid w:val="008C2141"/>
    <w:rsid w:val="008C236A"/>
    <w:rsid w:val="008C236C"/>
    <w:rsid w:val="008C23AD"/>
    <w:rsid w:val="008C275D"/>
    <w:rsid w:val="008C28B8"/>
    <w:rsid w:val="008C28E5"/>
    <w:rsid w:val="008C29FB"/>
    <w:rsid w:val="008C2C68"/>
    <w:rsid w:val="008C2DB5"/>
    <w:rsid w:val="008C313E"/>
    <w:rsid w:val="008C31C3"/>
    <w:rsid w:val="008C331D"/>
    <w:rsid w:val="008C33C4"/>
    <w:rsid w:val="008C356F"/>
    <w:rsid w:val="008C36B2"/>
    <w:rsid w:val="008C3CCC"/>
    <w:rsid w:val="008C3D29"/>
    <w:rsid w:val="008C3F9C"/>
    <w:rsid w:val="008C4501"/>
    <w:rsid w:val="008C4628"/>
    <w:rsid w:val="008C4B35"/>
    <w:rsid w:val="008C4B5B"/>
    <w:rsid w:val="008C4DC8"/>
    <w:rsid w:val="008C4DF9"/>
    <w:rsid w:val="008C5051"/>
    <w:rsid w:val="008C52A5"/>
    <w:rsid w:val="008C54A4"/>
    <w:rsid w:val="008C56DE"/>
    <w:rsid w:val="008C5B55"/>
    <w:rsid w:val="008C5F9A"/>
    <w:rsid w:val="008C6142"/>
    <w:rsid w:val="008C6518"/>
    <w:rsid w:val="008C6742"/>
    <w:rsid w:val="008C6AA1"/>
    <w:rsid w:val="008C6D12"/>
    <w:rsid w:val="008C6D6B"/>
    <w:rsid w:val="008C76D6"/>
    <w:rsid w:val="008D0855"/>
    <w:rsid w:val="008D08C2"/>
    <w:rsid w:val="008D0B6C"/>
    <w:rsid w:val="008D0D19"/>
    <w:rsid w:val="008D1756"/>
    <w:rsid w:val="008D1E1F"/>
    <w:rsid w:val="008D1E97"/>
    <w:rsid w:val="008D2291"/>
    <w:rsid w:val="008D26DC"/>
    <w:rsid w:val="008D2D0C"/>
    <w:rsid w:val="008D2E81"/>
    <w:rsid w:val="008D2FA4"/>
    <w:rsid w:val="008D3343"/>
    <w:rsid w:val="008D359F"/>
    <w:rsid w:val="008D377F"/>
    <w:rsid w:val="008D3858"/>
    <w:rsid w:val="008D3B8B"/>
    <w:rsid w:val="008D3D75"/>
    <w:rsid w:val="008D41A2"/>
    <w:rsid w:val="008D4BF7"/>
    <w:rsid w:val="008D50D9"/>
    <w:rsid w:val="008D50F4"/>
    <w:rsid w:val="008D510A"/>
    <w:rsid w:val="008D5825"/>
    <w:rsid w:val="008D58E8"/>
    <w:rsid w:val="008D5B7A"/>
    <w:rsid w:val="008D5C04"/>
    <w:rsid w:val="008D5CDD"/>
    <w:rsid w:val="008D5CF2"/>
    <w:rsid w:val="008D5CF3"/>
    <w:rsid w:val="008D636E"/>
    <w:rsid w:val="008D64A4"/>
    <w:rsid w:val="008D6617"/>
    <w:rsid w:val="008D6DEA"/>
    <w:rsid w:val="008D70C6"/>
    <w:rsid w:val="008D71A0"/>
    <w:rsid w:val="008D7610"/>
    <w:rsid w:val="008D7911"/>
    <w:rsid w:val="008D7A88"/>
    <w:rsid w:val="008D7B30"/>
    <w:rsid w:val="008E051D"/>
    <w:rsid w:val="008E0774"/>
    <w:rsid w:val="008E0863"/>
    <w:rsid w:val="008E0910"/>
    <w:rsid w:val="008E11EA"/>
    <w:rsid w:val="008E1267"/>
    <w:rsid w:val="008E1907"/>
    <w:rsid w:val="008E19E6"/>
    <w:rsid w:val="008E1C30"/>
    <w:rsid w:val="008E1D1B"/>
    <w:rsid w:val="008E1D2B"/>
    <w:rsid w:val="008E1EB0"/>
    <w:rsid w:val="008E1F17"/>
    <w:rsid w:val="008E1F29"/>
    <w:rsid w:val="008E204D"/>
    <w:rsid w:val="008E218B"/>
    <w:rsid w:val="008E25FA"/>
    <w:rsid w:val="008E26C0"/>
    <w:rsid w:val="008E284E"/>
    <w:rsid w:val="008E3007"/>
    <w:rsid w:val="008E302A"/>
    <w:rsid w:val="008E33A9"/>
    <w:rsid w:val="008E360A"/>
    <w:rsid w:val="008E37BD"/>
    <w:rsid w:val="008E3A3B"/>
    <w:rsid w:val="008E3B28"/>
    <w:rsid w:val="008E3D7A"/>
    <w:rsid w:val="008E3FDF"/>
    <w:rsid w:val="008E4647"/>
    <w:rsid w:val="008E46B7"/>
    <w:rsid w:val="008E5622"/>
    <w:rsid w:val="008E579A"/>
    <w:rsid w:val="008E5802"/>
    <w:rsid w:val="008E5D1B"/>
    <w:rsid w:val="008E5D2A"/>
    <w:rsid w:val="008E5E44"/>
    <w:rsid w:val="008E5E79"/>
    <w:rsid w:val="008E620B"/>
    <w:rsid w:val="008E6380"/>
    <w:rsid w:val="008E64FD"/>
    <w:rsid w:val="008E6560"/>
    <w:rsid w:val="008E6907"/>
    <w:rsid w:val="008E6926"/>
    <w:rsid w:val="008E6B08"/>
    <w:rsid w:val="008E6FC2"/>
    <w:rsid w:val="008E7470"/>
    <w:rsid w:val="008E75C0"/>
    <w:rsid w:val="008E763F"/>
    <w:rsid w:val="008E76CC"/>
    <w:rsid w:val="008E7A3D"/>
    <w:rsid w:val="008E7E8D"/>
    <w:rsid w:val="008E7E9A"/>
    <w:rsid w:val="008E7FEC"/>
    <w:rsid w:val="008F0277"/>
    <w:rsid w:val="008F0601"/>
    <w:rsid w:val="008F07AA"/>
    <w:rsid w:val="008F0B29"/>
    <w:rsid w:val="008F0C5F"/>
    <w:rsid w:val="008F0C9A"/>
    <w:rsid w:val="008F121E"/>
    <w:rsid w:val="008F12DB"/>
    <w:rsid w:val="008F1377"/>
    <w:rsid w:val="008F1785"/>
    <w:rsid w:val="008F185E"/>
    <w:rsid w:val="008F19CF"/>
    <w:rsid w:val="008F2126"/>
    <w:rsid w:val="008F2612"/>
    <w:rsid w:val="008F2727"/>
    <w:rsid w:val="008F28F4"/>
    <w:rsid w:val="008F2C41"/>
    <w:rsid w:val="008F34FC"/>
    <w:rsid w:val="008F36B7"/>
    <w:rsid w:val="008F36C0"/>
    <w:rsid w:val="008F37A6"/>
    <w:rsid w:val="008F381B"/>
    <w:rsid w:val="008F3AC6"/>
    <w:rsid w:val="008F3B74"/>
    <w:rsid w:val="008F3B77"/>
    <w:rsid w:val="008F3E60"/>
    <w:rsid w:val="008F3EC6"/>
    <w:rsid w:val="008F40C0"/>
    <w:rsid w:val="008F41B4"/>
    <w:rsid w:val="008F45C8"/>
    <w:rsid w:val="008F4ACE"/>
    <w:rsid w:val="008F4BFE"/>
    <w:rsid w:val="008F4C1D"/>
    <w:rsid w:val="008F50DD"/>
    <w:rsid w:val="008F5A8C"/>
    <w:rsid w:val="008F5F31"/>
    <w:rsid w:val="008F61A3"/>
    <w:rsid w:val="008F649C"/>
    <w:rsid w:val="008F6AF9"/>
    <w:rsid w:val="008F6DD6"/>
    <w:rsid w:val="008F6FC1"/>
    <w:rsid w:val="008F71EB"/>
    <w:rsid w:val="008F72AA"/>
    <w:rsid w:val="008F72DF"/>
    <w:rsid w:val="008F76F4"/>
    <w:rsid w:val="008F781E"/>
    <w:rsid w:val="008F7DE6"/>
    <w:rsid w:val="008F7ED4"/>
    <w:rsid w:val="008F7F03"/>
    <w:rsid w:val="0090000A"/>
    <w:rsid w:val="00900341"/>
    <w:rsid w:val="00900376"/>
    <w:rsid w:val="009006D5"/>
    <w:rsid w:val="0090091E"/>
    <w:rsid w:val="00900971"/>
    <w:rsid w:val="00900DD3"/>
    <w:rsid w:val="00901052"/>
    <w:rsid w:val="00901170"/>
    <w:rsid w:val="009011BD"/>
    <w:rsid w:val="0090141F"/>
    <w:rsid w:val="00901778"/>
    <w:rsid w:val="0090199B"/>
    <w:rsid w:val="00901ABD"/>
    <w:rsid w:val="00901BDE"/>
    <w:rsid w:val="00901D71"/>
    <w:rsid w:val="00902199"/>
    <w:rsid w:val="00902B27"/>
    <w:rsid w:val="00902CB3"/>
    <w:rsid w:val="009030CD"/>
    <w:rsid w:val="009032E2"/>
    <w:rsid w:val="009034D1"/>
    <w:rsid w:val="009037EE"/>
    <w:rsid w:val="009038EB"/>
    <w:rsid w:val="00903A17"/>
    <w:rsid w:val="00903DBB"/>
    <w:rsid w:val="009044A8"/>
    <w:rsid w:val="009044C7"/>
    <w:rsid w:val="00904537"/>
    <w:rsid w:val="00904629"/>
    <w:rsid w:val="00904630"/>
    <w:rsid w:val="00904A1F"/>
    <w:rsid w:val="00904B54"/>
    <w:rsid w:val="00904B9C"/>
    <w:rsid w:val="00905187"/>
    <w:rsid w:val="009057D8"/>
    <w:rsid w:val="00905EAA"/>
    <w:rsid w:val="009061A1"/>
    <w:rsid w:val="00906516"/>
    <w:rsid w:val="00906694"/>
    <w:rsid w:val="00906AF5"/>
    <w:rsid w:val="00906D51"/>
    <w:rsid w:val="00907273"/>
    <w:rsid w:val="009072AE"/>
    <w:rsid w:val="009073F6"/>
    <w:rsid w:val="00907442"/>
    <w:rsid w:val="009075B2"/>
    <w:rsid w:val="009076A3"/>
    <w:rsid w:val="00907CB8"/>
    <w:rsid w:val="00910217"/>
    <w:rsid w:val="009105E0"/>
    <w:rsid w:val="00910A7D"/>
    <w:rsid w:val="00910AEA"/>
    <w:rsid w:val="00910CA3"/>
    <w:rsid w:val="009111F1"/>
    <w:rsid w:val="00911330"/>
    <w:rsid w:val="00911454"/>
    <w:rsid w:val="009114F6"/>
    <w:rsid w:val="0091163C"/>
    <w:rsid w:val="009116EC"/>
    <w:rsid w:val="00911889"/>
    <w:rsid w:val="00911EA1"/>
    <w:rsid w:val="00912494"/>
    <w:rsid w:val="009129D7"/>
    <w:rsid w:val="00912BE5"/>
    <w:rsid w:val="00912D32"/>
    <w:rsid w:val="00913483"/>
    <w:rsid w:val="009136CE"/>
    <w:rsid w:val="0091375D"/>
    <w:rsid w:val="00913799"/>
    <w:rsid w:val="0091379B"/>
    <w:rsid w:val="0091385C"/>
    <w:rsid w:val="00913AE0"/>
    <w:rsid w:val="00913BBC"/>
    <w:rsid w:val="00914257"/>
    <w:rsid w:val="0091446C"/>
    <w:rsid w:val="009145CC"/>
    <w:rsid w:val="00914C04"/>
    <w:rsid w:val="00914D1E"/>
    <w:rsid w:val="00914E75"/>
    <w:rsid w:val="009153E7"/>
    <w:rsid w:val="00915515"/>
    <w:rsid w:val="0091611D"/>
    <w:rsid w:val="0091617F"/>
    <w:rsid w:val="00916489"/>
    <w:rsid w:val="009167E5"/>
    <w:rsid w:val="009168BE"/>
    <w:rsid w:val="0091690A"/>
    <w:rsid w:val="00916C21"/>
    <w:rsid w:val="00916D70"/>
    <w:rsid w:val="00916EC3"/>
    <w:rsid w:val="00916F6E"/>
    <w:rsid w:val="009170A4"/>
    <w:rsid w:val="00917156"/>
    <w:rsid w:val="00917167"/>
    <w:rsid w:val="009171C0"/>
    <w:rsid w:val="00917665"/>
    <w:rsid w:val="00917847"/>
    <w:rsid w:val="00917BB7"/>
    <w:rsid w:val="00917C9A"/>
    <w:rsid w:val="00917E19"/>
    <w:rsid w:val="00917E28"/>
    <w:rsid w:val="00920124"/>
    <w:rsid w:val="009201B8"/>
    <w:rsid w:val="009207D7"/>
    <w:rsid w:val="00920934"/>
    <w:rsid w:val="00920A43"/>
    <w:rsid w:val="0092132B"/>
    <w:rsid w:val="00921627"/>
    <w:rsid w:val="0092166C"/>
    <w:rsid w:val="009219D8"/>
    <w:rsid w:val="00922012"/>
    <w:rsid w:val="00922080"/>
    <w:rsid w:val="00922093"/>
    <w:rsid w:val="009222E3"/>
    <w:rsid w:val="00922359"/>
    <w:rsid w:val="009223FB"/>
    <w:rsid w:val="00922441"/>
    <w:rsid w:val="00922682"/>
    <w:rsid w:val="00922D7C"/>
    <w:rsid w:val="00922E7D"/>
    <w:rsid w:val="009232BB"/>
    <w:rsid w:val="0092358D"/>
    <w:rsid w:val="00924386"/>
    <w:rsid w:val="009245C5"/>
    <w:rsid w:val="009248F1"/>
    <w:rsid w:val="00924C3D"/>
    <w:rsid w:val="0092511E"/>
    <w:rsid w:val="009251B1"/>
    <w:rsid w:val="009252EA"/>
    <w:rsid w:val="00925391"/>
    <w:rsid w:val="009253BA"/>
    <w:rsid w:val="0092603C"/>
    <w:rsid w:val="009260A1"/>
    <w:rsid w:val="009261DB"/>
    <w:rsid w:val="00926230"/>
    <w:rsid w:val="009264F2"/>
    <w:rsid w:val="00926FAA"/>
    <w:rsid w:val="009277BF"/>
    <w:rsid w:val="00927A86"/>
    <w:rsid w:val="00930054"/>
    <w:rsid w:val="00930073"/>
    <w:rsid w:val="00930152"/>
    <w:rsid w:val="00930239"/>
    <w:rsid w:val="009302D4"/>
    <w:rsid w:val="00930337"/>
    <w:rsid w:val="009303AD"/>
    <w:rsid w:val="00930C01"/>
    <w:rsid w:val="00930CB6"/>
    <w:rsid w:val="00930DB0"/>
    <w:rsid w:val="00931365"/>
    <w:rsid w:val="009313CE"/>
    <w:rsid w:val="00931585"/>
    <w:rsid w:val="009318E1"/>
    <w:rsid w:val="00931D74"/>
    <w:rsid w:val="00931E01"/>
    <w:rsid w:val="00931EE1"/>
    <w:rsid w:val="00932425"/>
    <w:rsid w:val="00932591"/>
    <w:rsid w:val="009325D3"/>
    <w:rsid w:val="0093274B"/>
    <w:rsid w:val="00932A53"/>
    <w:rsid w:val="00932BE2"/>
    <w:rsid w:val="00933554"/>
    <w:rsid w:val="0093364C"/>
    <w:rsid w:val="009338B2"/>
    <w:rsid w:val="00933C00"/>
    <w:rsid w:val="00933FC4"/>
    <w:rsid w:val="00934130"/>
    <w:rsid w:val="009342B3"/>
    <w:rsid w:val="009342EC"/>
    <w:rsid w:val="0093502A"/>
    <w:rsid w:val="00935239"/>
    <w:rsid w:val="009352EC"/>
    <w:rsid w:val="0093537F"/>
    <w:rsid w:val="009356CD"/>
    <w:rsid w:val="00936068"/>
    <w:rsid w:val="009367C0"/>
    <w:rsid w:val="00937739"/>
    <w:rsid w:val="00937F0C"/>
    <w:rsid w:val="00940266"/>
    <w:rsid w:val="009406AC"/>
    <w:rsid w:val="00940D52"/>
    <w:rsid w:val="009411E8"/>
    <w:rsid w:val="0094186C"/>
    <w:rsid w:val="00941F96"/>
    <w:rsid w:val="009420C1"/>
    <w:rsid w:val="009421A6"/>
    <w:rsid w:val="009426D0"/>
    <w:rsid w:val="0094286A"/>
    <w:rsid w:val="00942C4C"/>
    <w:rsid w:val="00942CCB"/>
    <w:rsid w:val="00942D8D"/>
    <w:rsid w:val="0094331B"/>
    <w:rsid w:val="00943344"/>
    <w:rsid w:val="00943538"/>
    <w:rsid w:val="0094355D"/>
    <w:rsid w:val="00943644"/>
    <w:rsid w:val="00943660"/>
    <w:rsid w:val="009436F5"/>
    <w:rsid w:val="009437CC"/>
    <w:rsid w:val="00943A0F"/>
    <w:rsid w:val="00943C5C"/>
    <w:rsid w:val="009440C3"/>
    <w:rsid w:val="00944162"/>
    <w:rsid w:val="009442A4"/>
    <w:rsid w:val="009448D1"/>
    <w:rsid w:val="00944BD0"/>
    <w:rsid w:val="00944C85"/>
    <w:rsid w:val="009457EE"/>
    <w:rsid w:val="009463C3"/>
    <w:rsid w:val="00946D19"/>
    <w:rsid w:val="009477A6"/>
    <w:rsid w:val="009478EA"/>
    <w:rsid w:val="00947978"/>
    <w:rsid w:val="00947A95"/>
    <w:rsid w:val="00947E49"/>
    <w:rsid w:val="00950409"/>
    <w:rsid w:val="00950542"/>
    <w:rsid w:val="00950593"/>
    <w:rsid w:val="009509C8"/>
    <w:rsid w:val="00950AD5"/>
    <w:rsid w:val="00950B00"/>
    <w:rsid w:val="00951239"/>
    <w:rsid w:val="009514B9"/>
    <w:rsid w:val="00951586"/>
    <w:rsid w:val="00951635"/>
    <w:rsid w:val="0095189E"/>
    <w:rsid w:val="0095191C"/>
    <w:rsid w:val="0095197E"/>
    <w:rsid w:val="00951FE0"/>
    <w:rsid w:val="009524F5"/>
    <w:rsid w:val="00952652"/>
    <w:rsid w:val="009528AE"/>
    <w:rsid w:val="00952C0D"/>
    <w:rsid w:val="00953142"/>
    <w:rsid w:val="0095328C"/>
    <w:rsid w:val="009533FA"/>
    <w:rsid w:val="0095373E"/>
    <w:rsid w:val="009538A4"/>
    <w:rsid w:val="00953DC0"/>
    <w:rsid w:val="00953DDD"/>
    <w:rsid w:val="00953E12"/>
    <w:rsid w:val="00953E40"/>
    <w:rsid w:val="009540B3"/>
    <w:rsid w:val="00954292"/>
    <w:rsid w:val="00954299"/>
    <w:rsid w:val="0095468E"/>
    <w:rsid w:val="009546C5"/>
    <w:rsid w:val="009548F1"/>
    <w:rsid w:val="00954A46"/>
    <w:rsid w:val="00954AA6"/>
    <w:rsid w:val="00954B03"/>
    <w:rsid w:val="00954B48"/>
    <w:rsid w:val="00954EF1"/>
    <w:rsid w:val="00955173"/>
    <w:rsid w:val="009551B6"/>
    <w:rsid w:val="00955274"/>
    <w:rsid w:val="009553D2"/>
    <w:rsid w:val="009554FD"/>
    <w:rsid w:val="0095550C"/>
    <w:rsid w:val="0095551C"/>
    <w:rsid w:val="009557B6"/>
    <w:rsid w:val="00955BDE"/>
    <w:rsid w:val="00955C6A"/>
    <w:rsid w:val="00955EA1"/>
    <w:rsid w:val="00955F2F"/>
    <w:rsid w:val="009560BE"/>
    <w:rsid w:val="0095612A"/>
    <w:rsid w:val="0095628A"/>
    <w:rsid w:val="00956316"/>
    <w:rsid w:val="00956545"/>
    <w:rsid w:val="0095676F"/>
    <w:rsid w:val="0095688D"/>
    <w:rsid w:val="009568FD"/>
    <w:rsid w:val="00956D69"/>
    <w:rsid w:val="00956ED0"/>
    <w:rsid w:val="009570AE"/>
    <w:rsid w:val="00957515"/>
    <w:rsid w:val="009575A6"/>
    <w:rsid w:val="00957B5A"/>
    <w:rsid w:val="00960057"/>
    <w:rsid w:val="0096038E"/>
    <w:rsid w:val="009608E5"/>
    <w:rsid w:val="00960AEF"/>
    <w:rsid w:val="00960F8D"/>
    <w:rsid w:val="0096103E"/>
    <w:rsid w:val="009614B5"/>
    <w:rsid w:val="009614DF"/>
    <w:rsid w:val="009615A9"/>
    <w:rsid w:val="009617F0"/>
    <w:rsid w:val="00961CA7"/>
    <w:rsid w:val="00961CDF"/>
    <w:rsid w:val="00961DB5"/>
    <w:rsid w:val="009621ED"/>
    <w:rsid w:val="00962288"/>
    <w:rsid w:val="0096255E"/>
    <w:rsid w:val="00962B85"/>
    <w:rsid w:val="00962BF6"/>
    <w:rsid w:val="0096328D"/>
    <w:rsid w:val="0096397D"/>
    <w:rsid w:val="0096399B"/>
    <w:rsid w:val="00963FCF"/>
    <w:rsid w:val="009640D6"/>
    <w:rsid w:val="009645C4"/>
    <w:rsid w:val="009645DB"/>
    <w:rsid w:val="009647A3"/>
    <w:rsid w:val="00964822"/>
    <w:rsid w:val="0096488D"/>
    <w:rsid w:val="009648F5"/>
    <w:rsid w:val="00964D51"/>
    <w:rsid w:val="009650CB"/>
    <w:rsid w:val="0096545F"/>
    <w:rsid w:val="009654E9"/>
    <w:rsid w:val="00965649"/>
    <w:rsid w:val="00965A27"/>
    <w:rsid w:val="00965B98"/>
    <w:rsid w:val="00966083"/>
    <w:rsid w:val="009661DE"/>
    <w:rsid w:val="00966249"/>
    <w:rsid w:val="0096650C"/>
    <w:rsid w:val="009666BD"/>
    <w:rsid w:val="009668E6"/>
    <w:rsid w:val="00966B0F"/>
    <w:rsid w:val="00966B34"/>
    <w:rsid w:val="00966C96"/>
    <w:rsid w:val="00966C9E"/>
    <w:rsid w:val="009671C4"/>
    <w:rsid w:val="009679FD"/>
    <w:rsid w:val="00967DA9"/>
    <w:rsid w:val="00967F3E"/>
    <w:rsid w:val="00970A84"/>
    <w:rsid w:val="00970CEE"/>
    <w:rsid w:val="00970E2A"/>
    <w:rsid w:val="00971015"/>
    <w:rsid w:val="009711FA"/>
    <w:rsid w:val="00971232"/>
    <w:rsid w:val="0097126E"/>
    <w:rsid w:val="0097247F"/>
    <w:rsid w:val="009725A2"/>
    <w:rsid w:val="00972864"/>
    <w:rsid w:val="0097299E"/>
    <w:rsid w:val="00972BC0"/>
    <w:rsid w:val="00972EE3"/>
    <w:rsid w:val="009732D1"/>
    <w:rsid w:val="009732F0"/>
    <w:rsid w:val="00973790"/>
    <w:rsid w:val="009737DF"/>
    <w:rsid w:val="00973D6B"/>
    <w:rsid w:val="00973DB8"/>
    <w:rsid w:val="009740DE"/>
    <w:rsid w:val="009742CA"/>
    <w:rsid w:val="009744F8"/>
    <w:rsid w:val="00974630"/>
    <w:rsid w:val="00974649"/>
    <w:rsid w:val="0097464F"/>
    <w:rsid w:val="00974885"/>
    <w:rsid w:val="00974B2F"/>
    <w:rsid w:val="00974FDE"/>
    <w:rsid w:val="0097523F"/>
    <w:rsid w:val="00975551"/>
    <w:rsid w:val="00975ACF"/>
    <w:rsid w:val="00975BA3"/>
    <w:rsid w:val="00975CBE"/>
    <w:rsid w:val="0097671B"/>
    <w:rsid w:val="00976DE9"/>
    <w:rsid w:val="00976F0D"/>
    <w:rsid w:val="00977200"/>
    <w:rsid w:val="00977577"/>
    <w:rsid w:val="00977785"/>
    <w:rsid w:val="009777A4"/>
    <w:rsid w:val="0097786E"/>
    <w:rsid w:val="00977A03"/>
    <w:rsid w:val="00980373"/>
    <w:rsid w:val="00980439"/>
    <w:rsid w:val="00980533"/>
    <w:rsid w:val="009807F8"/>
    <w:rsid w:val="00980A2E"/>
    <w:rsid w:val="00980B1A"/>
    <w:rsid w:val="0098117B"/>
    <w:rsid w:val="00981347"/>
    <w:rsid w:val="00981911"/>
    <w:rsid w:val="009819FF"/>
    <w:rsid w:val="00981B6A"/>
    <w:rsid w:val="009823BC"/>
    <w:rsid w:val="00982734"/>
    <w:rsid w:val="00982CF6"/>
    <w:rsid w:val="009830B1"/>
    <w:rsid w:val="0098315B"/>
    <w:rsid w:val="0098325E"/>
    <w:rsid w:val="0098356D"/>
    <w:rsid w:val="00983902"/>
    <w:rsid w:val="00983B0E"/>
    <w:rsid w:val="00984092"/>
    <w:rsid w:val="009840A5"/>
    <w:rsid w:val="009843DD"/>
    <w:rsid w:val="00984715"/>
    <w:rsid w:val="00984718"/>
    <w:rsid w:val="0098491B"/>
    <w:rsid w:val="00984DAA"/>
    <w:rsid w:val="00984FF6"/>
    <w:rsid w:val="0098506D"/>
    <w:rsid w:val="009856AB"/>
    <w:rsid w:val="00985702"/>
    <w:rsid w:val="00985781"/>
    <w:rsid w:val="00985B12"/>
    <w:rsid w:val="00985B9C"/>
    <w:rsid w:val="00985C74"/>
    <w:rsid w:val="00985D99"/>
    <w:rsid w:val="009864A8"/>
    <w:rsid w:val="009868DD"/>
    <w:rsid w:val="00987176"/>
    <w:rsid w:val="009872A5"/>
    <w:rsid w:val="009872B1"/>
    <w:rsid w:val="00987698"/>
    <w:rsid w:val="009876C4"/>
    <w:rsid w:val="009901F5"/>
    <w:rsid w:val="00990266"/>
    <w:rsid w:val="009902D2"/>
    <w:rsid w:val="00990773"/>
    <w:rsid w:val="00990CE3"/>
    <w:rsid w:val="00990FAF"/>
    <w:rsid w:val="00991007"/>
    <w:rsid w:val="00991116"/>
    <w:rsid w:val="0099113D"/>
    <w:rsid w:val="00991373"/>
    <w:rsid w:val="009914E3"/>
    <w:rsid w:val="00991595"/>
    <w:rsid w:val="00991A18"/>
    <w:rsid w:val="00991AEF"/>
    <w:rsid w:val="00991CE2"/>
    <w:rsid w:val="00991FA7"/>
    <w:rsid w:val="009920FE"/>
    <w:rsid w:val="00992111"/>
    <w:rsid w:val="009921C4"/>
    <w:rsid w:val="00992234"/>
    <w:rsid w:val="009922EC"/>
    <w:rsid w:val="00992316"/>
    <w:rsid w:val="00992446"/>
    <w:rsid w:val="009927AF"/>
    <w:rsid w:val="00992DFE"/>
    <w:rsid w:val="009933F8"/>
    <w:rsid w:val="00993508"/>
    <w:rsid w:val="00993BD2"/>
    <w:rsid w:val="00993E77"/>
    <w:rsid w:val="00994207"/>
    <w:rsid w:val="00994375"/>
    <w:rsid w:val="0099469E"/>
    <w:rsid w:val="00994735"/>
    <w:rsid w:val="00994946"/>
    <w:rsid w:val="00994D3E"/>
    <w:rsid w:val="00995219"/>
    <w:rsid w:val="009954C2"/>
    <w:rsid w:val="009956A4"/>
    <w:rsid w:val="00995970"/>
    <w:rsid w:val="00995CE2"/>
    <w:rsid w:val="00995D21"/>
    <w:rsid w:val="00995F26"/>
    <w:rsid w:val="00995F92"/>
    <w:rsid w:val="00996308"/>
    <w:rsid w:val="0099679E"/>
    <w:rsid w:val="00996C59"/>
    <w:rsid w:val="00996E0E"/>
    <w:rsid w:val="00996E74"/>
    <w:rsid w:val="009970A2"/>
    <w:rsid w:val="00997169"/>
    <w:rsid w:val="009972B6"/>
    <w:rsid w:val="009974BA"/>
    <w:rsid w:val="0099751D"/>
    <w:rsid w:val="00997654"/>
    <w:rsid w:val="009978BC"/>
    <w:rsid w:val="00997A02"/>
    <w:rsid w:val="00997D92"/>
    <w:rsid w:val="00997EFE"/>
    <w:rsid w:val="009A0049"/>
    <w:rsid w:val="009A07E9"/>
    <w:rsid w:val="009A084F"/>
    <w:rsid w:val="009A08DE"/>
    <w:rsid w:val="009A0F0F"/>
    <w:rsid w:val="009A0FAB"/>
    <w:rsid w:val="009A1025"/>
    <w:rsid w:val="009A1207"/>
    <w:rsid w:val="009A1A7C"/>
    <w:rsid w:val="009A1CE2"/>
    <w:rsid w:val="009A22F4"/>
    <w:rsid w:val="009A2571"/>
    <w:rsid w:val="009A2A39"/>
    <w:rsid w:val="009A30A6"/>
    <w:rsid w:val="009A327C"/>
    <w:rsid w:val="009A3335"/>
    <w:rsid w:val="009A33DE"/>
    <w:rsid w:val="009A3717"/>
    <w:rsid w:val="009A3B3D"/>
    <w:rsid w:val="009A3FE4"/>
    <w:rsid w:val="009A4006"/>
    <w:rsid w:val="009A404E"/>
    <w:rsid w:val="009A418A"/>
    <w:rsid w:val="009A470D"/>
    <w:rsid w:val="009A49D3"/>
    <w:rsid w:val="009A5049"/>
    <w:rsid w:val="009A5230"/>
    <w:rsid w:val="009A528F"/>
    <w:rsid w:val="009A52AC"/>
    <w:rsid w:val="009A532C"/>
    <w:rsid w:val="009A5BC3"/>
    <w:rsid w:val="009A5BCE"/>
    <w:rsid w:val="009A5D4A"/>
    <w:rsid w:val="009A5FB0"/>
    <w:rsid w:val="009A640C"/>
    <w:rsid w:val="009A67E8"/>
    <w:rsid w:val="009A6817"/>
    <w:rsid w:val="009A6904"/>
    <w:rsid w:val="009A6C69"/>
    <w:rsid w:val="009A705B"/>
    <w:rsid w:val="009A7FDF"/>
    <w:rsid w:val="009B047C"/>
    <w:rsid w:val="009B0516"/>
    <w:rsid w:val="009B05F0"/>
    <w:rsid w:val="009B081C"/>
    <w:rsid w:val="009B08FF"/>
    <w:rsid w:val="009B0BF9"/>
    <w:rsid w:val="009B0CBC"/>
    <w:rsid w:val="009B101A"/>
    <w:rsid w:val="009B1118"/>
    <w:rsid w:val="009B14BF"/>
    <w:rsid w:val="009B152D"/>
    <w:rsid w:val="009B168C"/>
    <w:rsid w:val="009B1AF7"/>
    <w:rsid w:val="009B1E4B"/>
    <w:rsid w:val="009B202C"/>
    <w:rsid w:val="009B2247"/>
    <w:rsid w:val="009B2757"/>
    <w:rsid w:val="009B27E9"/>
    <w:rsid w:val="009B32F1"/>
    <w:rsid w:val="009B35AE"/>
    <w:rsid w:val="009B395D"/>
    <w:rsid w:val="009B3A6A"/>
    <w:rsid w:val="009B3BB5"/>
    <w:rsid w:val="009B3D1B"/>
    <w:rsid w:val="009B3D87"/>
    <w:rsid w:val="009B3E22"/>
    <w:rsid w:val="009B42D1"/>
    <w:rsid w:val="009B4C90"/>
    <w:rsid w:val="009B5053"/>
    <w:rsid w:val="009B5555"/>
    <w:rsid w:val="009B5557"/>
    <w:rsid w:val="009B5B54"/>
    <w:rsid w:val="009B5C05"/>
    <w:rsid w:val="009B61B3"/>
    <w:rsid w:val="009B61EF"/>
    <w:rsid w:val="009B627E"/>
    <w:rsid w:val="009B6B39"/>
    <w:rsid w:val="009B6C3C"/>
    <w:rsid w:val="009B6D90"/>
    <w:rsid w:val="009B6DF8"/>
    <w:rsid w:val="009B6E85"/>
    <w:rsid w:val="009B6EF3"/>
    <w:rsid w:val="009B6F3E"/>
    <w:rsid w:val="009B7137"/>
    <w:rsid w:val="009B7564"/>
    <w:rsid w:val="009B7604"/>
    <w:rsid w:val="009B7761"/>
    <w:rsid w:val="009B7B6C"/>
    <w:rsid w:val="009B7C5C"/>
    <w:rsid w:val="009C0608"/>
    <w:rsid w:val="009C06BF"/>
    <w:rsid w:val="009C06C3"/>
    <w:rsid w:val="009C0782"/>
    <w:rsid w:val="009C07C6"/>
    <w:rsid w:val="009C089F"/>
    <w:rsid w:val="009C09F3"/>
    <w:rsid w:val="009C0C94"/>
    <w:rsid w:val="009C0EAF"/>
    <w:rsid w:val="009C0ECF"/>
    <w:rsid w:val="009C1328"/>
    <w:rsid w:val="009C15B4"/>
    <w:rsid w:val="009C170F"/>
    <w:rsid w:val="009C1BE9"/>
    <w:rsid w:val="009C1DF8"/>
    <w:rsid w:val="009C1EBD"/>
    <w:rsid w:val="009C1F08"/>
    <w:rsid w:val="009C2241"/>
    <w:rsid w:val="009C2247"/>
    <w:rsid w:val="009C285B"/>
    <w:rsid w:val="009C288C"/>
    <w:rsid w:val="009C28CA"/>
    <w:rsid w:val="009C2EF7"/>
    <w:rsid w:val="009C30D2"/>
    <w:rsid w:val="009C311F"/>
    <w:rsid w:val="009C33F5"/>
    <w:rsid w:val="009C3796"/>
    <w:rsid w:val="009C3B3C"/>
    <w:rsid w:val="009C3D8A"/>
    <w:rsid w:val="009C4648"/>
    <w:rsid w:val="009C4B99"/>
    <w:rsid w:val="009C4BC1"/>
    <w:rsid w:val="009C4EA3"/>
    <w:rsid w:val="009C510F"/>
    <w:rsid w:val="009C5334"/>
    <w:rsid w:val="009C5A27"/>
    <w:rsid w:val="009C5ADF"/>
    <w:rsid w:val="009C5DE3"/>
    <w:rsid w:val="009C5F4A"/>
    <w:rsid w:val="009C6418"/>
    <w:rsid w:val="009C6452"/>
    <w:rsid w:val="009C64AB"/>
    <w:rsid w:val="009C67E6"/>
    <w:rsid w:val="009C6A6E"/>
    <w:rsid w:val="009C6DF9"/>
    <w:rsid w:val="009C71A2"/>
    <w:rsid w:val="009C7351"/>
    <w:rsid w:val="009C74B7"/>
    <w:rsid w:val="009C755A"/>
    <w:rsid w:val="009C760D"/>
    <w:rsid w:val="009C772E"/>
    <w:rsid w:val="009C7C22"/>
    <w:rsid w:val="009C7FDE"/>
    <w:rsid w:val="009D00EA"/>
    <w:rsid w:val="009D0A5A"/>
    <w:rsid w:val="009D0B96"/>
    <w:rsid w:val="009D0C9B"/>
    <w:rsid w:val="009D1260"/>
    <w:rsid w:val="009D13D0"/>
    <w:rsid w:val="009D1970"/>
    <w:rsid w:val="009D1A76"/>
    <w:rsid w:val="009D1B7A"/>
    <w:rsid w:val="009D2197"/>
    <w:rsid w:val="009D2275"/>
    <w:rsid w:val="009D2301"/>
    <w:rsid w:val="009D238B"/>
    <w:rsid w:val="009D24C4"/>
    <w:rsid w:val="009D25B9"/>
    <w:rsid w:val="009D261D"/>
    <w:rsid w:val="009D27EB"/>
    <w:rsid w:val="009D299F"/>
    <w:rsid w:val="009D29C1"/>
    <w:rsid w:val="009D2DFB"/>
    <w:rsid w:val="009D30F2"/>
    <w:rsid w:val="009D3194"/>
    <w:rsid w:val="009D31ED"/>
    <w:rsid w:val="009D40CA"/>
    <w:rsid w:val="009D433F"/>
    <w:rsid w:val="009D45E0"/>
    <w:rsid w:val="009D4C46"/>
    <w:rsid w:val="009D510A"/>
    <w:rsid w:val="009D534A"/>
    <w:rsid w:val="009D5570"/>
    <w:rsid w:val="009D61CE"/>
    <w:rsid w:val="009D63FF"/>
    <w:rsid w:val="009D687B"/>
    <w:rsid w:val="009D6EDF"/>
    <w:rsid w:val="009D75FB"/>
    <w:rsid w:val="009D78D4"/>
    <w:rsid w:val="009D7E9F"/>
    <w:rsid w:val="009E006A"/>
    <w:rsid w:val="009E0364"/>
    <w:rsid w:val="009E06A4"/>
    <w:rsid w:val="009E080D"/>
    <w:rsid w:val="009E08BC"/>
    <w:rsid w:val="009E0941"/>
    <w:rsid w:val="009E0B32"/>
    <w:rsid w:val="009E0D11"/>
    <w:rsid w:val="009E0E33"/>
    <w:rsid w:val="009E1061"/>
    <w:rsid w:val="009E1637"/>
    <w:rsid w:val="009E1A42"/>
    <w:rsid w:val="009E1CD6"/>
    <w:rsid w:val="009E1CDA"/>
    <w:rsid w:val="009E1DC7"/>
    <w:rsid w:val="009E24B3"/>
    <w:rsid w:val="009E2791"/>
    <w:rsid w:val="009E2872"/>
    <w:rsid w:val="009E2A5B"/>
    <w:rsid w:val="009E3036"/>
    <w:rsid w:val="009E34E1"/>
    <w:rsid w:val="009E3634"/>
    <w:rsid w:val="009E393A"/>
    <w:rsid w:val="009E454E"/>
    <w:rsid w:val="009E47BC"/>
    <w:rsid w:val="009E483A"/>
    <w:rsid w:val="009E490B"/>
    <w:rsid w:val="009E4A04"/>
    <w:rsid w:val="009E4ADB"/>
    <w:rsid w:val="009E4C11"/>
    <w:rsid w:val="009E5084"/>
    <w:rsid w:val="009E50AD"/>
    <w:rsid w:val="009E518F"/>
    <w:rsid w:val="009E5299"/>
    <w:rsid w:val="009E542F"/>
    <w:rsid w:val="009E550F"/>
    <w:rsid w:val="009E5557"/>
    <w:rsid w:val="009E5A50"/>
    <w:rsid w:val="009E5CF8"/>
    <w:rsid w:val="009E6BB0"/>
    <w:rsid w:val="009E7011"/>
    <w:rsid w:val="009E70A1"/>
    <w:rsid w:val="009E70D0"/>
    <w:rsid w:val="009E73E6"/>
    <w:rsid w:val="009E7607"/>
    <w:rsid w:val="009E7888"/>
    <w:rsid w:val="009E793E"/>
    <w:rsid w:val="009E7A10"/>
    <w:rsid w:val="009E7B3F"/>
    <w:rsid w:val="009E7DDA"/>
    <w:rsid w:val="009F0930"/>
    <w:rsid w:val="009F0DB2"/>
    <w:rsid w:val="009F0F2F"/>
    <w:rsid w:val="009F1569"/>
    <w:rsid w:val="009F1593"/>
    <w:rsid w:val="009F195A"/>
    <w:rsid w:val="009F1B07"/>
    <w:rsid w:val="009F1B52"/>
    <w:rsid w:val="009F1F43"/>
    <w:rsid w:val="009F263A"/>
    <w:rsid w:val="009F2648"/>
    <w:rsid w:val="009F29D6"/>
    <w:rsid w:val="009F30FB"/>
    <w:rsid w:val="009F34A8"/>
    <w:rsid w:val="009F39DE"/>
    <w:rsid w:val="009F3AE8"/>
    <w:rsid w:val="009F3B9C"/>
    <w:rsid w:val="009F3C0D"/>
    <w:rsid w:val="009F3E29"/>
    <w:rsid w:val="009F400A"/>
    <w:rsid w:val="009F403A"/>
    <w:rsid w:val="009F4289"/>
    <w:rsid w:val="009F488B"/>
    <w:rsid w:val="009F4B2C"/>
    <w:rsid w:val="009F4CE8"/>
    <w:rsid w:val="009F5735"/>
    <w:rsid w:val="009F5B5D"/>
    <w:rsid w:val="009F5BB3"/>
    <w:rsid w:val="009F5BC7"/>
    <w:rsid w:val="009F5BC9"/>
    <w:rsid w:val="009F661B"/>
    <w:rsid w:val="009F66CC"/>
    <w:rsid w:val="009F6867"/>
    <w:rsid w:val="009F6AF6"/>
    <w:rsid w:val="009F6B9F"/>
    <w:rsid w:val="009F6BC8"/>
    <w:rsid w:val="009F6DD0"/>
    <w:rsid w:val="009F6DF3"/>
    <w:rsid w:val="009F7759"/>
    <w:rsid w:val="009F7777"/>
    <w:rsid w:val="009F7B56"/>
    <w:rsid w:val="00A0038C"/>
    <w:rsid w:val="00A00398"/>
    <w:rsid w:val="00A004DD"/>
    <w:rsid w:val="00A0056A"/>
    <w:rsid w:val="00A00791"/>
    <w:rsid w:val="00A00C91"/>
    <w:rsid w:val="00A00CFE"/>
    <w:rsid w:val="00A0113C"/>
    <w:rsid w:val="00A0114E"/>
    <w:rsid w:val="00A01DB6"/>
    <w:rsid w:val="00A01DD2"/>
    <w:rsid w:val="00A01E24"/>
    <w:rsid w:val="00A01F66"/>
    <w:rsid w:val="00A01F87"/>
    <w:rsid w:val="00A0227C"/>
    <w:rsid w:val="00A0241E"/>
    <w:rsid w:val="00A025CA"/>
    <w:rsid w:val="00A025CB"/>
    <w:rsid w:val="00A0264E"/>
    <w:rsid w:val="00A026A2"/>
    <w:rsid w:val="00A02AC3"/>
    <w:rsid w:val="00A02CB6"/>
    <w:rsid w:val="00A02E38"/>
    <w:rsid w:val="00A0315E"/>
    <w:rsid w:val="00A032EE"/>
    <w:rsid w:val="00A0355A"/>
    <w:rsid w:val="00A03874"/>
    <w:rsid w:val="00A03FAB"/>
    <w:rsid w:val="00A044C2"/>
    <w:rsid w:val="00A0472A"/>
    <w:rsid w:val="00A04832"/>
    <w:rsid w:val="00A04FDE"/>
    <w:rsid w:val="00A05144"/>
    <w:rsid w:val="00A05246"/>
    <w:rsid w:val="00A05338"/>
    <w:rsid w:val="00A05D91"/>
    <w:rsid w:val="00A05DA3"/>
    <w:rsid w:val="00A060D9"/>
    <w:rsid w:val="00A06953"/>
    <w:rsid w:val="00A06A91"/>
    <w:rsid w:val="00A070C5"/>
    <w:rsid w:val="00A07148"/>
    <w:rsid w:val="00A10D7B"/>
    <w:rsid w:val="00A10E26"/>
    <w:rsid w:val="00A10F20"/>
    <w:rsid w:val="00A111B1"/>
    <w:rsid w:val="00A113E9"/>
    <w:rsid w:val="00A11767"/>
    <w:rsid w:val="00A11C82"/>
    <w:rsid w:val="00A11DD9"/>
    <w:rsid w:val="00A1220F"/>
    <w:rsid w:val="00A1232D"/>
    <w:rsid w:val="00A124C9"/>
    <w:rsid w:val="00A12732"/>
    <w:rsid w:val="00A127CE"/>
    <w:rsid w:val="00A128A2"/>
    <w:rsid w:val="00A1291D"/>
    <w:rsid w:val="00A13CE6"/>
    <w:rsid w:val="00A13D60"/>
    <w:rsid w:val="00A13FE1"/>
    <w:rsid w:val="00A13FEF"/>
    <w:rsid w:val="00A1461D"/>
    <w:rsid w:val="00A14676"/>
    <w:rsid w:val="00A14A9E"/>
    <w:rsid w:val="00A15241"/>
    <w:rsid w:val="00A157A9"/>
    <w:rsid w:val="00A15A09"/>
    <w:rsid w:val="00A15B9E"/>
    <w:rsid w:val="00A15C92"/>
    <w:rsid w:val="00A15EA8"/>
    <w:rsid w:val="00A16190"/>
    <w:rsid w:val="00A16AD5"/>
    <w:rsid w:val="00A16C7B"/>
    <w:rsid w:val="00A16CD9"/>
    <w:rsid w:val="00A16D73"/>
    <w:rsid w:val="00A16D75"/>
    <w:rsid w:val="00A16E7B"/>
    <w:rsid w:val="00A16F02"/>
    <w:rsid w:val="00A16F9C"/>
    <w:rsid w:val="00A16FD3"/>
    <w:rsid w:val="00A17182"/>
    <w:rsid w:val="00A17333"/>
    <w:rsid w:val="00A177A7"/>
    <w:rsid w:val="00A1799B"/>
    <w:rsid w:val="00A2035B"/>
    <w:rsid w:val="00A20EFF"/>
    <w:rsid w:val="00A21260"/>
    <w:rsid w:val="00A2187C"/>
    <w:rsid w:val="00A218A2"/>
    <w:rsid w:val="00A21B52"/>
    <w:rsid w:val="00A21E2C"/>
    <w:rsid w:val="00A2277E"/>
    <w:rsid w:val="00A22D15"/>
    <w:rsid w:val="00A22D4E"/>
    <w:rsid w:val="00A22D8D"/>
    <w:rsid w:val="00A22DB9"/>
    <w:rsid w:val="00A2315D"/>
    <w:rsid w:val="00A235ED"/>
    <w:rsid w:val="00A24723"/>
    <w:rsid w:val="00A248DE"/>
    <w:rsid w:val="00A2494D"/>
    <w:rsid w:val="00A25168"/>
    <w:rsid w:val="00A25361"/>
    <w:rsid w:val="00A25510"/>
    <w:rsid w:val="00A2567E"/>
    <w:rsid w:val="00A258A6"/>
    <w:rsid w:val="00A259EB"/>
    <w:rsid w:val="00A25CEF"/>
    <w:rsid w:val="00A25F99"/>
    <w:rsid w:val="00A26249"/>
    <w:rsid w:val="00A26628"/>
    <w:rsid w:val="00A269AF"/>
    <w:rsid w:val="00A26AC1"/>
    <w:rsid w:val="00A26BA1"/>
    <w:rsid w:val="00A26D6C"/>
    <w:rsid w:val="00A26FDA"/>
    <w:rsid w:val="00A27118"/>
    <w:rsid w:val="00A2769B"/>
    <w:rsid w:val="00A27D9F"/>
    <w:rsid w:val="00A27E5E"/>
    <w:rsid w:val="00A30131"/>
    <w:rsid w:val="00A306A2"/>
    <w:rsid w:val="00A30886"/>
    <w:rsid w:val="00A30B41"/>
    <w:rsid w:val="00A30BCA"/>
    <w:rsid w:val="00A30C96"/>
    <w:rsid w:val="00A30F9A"/>
    <w:rsid w:val="00A310BB"/>
    <w:rsid w:val="00A311E0"/>
    <w:rsid w:val="00A317C5"/>
    <w:rsid w:val="00A3184F"/>
    <w:rsid w:val="00A3185D"/>
    <w:rsid w:val="00A318D0"/>
    <w:rsid w:val="00A31AAA"/>
    <w:rsid w:val="00A31C7A"/>
    <w:rsid w:val="00A31CAA"/>
    <w:rsid w:val="00A31D91"/>
    <w:rsid w:val="00A31DD5"/>
    <w:rsid w:val="00A32057"/>
    <w:rsid w:val="00A32518"/>
    <w:rsid w:val="00A327EE"/>
    <w:rsid w:val="00A332A7"/>
    <w:rsid w:val="00A332E7"/>
    <w:rsid w:val="00A33A20"/>
    <w:rsid w:val="00A33B39"/>
    <w:rsid w:val="00A342B5"/>
    <w:rsid w:val="00A343B2"/>
    <w:rsid w:val="00A3449F"/>
    <w:rsid w:val="00A3484B"/>
    <w:rsid w:val="00A34A28"/>
    <w:rsid w:val="00A34B30"/>
    <w:rsid w:val="00A34BEA"/>
    <w:rsid w:val="00A34E1D"/>
    <w:rsid w:val="00A34FAF"/>
    <w:rsid w:val="00A34FDF"/>
    <w:rsid w:val="00A35452"/>
    <w:rsid w:val="00A3560A"/>
    <w:rsid w:val="00A3569F"/>
    <w:rsid w:val="00A3599C"/>
    <w:rsid w:val="00A36382"/>
    <w:rsid w:val="00A3689F"/>
    <w:rsid w:val="00A36F92"/>
    <w:rsid w:val="00A3708E"/>
    <w:rsid w:val="00A37433"/>
    <w:rsid w:val="00A3773A"/>
    <w:rsid w:val="00A377F5"/>
    <w:rsid w:val="00A37802"/>
    <w:rsid w:val="00A378B8"/>
    <w:rsid w:val="00A37938"/>
    <w:rsid w:val="00A37ACC"/>
    <w:rsid w:val="00A37AF1"/>
    <w:rsid w:val="00A37FE8"/>
    <w:rsid w:val="00A40176"/>
    <w:rsid w:val="00A40681"/>
    <w:rsid w:val="00A4085C"/>
    <w:rsid w:val="00A40A95"/>
    <w:rsid w:val="00A40BC9"/>
    <w:rsid w:val="00A40CDD"/>
    <w:rsid w:val="00A40F79"/>
    <w:rsid w:val="00A4126B"/>
    <w:rsid w:val="00A41486"/>
    <w:rsid w:val="00A416CE"/>
    <w:rsid w:val="00A41B38"/>
    <w:rsid w:val="00A41D03"/>
    <w:rsid w:val="00A41F08"/>
    <w:rsid w:val="00A42368"/>
    <w:rsid w:val="00A423E8"/>
    <w:rsid w:val="00A42514"/>
    <w:rsid w:val="00A429E0"/>
    <w:rsid w:val="00A42F3B"/>
    <w:rsid w:val="00A4347C"/>
    <w:rsid w:val="00A4365F"/>
    <w:rsid w:val="00A43815"/>
    <w:rsid w:val="00A44089"/>
    <w:rsid w:val="00A4433B"/>
    <w:rsid w:val="00A44525"/>
    <w:rsid w:val="00A44D09"/>
    <w:rsid w:val="00A44F70"/>
    <w:rsid w:val="00A4505F"/>
    <w:rsid w:val="00A45420"/>
    <w:rsid w:val="00A45455"/>
    <w:rsid w:val="00A4571F"/>
    <w:rsid w:val="00A461AA"/>
    <w:rsid w:val="00A46461"/>
    <w:rsid w:val="00A46D6E"/>
    <w:rsid w:val="00A471C2"/>
    <w:rsid w:val="00A475B9"/>
    <w:rsid w:val="00A47A7E"/>
    <w:rsid w:val="00A47B00"/>
    <w:rsid w:val="00A47E9B"/>
    <w:rsid w:val="00A47EF9"/>
    <w:rsid w:val="00A50083"/>
    <w:rsid w:val="00A501CD"/>
    <w:rsid w:val="00A50406"/>
    <w:rsid w:val="00A5040A"/>
    <w:rsid w:val="00A50428"/>
    <w:rsid w:val="00A50514"/>
    <w:rsid w:val="00A50579"/>
    <w:rsid w:val="00A507B2"/>
    <w:rsid w:val="00A50856"/>
    <w:rsid w:val="00A509BA"/>
    <w:rsid w:val="00A50DF3"/>
    <w:rsid w:val="00A511BC"/>
    <w:rsid w:val="00A515D7"/>
    <w:rsid w:val="00A5186A"/>
    <w:rsid w:val="00A5198A"/>
    <w:rsid w:val="00A51F2E"/>
    <w:rsid w:val="00A52112"/>
    <w:rsid w:val="00A52374"/>
    <w:rsid w:val="00A5286B"/>
    <w:rsid w:val="00A52AEF"/>
    <w:rsid w:val="00A5313A"/>
    <w:rsid w:val="00A531ED"/>
    <w:rsid w:val="00A53271"/>
    <w:rsid w:val="00A5338B"/>
    <w:rsid w:val="00A533F1"/>
    <w:rsid w:val="00A53659"/>
    <w:rsid w:val="00A538ED"/>
    <w:rsid w:val="00A53A26"/>
    <w:rsid w:val="00A53B4E"/>
    <w:rsid w:val="00A53D09"/>
    <w:rsid w:val="00A53EC0"/>
    <w:rsid w:val="00A54170"/>
    <w:rsid w:val="00A545F1"/>
    <w:rsid w:val="00A549B5"/>
    <w:rsid w:val="00A55024"/>
    <w:rsid w:val="00A5542E"/>
    <w:rsid w:val="00A55852"/>
    <w:rsid w:val="00A55C3F"/>
    <w:rsid w:val="00A55CF5"/>
    <w:rsid w:val="00A55DC4"/>
    <w:rsid w:val="00A55EDC"/>
    <w:rsid w:val="00A56331"/>
    <w:rsid w:val="00A56821"/>
    <w:rsid w:val="00A56ABE"/>
    <w:rsid w:val="00A56D47"/>
    <w:rsid w:val="00A572ED"/>
    <w:rsid w:val="00A5755A"/>
    <w:rsid w:val="00A60156"/>
    <w:rsid w:val="00A6049E"/>
    <w:rsid w:val="00A608CE"/>
    <w:rsid w:val="00A60C35"/>
    <w:rsid w:val="00A6134C"/>
    <w:rsid w:val="00A6161B"/>
    <w:rsid w:val="00A61712"/>
    <w:rsid w:val="00A61786"/>
    <w:rsid w:val="00A61B32"/>
    <w:rsid w:val="00A61B59"/>
    <w:rsid w:val="00A61F12"/>
    <w:rsid w:val="00A627F3"/>
    <w:rsid w:val="00A62AE8"/>
    <w:rsid w:val="00A62CEF"/>
    <w:rsid w:val="00A62DD1"/>
    <w:rsid w:val="00A62EF3"/>
    <w:rsid w:val="00A62FDC"/>
    <w:rsid w:val="00A632D8"/>
    <w:rsid w:val="00A63539"/>
    <w:rsid w:val="00A635DC"/>
    <w:rsid w:val="00A6391E"/>
    <w:rsid w:val="00A63927"/>
    <w:rsid w:val="00A63CB2"/>
    <w:rsid w:val="00A63DAD"/>
    <w:rsid w:val="00A63DF6"/>
    <w:rsid w:val="00A63EFD"/>
    <w:rsid w:val="00A63FE9"/>
    <w:rsid w:val="00A64414"/>
    <w:rsid w:val="00A6442E"/>
    <w:rsid w:val="00A6455D"/>
    <w:rsid w:val="00A64867"/>
    <w:rsid w:val="00A64C34"/>
    <w:rsid w:val="00A64E64"/>
    <w:rsid w:val="00A6549D"/>
    <w:rsid w:val="00A659A5"/>
    <w:rsid w:val="00A65D3F"/>
    <w:rsid w:val="00A65EEA"/>
    <w:rsid w:val="00A663DC"/>
    <w:rsid w:val="00A664C8"/>
    <w:rsid w:val="00A664CD"/>
    <w:rsid w:val="00A6652D"/>
    <w:rsid w:val="00A6664E"/>
    <w:rsid w:val="00A666BB"/>
    <w:rsid w:val="00A666FB"/>
    <w:rsid w:val="00A6672B"/>
    <w:rsid w:val="00A66974"/>
    <w:rsid w:val="00A66C2A"/>
    <w:rsid w:val="00A66CD2"/>
    <w:rsid w:val="00A66DE3"/>
    <w:rsid w:val="00A66F63"/>
    <w:rsid w:val="00A670C7"/>
    <w:rsid w:val="00A674C7"/>
    <w:rsid w:val="00A676D3"/>
    <w:rsid w:val="00A67D54"/>
    <w:rsid w:val="00A67E2E"/>
    <w:rsid w:val="00A70BE2"/>
    <w:rsid w:val="00A70C19"/>
    <w:rsid w:val="00A70E0B"/>
    <w:rsid w:val="00A70E60"/>
    <w:rsid w:val="00A70E6D"/>
    <w:rsid w:val="00A71317"/>
    <w:rsid w:val="00A71329"/>
    <w:rsid w:val="00A71716"/>
    <w:rsid w:val="00A71847"/>
    <w:rsid w:val="00A718ED"/>
    <w:rsid w:val="00A71C25"/>
    <w:rsid w:val="00A71E48"/>
    <w:rsid w:val="00A71F63"/>
    <w:rsid w:val="00A723AB"/>
    <w:rsid w:val="00A7244D"/>
    <w:rsid w:val="00A72604"/>
    <w:rsid w:val="00A72770"/>
    <w:rsid w:val="00A729BE"/>
    <w:rsid w:val="00A72B47"/>
    <w:rsid w:val="00A72E6F"/>
    <w:rsid w:val="00A73113"/>
    <w:rsid w:val="00A73B16"/>
    <w:rsid w:val="00A742A9"/>
    <w:rsid w:val="00A7442E"/>
    <w:rsid w:val="00A7466D"/>
    <w:rsid w:val="00A74735"/>
    <w:rsid w:val="00A747A6"/>
    <w:rsid w:val="00A7490E"/>
    <w:rsid w:val="00A754C2"/>
    <w:rsid w:val="00A7568B"/>
    <w:rsid w:val="00A7572C"/>
    <w:rsid w:val="00A762BF"/>
    <w:rsid w:val="00A7665C"/>
    <w:rsid w:val="00A76720"/>
    <w:rsid w:val="00A768C7"/>
    <w:rsid w:val="00A76AE8"/>
    <w:rsid w:val="00A77146"/>
    <w:rsid w:val="00A771A9"/>
    <w:rsid w:val="00A773F6"/>
    <w:rsid w:val="00A77748"/>
    <w:rsid w:val="00A777CB"/>
    <w:rsid w:val="00A77808"/>
    <w:rsid w:val="00A77A52"/>
    <w:rsid w:val="00A77C34"/>
    <w:rsid w:val="00A800F8"/>
    <w:rsid w:val="00A80374"/>
    <w:rsid w:val="00A80444"/>
    <w:rsid w:val="00A804C9"/>
    <w:rsid w:val="00A8060B"/>
    <w:rsid w:val="00A809A9"/>
    <w:rsid w:val="00A80A6D"/>
    <w:rsid w:val="00A81E61"/>
    <w:rsid w:val="00A821D5"/>
    <w:rsid w:val="00A82314"/>
    <w:rsid w:val="00A82322"/>
    <w:rsid w:val="00A825B1"/>
    <w:rsid w:val="00A826DA"/>
    <w:rsid w:val="00A8272E"/>
    <w:rsid w:val="00A8273A"/>
    <w:rsid w:val="00A82877"/>
    <w:rsid w:val="00A82903"/>
    <w:rsid w:val="00A82C00"/>
    <w:rsid w:val="00A83216"/>
    <w:rsid w:val="00A8336F"/>
    <w:rsid w:val="00A836DB"/>
    <w:rsid w:val="00A83771"/>
    <w:rsid w:val="00A838B2"/>
    <w:rsid w:val="00A83A43"/>
    <w:rsid w:val="00A84030"/>
    <w:rsid w:val="00A8435F"/>
    <w:rsid w:val="00A8465F"/>
    <w:rsid w:val="00A8481F"/>
    <w:rsid w:val="00A84BBB"/>
    <w:rsid w:val="00A84C32"/>
    <w:rsid w:val="00A84C8F"/>
    <w:rsid w:val="00A84E43"/>
    <w:rsid w:val="00A84E84"/>
    <w:rsid w:val="00A84FEA"/>
    <w:rsid w:val="00A8501B"/>
    <w:rsid w:val="00A85721"/>
    <w:rsid w:val="00A85CFE"/>
    <w:rsid w:val="00A862C0"/>
    <w:rsid w:val="00A8643D"/>
    <w:rsid w:val="00A864DC"/>
    <w:rsid w:val="00A8659B"/>
    <w:rsid w:val="00A8663E"/>
    <w:rsid w:val="00A86B55"/>
    <w:rsid w:val="00A86F5F"/>
    <w:rsid w:val="00A8725B"/>
    <w:rsid w:val="00A87508"/>
    <w:rsid w:val="00A87846"/>
    <w:rsid w:val="00A87A7A"/>
    <w:rsid w:val="00A90194"/>
    <w:rsid w:val="00A9029B"/>
    <w:rsid w:val="00A9036A"/>
    <w:rsid w:val="00A90B92"/>
    <w:rsid w:val="00A90C2D"/>
    <w:rsid w:val="00A9100F"/>
    <w:rsid w:val="00A910E8"/>
    <w:rsid w:val="00A91719"/>
    <w:rsid w:val="00A91D0C"/>
    <w:rsid w:val="00A91E57"/>
    <w:rsid w:val="00A91E63"/>
    <w:rsid w:val="00A921A2"/>
    <w:rsid w:val="00A921B8"/>
    <w:rsid w:val="00A92699"/>
    <w:rsid w:val="00A926D9"/>
    <w:rsid w:val="00A92806"/>
    <w:rsid w:val="00A92935"/>
    <w:rsid w:val="00A929FD"/>
    <w:rsid w:val="00A9309C"/>
    <w:rsid w:val="00A932DC"/>
    <w:rsid w:val="00A93507"/>
    <w:rsid w:val="00A9368A"/>
    <w:rsid w:val="00A93B2B"/>
    <w:rsid w:val="00A93D76"/>
    <w:rsid w:val="00A93EA7"/>
    <w:rsid w:val="00A940C7"/>
    <w:rsid w:val="00A94726"/>
    <w:rsid w:val="00A9478B"/>
    <w:rsid w:val="00A947D8"/>
    <w:rsid w:val="00A9492D"/>
    <w:rsid w:val="00A94E6F"/>
    <w:rsid w:val="00A94F9D"/>
    <w:rsid w:val="00A95304"/>
    <w:rsid w:val="00A954A5"/>
    <w:rsid w:val="00A9558F"/>
    <w:rsid w:val="00A957EF"/>
    <w:rsid w:val="00A95915"/>
    <w:rsid w:val="00A95B45"/>
    <w:rsid w:val="00A95B6B"/>
    <w:rsid w:val="00A95EDD"/>
    <w:rsid w:val="00A96353"/>
    <w:rsid w:val="00A96517"/>
    <w:rsid w:val="00A9672A"/>
    <w:rsid w:val="00A96C16"/>
    <w:rsid w:val="00A96D3B"/>
    <w:rsid w:val="00A96F02"/>
    <w:rsid w:val="00A97717"/>
    <w:rsid w:val="00A97923"/>
    <w:rsid w:val="00A97BA1"/>
    <w:rsid w:val="00A97F87"/>
    <w:rsid w:val="00AA025A"/>
    <w:rsid w:val="00AA08EE"/>
    <w:rsid w:val="00AA0953"/>
    <w:rsid w:val="00AA0959"/>
    <w:rsid w:val="00AA0DCB"/>
    <w:rsid w:val="00AA10C1"/>
    <w:rsid w:val="00AA11E6"/>
    <w:rsid w:val="00AA13FD"/>
    <w:rsid w:val="00AA1836"/>
    <w:rsid w:val="00AA192A"/>
    <w:rsid w:val="00AA19CA"/>
    <w:rsid w:val="00AA2047"/>
    <w:rsid w:val="00AA20A7"/>
    <w:rsid w:val="00AA21B2"/>
    <w:rsid w:val="00AA22C1"/>
    <w:rsid w:val="00AA2681"/>
    <w:rsid w:val="00AA27CB"/>
    <w:rsid w:val="00AA299C"/>
    <w:rsid w:val="00AA32C8"/>
    <w:rsid w:val="00AA33B3"/>
    <w:rsid w:val="00AA3CB0"/>
    <w:rsid w:val="00AA3EC3"/>
    <w:rsid w:val="00AA430B"/>
    <w:rsid w:val="00AA446C"/>
    <w:rsid w:val="00AA45D8"/>
    <w:rsid w:val="00AA4629"/>
    <w:rsid w:val="00AA4A03"/>
    <w:rsid w:val="00AA4A9E"/>
    <w:rsid w:val="00AA4FA6"/>
    <w:rsid w:val="00AA4FFA"/>
    <w:rsid w:val="00AA5051"/>
    <w:rsid w:val="00AA58C8"/>
    <w:rsid w:val="00AA5DAE"/>
    <w:rsid w:val="00AA5FD2"/>
    <w:rsid w:val="00AA622C"/>
    <w:rsid w:val="00AA6326"/>
    <w:rsid w:val="00AA64F8"/>
    <w:rsid w:val="00AA706C"/>
    <w:rsid w:val="00AA737A"/>
    <w:rsid w:val="00AA775E"/>
    <w:rsid w:val="00AA7925"/>
    <w:rsid w:val="00AA799E"/>
    <w:rsid w:val="00AA7BCD"/>
    <w:rsid w:val="00AA7D3D"/>
    <w:rsid w:val="00AA7D62"/>
    <w:rsid w:val="00AA7EDA"/>
    <w:rsid w:val="00AB0624"/>
    <w:rsid w:val="00AB0634"/>
    <w:rsid w:val="00AB063D"/>
    <w:rsid w:val="00AB0897"/>
    <w:rsid w:val="00AB08E5"/>
    <w:rsid w:val="00AB0D40"/>
    <w:rsid w:val="00AB0E55"/>
    <w:rsid w:val="00AB118F"/>
    <w:rsid w:val="00AB12DF"/>
    <w:rsid w:val="00AB1A8F"/>
    <w:rsid w:val="00AB2179"/>
    <w:rsid w:val="00AB22A0"/>
    <w:rsid w:val="00AB237B"/>
    <w:rsid w:val="00AB26E9"/>
    <w:rsid w:val="00AB29A4"/>
    <w:rsid w:val="00AB2C4C"/>
    <w:rsid w:val="00AB3096"/>
    <w:rsid w:val="00AB3446"/>
    <w:rsid w:val="00AB392E"/>
    <w:rsid w:val="00AB3D77"/>
    <w:rsid w:val="00AB4163"/>
    <w:rsid w:val="00AB44E7"/>
    <w:rsid w:val="00AB45E5"/>
    <w:rsid w:val="00AB4733"/>
    <w:rsid w:val="00AB47E3"/>
    <w:rsid w:val="00AB4A1E"/>
    <w:rsid w:val="00AB5398"/>
    <w:rsid w:val="00AB548C"/>
    <w:rsid w:val="00AB55CA"/>
    <w:rsid w:val="00AB5677"/>
    <w:rsid w:val="00AB5C03"/>
    <w:rsid w:val="00AB62C5"/>
    <w:rsid w:val="00AB6308"/>
    <w:rsid w:val="00AB6378"/>
    <w:rsid w:val="00AB6991"/>
    <w:rsid w:val="00AB6C66"/>
    <w:rsid w:val="00AB6E79"/>
    <w:rsid w:val="00AB757C"/>
    <w:rsid w:val="00AB7806"/>
    <w:rsid w:val="00AB7B5F"/>
    <w:rsid w:val="00AB7B70"/>
    <w:rsid w:val="00AB7C9F"/>
    <w:rsid w:val="00AC0164"/>
    <w:rsid w:val="00AC0931"/>
    <w:rsid w:val="00AC0C04"/>
    <w:rsid w:val="00AC0CCB"/>
    <w:rsid w:val="00AC0DBC"/>
    <w:rsid w:val="00AC1998"/>
    <w:rsid w:val="00AC1B80"/>
    <w:rsid w:val="00AC1BBF"/>
    <w:rsid w:val="00AC2581"/>
    <w:rsid w:val="00AC26AC"/>
    <w:rsid w:val="00AC26F6"/>
    <w:rsid w:val="00AC2721"/>
    <w:rsid w:val="00AC2C48"/>
    <w:rsid w:val="00AC2FB8"/>
    <w:rsid w:val="00AC32F7"/>
    <w:rsid w:val="00AC3F38"/>
    <w:rsid w:val="00AC4249"/>
    <w:rsid w:val="00AC429C"/>
    <w:rsid w:val="00AC494A"/>
    <w:rsid w:val="00AC49BB"/>
    <w:rsid w:val="00AC4C23"/>
    <w:rsid w:val="00AC4E75"/>
    <w:rsid w:val="00AC5497"/>
    <w:rsid w:val="00AC55A8"/>
    <w:rsid w:val="00AC56E6"/>
    <w:rsid w:val="00AC6061"/>
    <w:rsid w:val="00AC6075"/>
    <w:rsid w:val="00AC63D3"/>
    <w:rsid w:val="00AC6477"/>
    <w:rsid w:val="00AC6562"/>
    <w:rsid w:val="00AC6790"/>
    <w:rsid w:val="00AC6A2F"/>
    <w:rsid w:val="00AC6B86"/>
    <w:rsid w:val="00AC6FB3"/>
    <w:rsid w:val="00AC74BF"/>
    <w:rsid w:val="00AC7AFC"/>
    <w:rsid w:val="00AC7CFA"/>
    <w:rsid w:val="00AC7EC7"/>
    <w:rsid w:val="00AD0AB1"/>
    <w:rsid w:val="00AD0FCC"/>
    <w:rsid w:val="00AD1178"/>
    <w:rsid w:val="00AD146B"/>
    <w:rsid w:val="00AD1805"/>
    <w:rsid w:val="00AD188F"/>
    <w:rsid w:val="00AD192D"/>
    <w:rsid w:val="00AD1DC3"/>
    <w:rsid w:val="00AD21C4"/>
    <w:rsid w:val="00AD2218"/>
    <w:rsid w:val="00AD23C0"/>
    <w:rsid w:val="00AD2573"/>
    <w:rsid w:val="00AD271B"/>
    <w:rsid w:val="00AD29D2"/>
    <w:rsid w:val="00AD2CDF"/>
    <w:rsid w:val="00AD2CEB"/>
    <w:rsid w:val="00AD3220"/>
    <w:rsid w:val="00AD3287"/>
    <w:rsid w:val="00AD333F"/>
    <w:rsid w:val="00AD34E9"/>
    <w:rsid w:val="00AD3602"/>
    <w:rsid w:val="00AD3734"/>
    <w:rsid w:val="00AD3902"/>
    <w:rsid w:val="00AD39FB"/>
    <w:rsid w:val="00AD3C70"/>
    <w:rsid w:val="00AD4192"/>
    <w:rsid w:val="00AD4503"/>
    <w:rsid w:val="00AD4A3C"/>
    <w:rsid w:val="00AD53F9"/>
    <w:rsid w:val="00AD5514"/>
    <w:rsid w:val="00AD5D8D"/>
    <w:rsid w:val="00AD5EDF"/>
    <w:rsid w:val="00AD689A"/>
    <w:rsid w:val="00AD6DF6"/>
    <w:rsid w:val="00AD6E31"/>
    <w:rsid w:val="00AD6F8E"/>
    <w:rsid w:val="00AD72BC"/>
    <w:rsid w:val="00AD75D1"/>
    <w:rsid w:val="00AD7A1D"/>
    <w:rsid w:val="00AD7AAC"/>
    <w:rsid w:val="00AD7D3B"/>
    <w:rsid w:val="00AD7D65"/>
    <w:rsid w:val="00AD7E69"/>
    <w:rsid w:val="00AD7FF6"/>
    <w:rsid w:val="00AE01F1"/>
    <w:rsid w:val="00AE02DE"/>
    <w:rsid w:val="00AE0722"/>
    <w:rsid w:val="00AE073B"/>
    <w:rsid w:val="00AE0806"/>
    <w:rsid w:val="00AE0913"/>
    <w:rsid w:val="00AE09E3"/>
    <w:rsid w:val="00AE0A63"/>
    <w:rsid w:val="00AE0D1B"/>
    <w:rsid w:val="00AE0E8F"/>
    <w:rsid w:val="00AE10E8"/>
    <w:rsid w:val="00AE1263"/>
    <w:rsid w:val="00AE12CA"/>
    <w:rsid w:val="00AE19CC"/>
    <w:rsid w:val="00AE1AE9"/>
    <w:rsid w:val="00AE2002"/>
    <w:rsid w:val="00AE23D7"/>
    <w:rsid w:val="00AE2617"/>
    <w:rsid w:val="00AE27FF"/>
    <w:rsid w:val="00AE2CE2"/>
    <w:rsid w:val="00AE2DE6"/>
    <w:rsid w:val="00AE33DE"/>
    <w:rsid w:val="00AE36DC"/>
    <w:rsid w:val="00AE3A00"/>
    <w:rsid w:val="00AE3BAE"/>
    <w:rsid w:val="00AE3CA2"/>
    <w:rsid w:val="00AE3CC6"/>
    <w:rsid w:val="00AE3CCC"/>
    <w:rsid w:val="00AE3D60"/>
    <w:rsid w:val="00AE3EFD"/>
    <w:rsid w:val="00AE3F14"/>
    <w:rsid w:val="00AE3FFF"/>
    <w:rsid w:val="00AE487F"/>
    <w:rsid w:val="00AE4A56"/>
    <w:rsid w:val="00AE4EEE"/>
    <w:rsid w:val="00AE5212"/>
    <w:rsid w:val="00AE52EA"/>
    <w:rsid w:val="00AE56AF"/>
    <w:rsid w:val="00AE56F5"/>
    <w:rsid w:val="00AE5A7B"/>
    <w:rsid w:val="00AE5CAE"/>
    <w:rsid w:val="00AE61D2"/>
    <w:rsid w:val="00AE654E"/>
    <w:rsid w:val="00AE684C"/>
    <w:rsid w:val="00AE68E5"/>
    <w:rsid w:val="00AE6A25"/>
    <w:rsid w:val="00AE6F7B"/>
    <w:rsid w:val="00AE72EB"/>
    <w:rsid w:val="00AE749E"/>
    <w:rsid w:val="00AE7664"/>
    <w:rsid w:val="00AE7C75"/>
    <w:rsid w:val="00AE7D46"/>
    <w:rsid w:val="00AF0029"/>
    <w:rsid w:val="00AF051F"/>
    <w:rsid w:val="00AF0532"/>
    <w:rsid w:val="00AF05CD"/>
    <w:rsid w:val="00AF05E6"/>
    <w:rsid w:val="00AF07DC"/>
    <w:rsid w:val="00AF0842"/>
    <w:rsid w:val="00AF0D36"/>
    <w:rsid w:val="00AF0E72"/>
    <w:rsid w:val="00AF115B"/>
    <w:rsid w:val="00AF13AF"/>
    <w:rsid w:val="00AF1443"/>
    <w:rsid w:val="00AF183F"/>
    <w:rsid w:val="00AF1A75"/>
    <w:rsid w:val="00AF1AE0"/>
    <w:rsid w:val="00AF1C0D"/>
    <w:rsid w:val="00AF220E"/>
    <w:rsid w:val="00AF286B"/>
    <w:rsid w:val="00AF2B1A"/>
    <w:rsid w:val="00AF2C0D"/>
    <w:rsid w:val="00AF2FDF"/>
    <w:rsid w:val="00AF325F"/>
    <w:rsid w:val="00AF32A4"/>
    <w:rsid w:val="00AF355B"/>
    <w:rsid w:val="00AF3604"/>
    <w:rsid w:val="00AF390D"/>
    <w:rsid w:val="00AF4060"/>
    <w:rsid w:val="00AF4091"/>
    <w:rsid w:val="00AF40B7"/>
    <w:rsid w:val="00AF4455"/>
    <w:rsid w:val="00AF4467"/>
    <w:rsid w:val="00AF4506"/>
    <w:rsid w:val="00AF4567"/>
    <w:rsid w:val="00AF4C0F"/>
    <w:rsid w:val="00AF4D1E"/>
    <w:rsid w:val="00AF4D53"/>
    <w:rsid w:val="00AF4D79"/>
    <w:rsid w:val="00AF51B8"/>
    <w:rsid w:val="00AF51EA"/>
    <w:rsid w:val="00AF5273"/>
    <w:rsid w:val="00AF53A0"/>
    <w:rsid w:val="00AF56DE"/>
    <w:rsid w:val="00AF57D0"/>
    <w:rsid w:val="00AF58FC"/>
    <w:rsid w:val="00AF5A33"/>
    <w:rsid w:val="00AF5A73"/>
    <w:rsid w:val="00AF5C75"/>
    <w:rsid w:val="00AF61CA"/>
    <w:rsid w:val="00AF63E8"/>
    <w:rsid w:val="00AF69FB"/>
    <w:rsid w:val="00AF6C83"/>
    <w:rsid w:val="00AF6CEB"/>
    <w:rsid w:val="00AF6D0E"/>
    <w:rsid w:val="00AF6D2C"/>
    <w:rsid w:val="00AF6FD6"/>
    <w:rsid w:val="00AF70AC"/>
    <w:rsid w:val="00AF7320"/>
    <w:rsid w:val="00AF7731"/>
    <w:rsid w:val="00AF7AF4"/>
    <w:rsid w:val="00AF7D51"/>
    <w:rsid w:val="00AF7E8B"/>
    <w:rsid w:val="00B000F3"/>
    <w:rsid w:val="00B00151"/>
    <w:rsid w:val="00B006CE"/>
    <w:rsid w:val="00B007B1"/>
    <w:rsid w:val="00B00926"/>
    <w:rsid w:val="00B0120A"/>
    <w:rsid w:val="00B013AA"/>
    <w:rsid w:val="00B01B1F"/>
    <w:rsid w:val="00B01BB9"/>
    <w:rsid w:val="00B01BDB"/>
    <w:rsid w:val="00B01C3B"/>
    <w:rsid w:val="00B02377"/>
    <w:rsid w:val="00B02511"/>
    <w:rsid w:val="00B02545"/>
    <w:rsid w:val="00B026E8"/>
    <w:rsid w:val="00B02DA5"/>
    <w:rsid w:val="00B03269"/>
    <w:rsid w:val="00B03319"/>
    <w:rsid w:val="00B03490"/>
    <w:rsid w:val="00B03C4D"/>
    <w:rsid w:val="00B03FFC"/>
    <w:rsid w:val="00B0402C"/>
    <w:rsid w:val="00B041D8"/>
    <w:rsid w:val="00B04364"/>
    <w:rsid w:val="00B04394"/>
    <w:rsid w:val="00B0446B"/>
    <w:rsid w:val="00B04B56"/>
    <w:rsid w:val="00B04C76"/>
    <w:rsid w:val="00B04CB9"/>
    <w:rsid w:val="00B04FC9"/>
    <w:rsid w:val="00B0587D"/>
    <w:rsid w:val="00B059D4"/>
    <w:rsid w:val="00B05AED"/>
    <w:rsid w:val="00B05FD9"/>
    <w:rsid w:val="00B069C3"/>
    <w:rsid w:val="00B0728E"/>
    <w:rsid w:val="00B073F3"/>
    <w:rsid w:val="00B079F1"/>
    <w:rsid w:val="00B07B90"/>
    <w:rsid w:val="00B07C2F"/>
    <w:rsid w:val="00B07C73"/>
    <w:rsid w:val="00B07D16"/>
    <w:rsid w:val="00B07F43"/>
    <w:rsid w:val="00B10152"/>
    <w:rsid w:val="00B10626"/>
    <w:rsid w:val="00B10771"/>
    <w:rsid w:val="00B10F92"/>
    <w:rsid w:val="00B10FFE"/>
    <w:rsid w:val="00B1112C"/>
    <w:rsid w:val="00B11745"/>
    <w:rsid w:val="00B11A47"/>
    <w:rsid w:val="00B11AC0"/>
    <w:rsid w:val="00B11BA7"/>
    <w:rsid w:val="00B123D3"/>
    <w:rsid w:val="00B125DE"/>
    <w:rsid w:val="00B12C08"/>
    <w:rsid w:val="00B12D77"/>
    <w:rsid w:val="00B131BA"/>
    <w:rsid w:val="00B131E8"/>
    <w:rsid w:val="00B13466"/>
    <w:rsid w:val="00B13888"/>
    <w:rsid w:val="00B13AEE"/>
    <w:rsid w:val="00B13B0F"/>
    <w:rsid w:val="00B13E77"/>
    <w:rsid w:val="00B13EEB"/>
    <w:rsid w:val="00B143A8"/>
    <w:rsid w:val="00B143C0"/>
    <w:rsid w:val="00B1465E"/>
    <w:rsid w:val="00B14708"/>
    <w:rsid w:val="00B14B77"/>
    <w:rsid w:val="00B14CF8"/>
    <w:rsid w:val="00B14E5F"/>
    <w:rsid w:val="00B14E73"/>
    <w:rsid w:val="00B152D6"/>
    <w:rsid w:val="00B156D3"/>
    <w:rsid w:val="00B15E5F"/>
    <w:rsid w:val="00B160C6"/>
    <w:rsid w:val="00B160C8"/>
    <w:rsid w:val="00B16588"/>
    <w:rsid w:val="00B16D41"/>
    <w:rsid w:val="00B17580"/>
    <w:rsid w:val="00B1767D"/>
    <w:rsid w:val="00B17C97"/>
    <w:rsid w:val="00B17D98"/>
    <w:rsid w:val="00B20492"/>
    <w:rsid w:val="00B20837"/>
    <w:rsid w:val="00B2099A"/>
    <w:rsid w:val="00B20B22"/>
    <w:rsid w:val="00B20C4B"/>
    <w:rsid w:val="00B20D29"/>
    <w:rsid w:val="00B20DFE"/>
    <w:rsid w:val="00B20EEB"/>
    <w:rsid w:val="00B21014"/>
    <w:rsid w:val="00B2134A"/>
    <w:rsid w:val="00B2152E"/>
    <w:rsid w:val="00B2199D"/>
    <w:rsid w:val="00B221D3"/>
    <w:rsid w:val="00B22679"/>
    <w:rsid w:val="00B228B0"/>
    <w:rsid w:val="00B22ACA"/>
    <w:rsid w:val="00B22B87"/>
    <w:rsid w:val="00B22EE4"/>
    <w:rsid w:val="00B22F3A"/>
    <w:rsid w:val="00B230B0"/>
    <w:rsid w:val="00B23407"/>
    <w:rsid w:val="00B2398A"/>
    <w:rsid w:val="00B23B25"/>
    <w:rsid w:val="00B23B98"/>
    <w:rsid w:val="00B23BC8"/>
    <w:rsid w:val="00B245A8"/>
    <w:rsid w:val="00B249D9"/>
    <w:rsid w:val="00B24A7F"/>
    <w:rsid w:val="00B24B3F"/>
    <w:rsid w:val="00B24C06"/>
    <w:rsid w:val="00B24DA6"/>
    <w:rsid w:val="00B25124"/>
    <w:rsid w:val="00B25175"/>
    <w:rsid w:val="00B25364"/>
    <w:rsid w:val="00B255B5"/>
    <w:rsid w:val="00B257CA"/>
    <w:rsid w:val="00B25C3B"/>
    <w:rsid w:val="00B25CA7"/>
    <w:rsid w:val="00B25E31"/>
    <w:rsid w:val="00B26212"/>
    <w:rsid w:val="00B265EF"/>
    <w:rsid w:val="00B26693"/>
    <w:rsid w:val="00B267C3"/>
    <w:rsid w:val="00B26933"/>
    <w:rsid w:val="00B27175"/>
    <w:rsid w:val="00B271EE"/>
    <w:rsid w:val="00B2781F"/>
    <w:rsid w:val="00B27A48"/>
    <w:rsid w:val="00B27AF7"/>
    <w:rsid w:val="00B27C67"/>
    <w:rsid w:val="00B27D7A"/>
    <w:rsid w:val="00B27EE5"/>
    <w:rsid w:val="00B309C6"/>
    <w:rsid w:val="00B309E1"/>
    <w:rsid w:val="00B30C28"/>
    <w:rsid w:val="00B3109E"/>
    <w:rsid w:val="00B312C8"/>
    <w:rsid w:val="00B3147C"/>
    <w:rsid w:val="00B31595"/>
    <w:rsid w:val="00B31923"/>
    <w:rsid w:val="00B31D86"/>
    <w:rsid w:val="00B31E7A"/>
    <w:rsid w:val="00B31F7E"/>
    <w:rsid w:val="00B320E9"/>
    <w:rsid w:val="00B324B8"/>
    <w:rsid w:val="00B32519"/>
    <w:rsid w:val="00B3268C"/>
    <w:rsid w:val="00B3271B"/>
    <w:rsid w:val="00B3293B"/>
    <w:rsid w:val="00B32CB5"/>
    <w:rsid w:val="00B3307E"/>
    <w:rsid w:val="00B332B2"/>
    <w:rsid w:val="00B332DC"/>
    <w:rsid w:val="00B33714"/>
    <w:rsid w:val="00B337C2"/>
    <w:rsid w:val="00B3389F"/>
    <w:rsid w:val="00B33BA4"/>
    <w:rsid w:val="00B33BCA"/>
    <w:rsid w:val="00B34704"/>
    <w:rsid w:val="00B34B1D"/>
    <w:rsid w:val="00B34EAF"/>
    <w:rsid w:val="00B34FE1"/>
    <w:rsid w:val="00B351FA"/>
    <w:rsid w:val="00B35565"/>
    <w:rsid w:val="00B35651"/>
    <w:rsid w:val="00B359EC"/>
    <w:rsid w:val="00B35BD1"/>
    <w:rsid w:val="00B35BE0"/>
    <w:rsid w:val="00B35C8A"/>
    <w:rsid w:val="00B35D41"/>
    <w:rsid w:val="00B35E23"/>
    <w:rsid w:val="00B35F1F"/>
    <w:rsid w:val="00B360E3"/>
    <w:rsid w:val="00B3629C"/>
    <w:rsid w:val="00B364D8"/>
    <w:rsid w:val="00B3680B"/>
    <w:rsid w:val="00B36871"/>
    <w:rsid w:val="00B36C1F"/>
    <w:rsid w:val="00B36D11"/>
    <w:rsid w:val="00B37340"/>
    <w:rsid w:val="00B37465"/>
    <w:rsid w:val="00B375BE"/>
    <w:rsid w:val="00B379E6"/>
    <w:rsid w:val="00B401A3"/>
    <w:rsid w:val="00B40559"/>
    <w:rsid w:val="00B407E5"/>
    <w:rsid w:val="00B40C2C"/>
    <w:rsid w:val="00B40D9D"/>
    <w:rsid w:val="00B4140B"/>
    <w:rsid w:val="00B414D1"/>
    <w:rsid w:val="00B417B1"/>
    <w:rsid w:val="00B41A96"/>
    <w:rsid w:val="00B41BC3"/>
    <w:rsid w:val="00B41E19"/>
    <w:rsid w:val="00B42B89"/>
    <w:rsid w:val="00B42E47"/>
    <w:rsid w:val="00B43075"/>
    <w:rsid w:val="00B4330B"/>
    <w:rsid w:val="00B43A34"/>
    <w:rsid w:val="00B43A5F"/>
    <w:rsid w:val="00B43A8C"/>
    <w:rsid w:val="00B43B86"/>
    <w:rsid w:val="00B43C44"/>
    <w:rsid w:val="00B43CFC"/>
    <w:rsid w:val="00B43DFF"/>
    <w:rsid w:val="00B43FB5"/>
    <w:rsid w:val="00B4488F"/>
    <w:rsid w:val="00B44B62"/>
    <w:rsid w:val="00B44FE6"/>
    <w:rsid w:val="00B45375"/>
    <w:rsid w:val="00B45B17"/>
    <w:rsid w:val="00B46060"/>
    <w:rsid w:val="00B4621F"/>
    <w:rsid w:val="00B46313"/>
    <w:rsid w:val="00B468B1"/>
    <w:rsid w:val="00B46971"/>
    <w:rsid w:val="00B46981"/>
    <w:rsid w:val="00B469D8"/>
    <w:rsid w:val="00B46C04"/>
    <w:rsid w:val="00B46F27"/>
    <w:rsid w:val="00B47265"/>
    <w:rsid w:val="00B472DB"/>
    <w:rsid w:val="00B47600"/>
    <w:rsid w:val="00B47B53"/>
    <w:rsid w:val="00B5026C"/>
    <w:rsid w:val="00B504F5"/>
    <w:rsid w:val="00B50613"/>
    <w:rsid w:val="00B508EC"/>
    <w:rsid w:val="00B50FEA"/>
    <w:rsid w:val="00B516AD"/>
    <w:rsid w:val="00B51804"/>
    <w:rsid w:val="00B51ACE"/>
    <w:rsid w:val="00B51B05"/>
    <w:rsid w:val="00B51CEB"/>
    <w:rsid w:val="00B51F3D"/>
    <w:rsid w:val="00B520EF"/>
    <w:rsid w:val="00B523FF"/>
    <w:rsid w:val="00B526A1"/>
    <w:rsid w:val="00B52945"/>
    <w:rsid w:val="00B52ED4"/>
    <w:rsid w:val="00B530BD"/>
    <w:rsid w:val="00B5355F"/>
    <w:rsid w:val="00B545DE"/>
    <w:rsid w:val="00B5476D"/>
    <w:rsid w:val="00B548C2"/>
    <w:rsid w:val="00B54923"/>
    <w:rsid w:val="00B54BF3"/>
    <w:rsid w:val="00B54C3D"/>
    <w:rsid w:val="00B54C97"/>
    <w:rsid w:val="00B54CED"/>
    <w:rsid w:val="00B54E22"/>
    <w:rsid w:val="00B54ED2"/>
    <w:rsid w:val="00B54FED"/>
    <w:rsid w:val="00B55423"/>
    <w:rsid w:val="00B55751"/>
    <w:rsid w:val="00B557E9"/>
    <w:rsid w:val="00B55E09"/>
    <w:rsid w:val="00B55E3B"/>
    <w:rsid w:val="00B56310"/>
    <w:rsid w:val="00B56637"/>
    <w:rsid w:val="00B5675E"/>
    <w:rsid w:val="00B567FB"/>
    <w:rsid w:val="00B56CF2"/>
    <w:rsid w:val="00B56D2A"/>
    <w:rsid w:val="00B56D6B"/>
    <w:rsid w:val="00B57479"/>
    <w:rsid w:val="00B574F0"/>
    <w:rsid w:val="00B57542"/>
    <w:rsid w:val="00B60138"/>
    <w:rsid w:val="00B607BE"/>
    <w:rsid w:val="00B608AC"/>
    <w:rsid w:val="00B60B88"/>
    <w:rsid w:val="00B60CAF"/>
    <w:rsid w:val="00B614C3"/>
    <w:rsid w:val="00B61795"/>
    <w:rsid w:val="00B61E79"/>
    <w:rsid w:val="00B6209A"/>
    <w:rsid w:val="00B621C8"/>
    <w:rsid w:val="00B62249"/>
    <w:rsid w:val="00B6252D"/>
    <w:rsid w:val="00B6273B"/>
    <w:rsid w:val="00B62CE9"/>
    <w:rsid w:val="00B63031"/>
    <w:rsid w:val="00B6307B"/>
    <w:rsid w:val="00B6344D"/>
    <w:rsid w:val="00B638E2"/>
    <w:rsid w:val="00B6398E"/>
    <w:rsid w:val="00B63BC5"/>
    <w:rsid w:val="00B63DBA"/>
    <w:rsid w:val="00B63E9E"/>
    <w:rsid w:val="00B63F23"/>
    <w:rsid w:val="00B640BB"/>
    <w:rsid w:val="00B641EA"/>
    <w:rsid w:val="00B64762"/>
    <w:rsid w:val="00B6485B"/>
    <w:rsid w:val="00B648CA"/>
    <w:rsid w:val="00B649E1"/>
    <w:rsid w:val="00B64C17"/>
    <w:rsid w:val="00B64C5C"/>
    <w:rsid w:val="00B64CF6"/>
    <w:rsid w:val="00B64E01"/>
    <w:rsid w:val="00B64FD9"/>
    <w:rsid w:val="00B65022"/>
    <w:rsid w:val="00B65E11"/>
    <w:rsid w:val="00B65E90"/>
    <w:rsid w:val="00B65FE8"/>
    <w:rsid w:val="00B6621B"/>
    <w:rsid w:val="00B66673"/>
    <w:rsid w:val="00B666C8"/>
    <w:rsid w:val="00B66917"/>
    <w:rsid w:val="00B669E9"/>
    <w:rsid w:val="00B66BA4"/>
    <w:rsid w:val="00B66DBF"/>
    <w:rsid w:val="00B673FE"/>
    <w:rsid w:val="00B675A9"/>
    <w:rsid w:val="00B676B9"/>
    <w:rsid w:val="00B676BB"/>
    <w:rsid w:val="00B677B9"/>
    <w:rsid w:val="00B67A10"/>
    <w:rsid w:val="00B67A18"/>
    <w:rsid w:val="00B67A68"/>
    <w:rsid w:val="00B67E69"/>
    <w:rsid w:val="00B7048D"/>
    <w:rsid w:val="00B71040"/>
    <w:rsid w:val="00B712FC"/>
    <w:rsid w:val="00B713A0"/>
    <w:rsid w:val="00B7152A"/>
    <w:rsid w:val="00B7153F"/>
    <w:rsid w:val="00B716E4"/>
    <w:rsid w:val="00B7208D"/>
    <w:rsid w:val="00B72604"/>
    <w:rsid w:val="00B7277C"/>
    <w:rsid w:val="00B7316B"/>
    <w:rsid w:val="00B7329D"/>
    <w:rsid w:val="00B73388"/>
    <w:rsid w:val="00B743EE"/>
    <w:rsid w:val="00B74547"/>
    <w:rsid w:val="00B747C6"/>
    <w:rsid w:val="00B748C8"/>
    <w:rsid w:val="00B749CC"/>
    <w:rsid w:val="00B74A9C"/>
    <w:rsid w:val="00B74ADC"/>
    <w:rsid w:val="00B74F16"/>
    <w:rsid w:val="00B753C8"/>
    <w:rsid w:val="00B75540"/>
    <w:rsid w:val="00B75731"/>
    <w:rsid w:val="00B758B6"/>
    <w:rsid w:val="00B75AA5"/>
    <w:rsid w:val="00B75AF6"/>
    <w:rsid w:val="00B75B4C"/>
    <w:rsid w:val="00B7603F"/>
    <w:rsid w:val="00B76130"/>
    <w:rsid w:val="00B7671C"/>
    <w:rsid w:val="00B76A04"/>
    <w:rsid w:val="00B77086"/>
    <w:rsid w:val="00B7740A"/>
    <w:rsid w:val="00B7770E"/>
    <w:rsid w:val="00B77AC0"/>
    <w:rsid w:val="00B77EFE"/>
    <w:rsid w:val="00B80041"/>
    <w:rsid w:val="00B800D0"/>
    <w:rsid w:val="00B8028D"/>
    <w:rsid w:val="00B807C7"/>
    <w:rsid w:val="00B80F12"/>
    <w:rsid w:val="00B80FF6"/>
    <w:rsid w:val="00B810FD"/>
    <w:rsid w:val="00B81159"/>
    <w:rsid w:val="00B8153A"/>
    <w:rsid w:val="00B819CE"/>
    <w:rsid w:val="00B82039"/>
    <w:rsid w:val="00B82212"/>
    <w:rsid w:val="00B82517"/>
    <w:rsid w:val="00B8282B"/>
    <w:rsid w:val="00B82846"/>
    <w:rsid w:val="00B82B05"/>
    <w:rsid w:val="00B82B45"/>
    <w:rsid w:val="00B82C4E"/>
    <w:rsid w:val="00B82EEC"/>
    <w:rsid w:val="00B834D0"/>
    <w:rsid w:val="00B837C7"/>
    <w:rsid w:val="00B837F7"/>
    <w:rsid w:val="00B83866"/>
    <w:rsid w:val="00B83A8F"/>
    <w:rsid w:val="00B843E8"/>
    <w:rsid w:val="00B84DBA"/>
    <w:rsid w:val="00B84F7A"/>
    <w:rsid w:val="00B8567A"/>
    <w:rsid w:val="00B8592D"/>
    <w:rsid w:val="00B85E61"/>
    <w:rsid w:val="00B86000"/>
    <w:rsid w:val="00B8601C"/>
    <w:rsid w:val="00B861CD"/>
    <w:rsid w:val="00B864F8"/>
    <w:rsid w:val="00B86AA7"/>
    <w:rsid w:val="00B86CB6"/>
    <w:rsid w:val="00B86FFB"/>
    <w:rsid w:val="00B8741B"/>
    <w:rsid w:val="00B8754A"/>
    <w:rsid w:val="00B8777C"/>
    <w:rsid w:val="00B87909"/>
    <w:rsid w:val="00B87DE4"/>
    <w:rsid w:val="00B87DFE"/>
    <w:rsid w:val="00B90079"/>
    <w:rsid w:val="00B902A9"/>
    <w:rsid w:val="00B90488"/>
    <w:rsid w:val="00B90CDD"/>
    <w:rsid w:val="00B90D43"/>
    <w:rsid w:val="00B90D53"/>
    <w:rsid w:val="00B91290"/>
    <w:rsid w:val="00B912B4"/>
    <w:rsid w:val="00B91369"/>
    <w:rsid w:val="00B91601"/>
    <w:rsid w:val="00B91856"/>
    <w:rsid w:val="00B91B47"/>
    <w:rsid w:val="00B91B8D"/>
    <w:rsid w:val="00B91C18"/>
    <w:rsid w:val="00B91D09"/>
    <w:rsid w:val="00B91DFC"/>
    <w:rsid w:val="00B91F7A"/>
    <w:rsid w:val="00B922E0"/>
    <w:rsid w:val="00B924B4"/>
    <w:rsid w:val="00B924B8"/>
    <w:rsid w:val="00B9280B"/>
    <w:rsid w:val="00B92B21"/>
    <w:rsid w:val="00B92EAA"/>
    <w:rsid w:val="00B930EF"/>
    <w:rsid w:val="00B93437"/>
    <w:rsid w:val="00B9343B"/>
    <w:rsid w:val="00B9367B"/>
    <w:rsid w:val="00B937C2"/>
    <w:rsid w:val="00B93952"/>
    <w:rsid w:val="00B93E41"/>
    <w:rsid w:val="00B93E9B"/>
    <w:rsid w:val="00B93F87"/>
    <w:rsid w:val="00B93FD8"/>
    <w:rsid w:val="00B94472"/>
    <w:rsid w:val="00B946C3"/>
    <w:rsid w:val="00B9487C"/>
    <w:rsid w:val="00B94884"/>
    <w:rsid w:val="00B948A9"/>
    <w:rsid w:val="00B94984"/>
    <w:rsid w:val="00B95017"/>
    <w:rsid w:val="00B95198"/>
    <w:rsid w:val="00B955A9"/>
    <w:rsid w:val="00B956C4"/>
    <w:rsid w:val="00B958CA"/>
    <w:rsid w:val="00B95B1A"/>
    <w:rsid w:val="00B95E81"/>
    <w:rsid w:val="00B9611B"/>
    <w:rsid w:val="00B96322"/>
    <w:rsid w:val="00B964E0"/>
    <w:rsid w:val="00B9668C"/>
    <w:rsid w:val="00B967F7"/>
    <w:rsid w:val="00B9691D"/>
    <w:rsid w:val="00B96B40"/>
    <w:rsid w:val="00B96C7B"/>
    <w:rsid w:val="00B96CE9"/>
    <w:rsid w:val="00B974AB"/>
    <w:rsid w:val="00B974FF"/>
    <w:rsid w:val="00B97860"/>
    <w:rsid w:val="00B97950"/>
    <w:rsid w:val="00B97EBF"/>
    <w:rsid w:val="00BA02BF"/>
    <w:rsid w:val="00BA0416"/>
    <w:rsid w:val="00BA05A0"/>
    <w:rsid w:val="00BA0C77"/>
    <w:rsid w:val="00BA0C81"/>
    <w:rsid w:val="00BA0D73"/>
    <w:rsid w:val="00BA0F01"/>
    <w:rsid w:val="00BA1068"/>
    <w:rsid w:val="00BA143E"/>
    <w:rsid w:val="00BA1450"/>
    <w:rsid w:val="00BA1785"/>
    <w:rsid w:val="00BA1ADA"/>
    <w:rsid w:val="00BA1B51"/>
    <w:rsid w:val="00BA1B92"/>
    <w:rsid w:val="00BA1F1F"/>
    <w:rsid w:val="00BA21D6"/>
    <w:rsid w:val="00BA29D5"/>
    <w:rsid w:val="00BA2C17"/>
    <w:rsid w:val="00BA2F1C"/>
    <w:rsid w:val="00BA2F28"/>
    <w:rsid w:val="00BA3599"/>
    <w:rsid w:val="00BA379E"/>
    <w:rsid w:val="00BA39DF"/>
    <w:rsid w:val="00BA3C90"/>
    <w:rsid w:val="00BA4766"/>
    <w:rsid w:val="00BA4AE7"/>
    <w:rsid w:val="00BA4C0F"/>
    <w:rsid w:val="00BA4EED"/>
    <w:rsid w:val="00BA528B"/>
    <w:rsid w:val="00BA53E7"/>
    <w:rsid w:val="00BA563B"/>
    <w:rsid w:val="00BA595D"/>
    <w:rsid w:val="00BA5F3A"/>
    <w:rsid w:val="00BA66F8"/>
    <w:rsid w:val="00BA6842"/>
    <w:rsid w:val="00BA6A87"/>
    <w:rsid w:val="00BA6B42"/>
    <w:rsid w:val="00BA6BD8"/>
    <w:rsid w:val="00BA6DA3"/>
    <w:rsid w:val="00BA6F3D"/>
    <w:rsid w:val="00BA6F5B"/>
    <w:rsid w:val="00BA6F6A"/>
    <w:rsid w:val="00BA6F9B"/>
    <w:rsid w:val="00BA70B9"/>
    <w:rsid w:val="00BA720D"/>
    <w:rsid w:val="00BA7213"/>
    <w:rsid w:val="00BA737E"/>
    <w:rsid w:val="00BA7513"/>
    <w:rsid w:val="00BA7C26"/>
    <w:rsid w:val="00BA7D7F"/>
    <w:rsid w:val="00BA7ED4"/>
    <w:rsid w:val="00BB0160"/>
    <w:rsid w:val="00BB0559"/>
    <w:rsid w:val="00BB08DD"/>
    <w:rsid w:val="00BB0ADE"/>
    <w:rsid w:val="00BB0DD2"/>
    <w:rsid w:val="00BB0F0F"/>
    <w:rsid w:val="00BB1510"/>
    <w:rsid w:val="00BB1733"/>
    <w:rsid w:val="00BB17EE"/>
    <w:rsid w:val="00BB186A"/>
    <w:rsid w:val="00BB1C8F"/>
    <w:rsid w:val="00BB1CD4"/>
    <w:rsid w:val="00BB22D2"/>
    <w:rsid w:val="00BB2913"/>
    <w:rsid w:val="00BB2A1A"/>
    <w:rsid w:val="00BB2DEA"/>
    <w:rsid w:val="00BB35EB"/>
    <w:rsid w:val="00BB3815"/>
    <w:rsid w:val="00BB3AB5"/>
    <w:rsid w:val="00BB3BD7"/>
    <w:rsid w:val="00BB3C98"/>
    <w:rsid w:val="00BB411B"/>
    <w:rsid w:val="00BB4169"/>
    <w:rsid w:val="00BB4242"/>
    <w:rsid w:val="00BB4308"/>
    <w:rsid w:val="00BB4373"/>
    <w:rsid w:val="00BB453C"/>
    <w:rsid w:val="00BB4615"/>
    <w:rsid w:val="00BB467B"/>
    <w:rsid w:val="00BB491B"/>
    <w:rsid w:val="00BB4A30"/>
    <w:rsid w:val="00BB50E4"/>
    <w:rsid w:val="00BB5459"/>
    <w:rsid w:val="00BB55DD"/>
    <w:rsid w:val="00BB62DA"/>
    <w:rsid w:val="00BB6476"/>
    <w:rsid w:val="00BB66D3"/>
    <w:rsid w:val="00BB6725"/>
    <w:rsid w:val="00BB6973"/>
    <w:rsid w:val="00BB6A09"/>
    <w:rsid w:val="00BB6A8D"/>
    <w:rsid w:val="00BB6AC9"/>
    <w:rsid w:val="00BB6BFD"/>
    <w:rsid w:val="00BB6E0E"/>
    <w:rsid w:val="00BB6E2D"/>
    <w:rsid w:val="00BB7198"/>
    <w:rsid w:val="00BB7484"/>
    <w:rsid w:val="00BB7713"/>
    <w:rsid w:val="00BB7ADC"/>
    <w:rsid w:val="00BB7BE7"/>
    <w:rsid w:val="00BB7C7C"/>
    <w:rsid w:val="00BC0040"/>
    <w:rsid w:val="00BC0051"/>
    <w:rsid w:val="00BC01C7"/>
    <w:rsid w:val="00BC0756"/>
    <w:rsid w:val="00BC0854"/>
    <w:rsid w:val="00BC0AAC"/>
    <w:rsid w:val="00BC14AC"/>
    <w:rsid w:val="00BC173D"/>
    <w:rsid w:val="00BC1BFA"/>
    <w:rsid w:val="00BC1E2C"/>
    <w:rsid w:val="00BC2342"/>
    <w:rsid w:val="00BC253E"/>
    <w:rsid w:val="00BC2737"/>
    <w:rsid w:val="00BC285E"/>
    <w:rsid w:val="00BC29CD"/>
    <w:rsid w:val="00BC2C1C"/>
    <w:rsid w:val="00BC2C9F"/>
    <w:rsid w:val="00BC2FFE"/>
    <w:rsid w:val="00BC3731"/>
    <w:rsid w:val="00BC3833"/>
    <w:rsid w:val="00BC386B"/>
    <w:rsid w:val="00BC3FAA"/>
    <w:rsid w:val="00BC4166"/>
    <w:rsid w:val="00BC4274"/>
    <w:rsid w:val="00BC42BE"/>
    <w:rsid w:val="00BC4525"/>
    <w:rsid w:val="00BC49F3"/>
    <w:rsid w:val="00BC4C25"/>
    <w:rsid w:val="00BC50DA"/>
    <w:rsid w:val="00BC514C"/>
    <w:rsid w:val="00BC540E"/>
    <w:rsid w:val="00BC5CBA"/>
    <w:rsid w:val="00BC5E9F"/>
    <w:rsid w:val="00BC61F4"/>
    <w:rsid w:val="00BC62DB"/>
    <w:rsid w:val="00BC642A"/>
    <w:rsid w:val="00BC693F"/>
    <w:rsid w:val="00BC6A00"/>
    <w:rsid w:val="00BC7077"/>
    <w:rsid w:val="00BC736C"/>
    <w:rsid w:val="00BC75D8"/>
    <w:rsid w:val="00BC7646"/>
    <w:rsid w:val="00BC7753"/>
    <w:rsid w:val="00BC7D45"/>
    <w:rsid w:val="00BD025F"/>
    <w:rsid w:val="00BD09F4"/>
    <w:rsid w:val="00BD0F94"/>
    <w:rsid w:val="00BD1162"/>
    <w:rsid w:val="00BD134D"/>
    <w:rsid w:val="00BD138D"/>
    <w:rsid w:val="00BD1672"/>
    <w:rsid w:val="00BD16CE"/>
    <w:rsid w:val="00BD1794"/>
    <w:rsid w:val="00BD199D"/>
    <w:rsid w:val="00BD1B2C"/>
    <w:rsid w:val="00BD1BC8"/>
    <w:rsid w:val="00BD1CC9"/>
    <w:rsid w:val="00BD1D63"/>
    <w:rsid w:val="00BD1D6D"/>
    <w:rsid w:val="00BD23FD"/>
    <w:rsid w:val="00BD2747"/>
    <w:rsid w:val="00BD2BCD"/>
    <w:rsid w:val="00BD2CCB"/>
    <w:rsid w:val="00BD31CC"/>
    <w:rsid w:val="00BD373A"/>
    <w:rsid w:val="00BD37C7"/>
    <w:rsid w:val="00BD3AED"/>
    <w:rsid w:val="00BD3CF4"/>
    <w:rsid w:val="00BD3E38"/>
    <w:rsid w:val="00BD42A4"/>
    <w:rsid w:val="00BD436C"/>
    <w:rsid w:val="00BD4427"/>
    <w:rsid w:val="00BD443C"/>
    <w:rsid w:val="00BD4528"/>
    <w:rsid w:val="00BD4547"/>
    <w:rsid w:val="00BD45E8"/>
    <w:rsid w:val="00BD4606"/>
    <w:rsid w:val="00BD4754"/>
    <w:rsid w:val="00BD4773"/>
    <w:rsid w:val="00BD48A7"/>
    <w:rsid w:val="00BD4C12"/>
    <w:rsid w:val="00BD5069"/>
    <w:rsid w:val="00BD50E1"/>
    <w:rsid w:val="00BD53FC"/>
    <w:rsid w:val="00BD5535"/>
    <w:rsid w:val="00BD553C"/>
    <w:rsid w:val="00BD608A"/>
    <w:rsid w:val="00BD6941"/>
    <w:rsid w:val="00BD6B3F"/>
    <w:rsid w:val="00BD6FEB"/>
    <w:rsid w:val="00BD7854"/>
    <w:rsid w:val="00BD7D49"/>
    <w:rsid w:val="00BD7E2A"/>
    <w:rsid w:val="00BE0505"/>
    <w:rsid w:val="00BE0915"/>
    <w:rsid w:val="00BE0C5B"/>
    <w:rsid w:val="00BE0ED0"/>
    <w:rsid w:val="00BE1109"/>
    <w:rsid w:val="00BE12D0"/>
    <w:rsid w:val="00BE1909"/>
    <w:rsid w:val="00BE1930"/>
    <w:rsid w:val="00BE1950"/>
    <w:rsid w:val="00BE1DA0"/>
    <w:rsid w:val="00BE1E0C"/>
    <w:rsid w:val="00BE24A2"/>
    <w:rsid w:val="00BE269F"/>
    <w:rsid w:val="00BE26F2"/>
    <w:rsid w:val="00BE2981"/>
    <w:rsid w:val="00BE2992"/>
    <w:rsid w:val="00BE2994"/>
    <w:rsid w:val="00BE3213"/>
    <w:rsid w:val="00BE33F0"/>
    <w:rsid w:val="00BE36BA"/>
    <w:rsid w:val="00BE38A9"/>
    <w:rsid w:val="00BE3A91"/>
    <w:rsid w:val="00BE3CEA"/>
    <w:rsid w:val="00BE42AC"/>
    <w:rsid w:val="00BE44C9"/>
    <w:rsid w:val="00BE45FC"/>
    <w:rsid w:val="00BE46C6"/>
    <w:rsid w:val="00BE4D06"/>
    <w:rsid w:val="00BE4DA6"/>
    <w:rsid w:val="00BE4EDD"/>
    <w:rsid w:val="00BE5143"/>
    <w:rsid w:val="00BE528E"/>
    <w:rsid w:val="00BE53AE"/>
    <w:rsid w:val="00BE55AE"/>
    <w:rsid w:val="00BE5668"/>
    <w:rsid w:val="00BE59C7"/>
    <w:rsid w:val="00BE5A30"/>
    <w:rsid w:val="00BE5B0A"/>
    <w:rsid w:val="00BE5FD0"/>
    <w:rsid w:val="00BE60BC"/>
    <w:rsid w:val="00BE61E0"/>
    <w:rsid w:val="00BE6602"/>
    <w:rsid w:val="00BE667D"/>
    <w:rsid w:val="00BE691E"/>
    <w:rsid w:val="00BE6933"/>
    <w:rsid w:val="00BE6A41"/>
    <w:rsid w:val="00BE6B19"/>
    <w:rsid w:val="00BE6B8E"/>
    <w:rsid w:val="00BE6D4E"/>
    <w:rsid w:val="00BE6E56"/>
    <w:rsid w:val="00BE6FAB"/>
    <w:rsid w:val="00BE700D"/>
    <w:rsid w:val="00BE7667"/>
    <w:rsid w:val="00BE7F2F"/>
    <w:rsid w:val="00BF01DB"/>
    <w:rsid w:val="00BF0EB9"/>
    <w:rsid w:val="00BF0F6D"/>
    <w:rsid w:val="00BF0FD9"/>
    <w:rsid w:val="00BF1041"/>
    <w:rsid w:val="00BF1D65"/>
    <w:rsid w:val="00BF1F85"/>
    <w:rsid w:val="00BF2308"/>
    <w:rsid w:val="00BF2469"/>
    <w:rsid w:val="00BF2691"/>
    <w:rsid w:val="00BF280C"/>
    <w:rsid w:val="00BF2DD5"/>
    <w:rsid w:val="00BF30D1"/>
    <w:rsid w:val="00BF3243"/>
    <w:rsid w:val="00BF342F"/>
    <w:rsid w:val="00BF3CEC"/>
    <w:rsid w:val="00BF3E40"/>
    <w:rsid w:val="00BF42E3"/>
    <w:rsid w:val="00BF4567"/>
    <w:rsid w:val="00BF4B01"/>
    <w:rsid w:val="00BF4B16"/>
    <w:rsid w:val="00BF4B70"/>
    <w:rsid w:val="00BF4DAC"/>
    <w:rsid w:val="00BF4FA9"/>
    <w:rsid w:val="00BF50B5"/>
    <w:rsid w:val="00BF512F"/>
    <w:rsid w:val="00BF5352"/>
    <w:rsid w:val="00BF59E1"/>
    <w:rsid w:val="00BF5D2E"/>
    <w:rsid w:val="00BF644A"/>
    <w:rsid w:val="00BF67AB"/>
    <w:rsid w:val="00BF6B01"/>
    <w:rsid w:val="00BF6BD5"/>
    <w:rsid w:val="00BF72CB"/>
    <w:rsid w:val="00BF76D3"/>
    <w:rsid w:val="00BF77CA"/>
    <w:rsid w:val="00BF78B6"/>
    <w:rsid w:val="00BF797A"/>
    <w:rsid w:val="00BF7AAA"/>
    <w:rsid w:val="00C00032"/>
    <w:rsid w:val="00C003D5"/>
    <w:rsid w:val="00C00AF9"/>
    <w:rsid w:val="00C00BC6"/>
    <w:rsid w:val="00C00DB8"/>
    <w:rsid w:val="00C0170D"/>
    <w:rsid w:val="00C01954"/>
    <w:rsid w:val="00C01B32"/>
    <w:rsid w:val="00C01B46"/>
    <w:rsid w:val="00C01DEB"/>
    <w:rsid w:val="00C021AA"/>
    <w:rsid w:val="00C02227"/>
    <w:rsid w:val="00C02257"/>
    <w:rsid w:val="00C02566"/>
    <w:rsid w:val="00C025D2"/>
    <w:rsid w:val="00C02618"/>
    <w:rsid w:val="00C026E3"/>
    <w:rsid w:val="00C0282B"/>
    <w:rsid w:val="00C02A33"/>
    <w:rsid w:val="00C02D32"/>
    <w:rsid w:val="00C02D39"/>
    <w:rsid w:val="00C02F4F"/>
    <w:rsid w:val="00C02F81"/>
    <w:rsid w:val="00C02FDA"/>
    <w:rsid w:val="00C0350F"/>
    <w:rsid w:val="00C035A4"/>
    <w:rsid w:val="00C03B73"/>
    <w:rsid w:val="00C03F63"/>
    <w:rsid w:val="00C03FAD"/>
    <w:rsid w:val="00C041AB"/>
    <w:rsid w:val="00C04300"/>
    <w:rsid w:val="00C044F9"/>
    <w:rsid w:val="00C046C2"/>
    <w:rsid w:val="00C04A44"/>
    <w:rsid w:val="00C04B90"/>
    <w:rsid w:val="00C05096"/>
    <w:rsid w:val="00C0511F"/>
    <w:rsid w:val="00C05A19"/>
    <w:rsid w:val="00C05B10"/>
    <w:rsid w:val="00C05BBA"/>
    <w:rsid w:val="00C05FD9"/>
    <w:rsid w:val="00C06053"/>
    <w:rsid w:val="00C062BB"/>
    <w:rsid w:val="00C066F1"/>
    <w:rsid w:val="00C06A59"/>
    <w:rsid w:val="00C06FCD"/>
    <w:rsid w:val="00C0747D"/>
    <w:rsid w:val="00C075E3"/>
    <w:rsid w:val="00C07672"/>
    <w:rsid w:val="00C07B9F"/>
    <w:rsid w:val="00C07F89"/>
    <w:rsid w:val="00C1040F"/>
    <w:rsid w:val="00C107C0"/>
    <w:rsid w:val="00C10AE5"/>
    <w:rsid w:val="00C10C18"/>
    <w:rsid w:val="00C10D00"/>
    <w:rsid w:val="00C10FE5"/>
    <w:rsid w:val="00C11223"/>
    <w:rsid w:val="00C11510"/>
    <w:rsid w:val="00C11595"/>
    <w:rsid w:val="00C1160B"/>
    <w:rsid w:val="00C116A3"/>
    <w:rsid w:val="00C11827"/>
    <w:rsid w:val="00C118B9"/>
    <w:rsid w:val="00C12B2A"/>
    <w:rsid w:val="00C12BD9"/>
    <w:rsid w:val="00C12DBA"/>
    <w:rsid w:val="00C12DE4"/>
    <w:rsid w:val="00C12F2D"/>
    <w:rsid w:val="00C13176"/>
    <w:rsid w:val="00C1334F"/>
    <w:rsid w:val="00C13DC0"/>
    <w:rsid w:val="00C13E53"/>
    <w:rsid w:val="00C13F85"/>
    <w:rsid w:val="00C1417C"/>
    <w:rsid w:val="00C1433D"/>
    <w:rsid w:val="00C1437F"/>
    <w:rsid w:val="00C143B1"/>
    <w:rsid w:val="00C1472C"/>
    <w:rsid w:val="00C14C1B"/>
    <w:rsid w:val="00C14CA2"/>
    <w:rsid w:val="00C15197"/>
    <w:rsid w:val="00C151B2"/>
    <w:rsid w:val="00C153F4"/>
    <w:rsid w:val="00C15448"/>
    <w:rsid w:val="00C157FA"/>
    <w:rsid w:val="00C15A12"/>
    <w:rsid w:val="00C1604E"/>
    <w:rsid w:val="00C161D7"/>
    <w:rsid w:val="00C16215"/>
    <w:rsid w:val="00C162A9"/>
    <w:rsid w:val="00C16539"/>
    <w:rsid w:val="00C16997"/>
    <w:rsid w:val="00C16A9A"/>
    <w:rsid w:val="00C16AB9"/>
    <w:rsid w:val="00C16D6E"/>
    <w:rsid w:val="00C1704D"/>
    <w:rsid w:val="00C17277"/>
    <w:rsid w:val="00C17295"/>
    <w:rsid w:val="00C173AE"/>
    <w:rsid w:val="00C17638"/>
    <w:rsid w:val="00C176AF"/>
    <w:rsid w:val="00C17837"/>
    <w:rsid w:val="00C17C14"/>
    <w:rsid w:val="00C17DCD"/>
    <w:rsid w:val="00C17DF4"/>
    <w:rsid w:val="00C201C1"/>
    <w:rsid w:val="00C20490"/>
    <w:rsid w:val="00C204CC"/>
    <w:rsid w:val="00C207BC"/>
    <w:rsid w:val="00C20A6A"/>
    <w:rsid w:val="00C20D15"/>
    <w:rsid w:val="00C21392"/>
    <w:rsid w:val="00C21A63"/>
    <w:rsid w:val="00C21AED"/>
    <w:rsid w:val="00C21D2C"/>
    <w:rsid w:val="00C220AD"/>
    <w:rsid w:val="00C224E1"/>
    <w:rsid w:val="00C22691"/>
    <w:rsid w:val="00C226CE"/>
    <w:rsid w:val="00C22FAD"/>
    <w:rsid w:val="00C23643"/>
    <w:rsid w:val="00C2365B"/>
    <w:rsid w:val="00C238CB"/>
    <w:rsid w:val="00C23A0D"/>
    <w:rsid w:val="00C23A31"/>
    <w:rsid w:val="00C23A42"/>
    <w:rsid w:val="00C240CA"/>
    <w:rsid w:val="00C2413D"/>
    <w:rsid w:val="00C241C0"/>
    <w:rsid w:val="00C24460"/>
    <w:rsid w:val="00C244A0"/>
    <w:rsid w:val="00C24DD0"/>
    <w:rsid w:val="00C25209"/>
    <w:rsid w:val="00C25B04"/>
    <w:rsid w:val="00C25DE8"/>
    <w:rsid w:val="00C25E49"/>
    <w:rsid w:val="00C26AEA"/>
    <w:rsid w:val="00C26B96"/>
    <w:rsid w:val="00C26C90"/>
    <w:rsid w:val="00C26DF0"/>
    <w:rsid w:val="00C271D2"/>
    <w:rsid w:val="00C276E9"/>
    <w:rsid w:val="00C277C1"/>
    <w:rsid w:val="00C27A12"/>
    <w:rsid w:val="00C27D8E"/>
    <w:rsid w:val="00C27E6E"/>
    <w:rsid w:val="00C27F03"/>
    <w:rsid w:val="00C30033"/>
    <w:rsid w:val="00C30456"/>
    <w:rsid w:val="00C30460"/>
    <w:rsid w:val="00C307A6"/>
    <w:rsid w:val="00C30B29"/>
    <w:rsid w:val="00C30B8C"/>
    <w:rsid w:val="00C30B8D"/>
    <w:rsid w:val="00C30CBC"/>
    <w:rsid w:val="00C3102E"/>
    <w:rsid w:val="00C311F1"/>
    <w:rsid w:val="00C31844"/>
    <w:rsid w:val="00C31A57"/>
    <w:rsid w:val="00C31DD1"/>
    <w:rsid w:val="00C31DD5"/>
    <w:rsid w:val="00C32EA9"/>
    <w:rsid w:val="00C32EFF"/>
    <w:rsid w:val="00C331ED"/>
    <w:rsid w:val="00C3321F"/>
    <w:rsid w:val="00C33838"/>
    <w:rsid w:val="00C33F0D"/>
    <w:rsid w:val="00C340D2"/>
    <w:rsid w:val="00C341C4"/>
    <w:rsid w:val="00C341EB"/>
    <w:rsid w:val="00C34254"/>
    <w:rsid w:val="00C34500"/>
    <w:rsid w:val="00C34FB1"/>
    <w:rsid w:val="00C35037"/>
    <w:rsid w:val="00C35BFA"/>
    <w:rsid w:val="00C3610B"/>
    <w:rsid w:val="00C364DD"/>
    <w:rsid w:val="00C36573"/>
    <w:rsid w:val="00C3691E"/>
    <w:rsid w:val="00C36951"/>
    <w:rsid w:val="00C36A2A"/>
    <w:rsid w:val="00C36A8C"/>
    <w:rsid w:val="00C36D85"/>
    <w:rsid w:val="00C370B0"/>
    <w:rsid w:val="00C370D0"/>
    <w:rsid w:val="00C37263"/>
    <w:rsid w:val="00C374E4"/>
    <w:rsid w:val="00C374F9"/>
    <w:rsid w:val="00C377EE"/>
    <w:rsid w:val="00C37914"/>
    <w:rsid w:val="00C37BF4"/>
    <w:rsid w:val="00C37D1C"/>
    <w:rsid w:val="00C4027C"/>
    <w:rsid w:val="00C4079A"/>
    <w:rsid w:val="00C40A45"/>
    <w:rsid w:val="00C40A7F"/>
    <w:rsid w:val="00C40EBC"/>
    <w:rsid w:val="00C40ECA"/>
    <w:rsid w:val="00C40F4B"/>
    <w:rsid w:val="00C40FA7"/>
    <w:rsid w:val="00C410AE"/>
    <w:rsid w:val="00C413F8"/>
    <w:rsid w:val="00C417F8"/>
    <w:rsid w:val="00C41E21"/>
    <w:rsid w:val="00C41E5E"/>
    <w:rsid w:val="00C42AE6"/>
    <w:rsid w:val="00C42D71"/>
    <w:rsid w:val="00C42E09"/>
    <w:rsid w:val="00C4324D"/>
    <w:rsid w:val="00C433D0"/>
    <w:rsid w:val="00C434C1"/>
    <w:rsid w:val="00C43658"/>
    <w:rsid w:val="00C436A2"/>
    <w:rsid w:val="00C43B34"/>
    <w:rsid w:val="00C43BEF"/>
    <w:rsid w:val="00C44AF3"/>
    <w:rsid w:val="00C44FC6"/>
    <w:rsid w:val="00C4561C"/>
    <w:rsid w:val="00C457BA"/>
    <w:rsid w:val="00C45AF0"/>
    <w:rsid w:val="00C4673F"/>
    <w:rsid w:val="00C46C4F"/>
    <w:rsid w:val="00C46E0A"/>
    <w:rsid w:val="00C46E4D"/>
    <w:rsid w:val="00C46F40"/>
    <w:rsid w:val="00C46F5B"/>
    <w:rsid w:val="00C46FB5"/>
    <w:rsid w:val="00C46FDE"/>
    <w:rsid w:val="00C47118"/>
    <w:rsid w:val="00C473B3"/>
    <w:rsid w:val="00C473C0"/>
    <w:rsid w:val="00C47499"/>
    <w:rsid w:val="00C47849"/>
    <w:rsid w:val="00C479D5"/>
    <w:rsid w:val="00C47AEB"/>
    <w:rsid w:val="00C47C7C"/>
    <w:rsid w:val="00C47CE6"/>
    <w:rsid w:val="00C501AF"/>
    <w:rsid w:val="00C50245"/>
    <w:rsid w:val="00C5053F"/>
    <w:rsid w:val="00C50744"/>
    <w:rsid w:val="00C50FBD"/>
    <w:rsid w:val="00C51219"/>
    <w:rsid w:val="00C51228"/>
    <w:rsid w:val="00C516A0"/>
    <w:rsid w:val="00C51B9D"/>
    <w:rsid w:val="00C51DE8"/>
    <w:rsid w:val="00C51EA3"/>
    <w:rsid w:val="00C51F00"/>
    <w:rsid w:val="00C51F6C"/>
    <w:rsid w:val="00C5241C"/>
    <w:rsid w:val="00C52BCE"/>
    <w:rsid w:val="00C52C26"/>
    <w:rsid w:val="00C52E46"/>
    <w:rsid w:val="00C532B9"/>
    <w:rsid w:val="00C53A68"/>
    <w:rsid w:val="00C53B8D"/>
    <w:rsid w:val="00C53C52"/>
    <w:rsid w:val="00C53C9E"/>
    <w:rsid w:val="00C53E46"/>
    <w:rsid w:val="00C53EE6"/>
    <w:rsid w:val="00C5400D"/>
    <w:rsid w:val="00C54092"/>
    <w:rsid w:val="00C5435F"/>
    <w:rsid w:val="00C5442E"/>
    <w:rsid w:val="00C5452B"/>
    <w:rsid w:val="00C54DB6"/>
    <w:rsid w:val="00C55073"/>
    <w:rsid w:val="00C55101"/>
    <w:rsid w:val="00C558DE"/>
    <w:rsid w:val="00C55AAF"/>
    <w:rsid w:val="00C566BD"/>
    <w:rsid w:val="00C56925"/>
    <w:rsid w:val="00C56FF5"/>
    <w:rsid w:val="00C571F1"/>
    <w:rsid w:val="00C57788"/>
    <w:rsid w:val="00C577E3"/>
    <w:rsid w:val="00C57AAD"/>
    <w:rsid w:val="00C57B4A"/>
    <w:rsid w:val="00C57BE2"/>
    <w:rsid w:val="00C57D97"/>
    <w:rsid w:val="00C60042"/>
    <w:rsid w:val="00C609A7"/>
    <w:rsid w:val="00C612D6"/>
    <w:rsid w:val="00C61366"/>
    <w:rsid w:val="00C61A0C"/>
    <w:rsid w:val="00C61B65"/>
    <w:rsid w:val="00C61C48"/>
    <w:rsid w:val="00C61E32"/>
    <w:rsid w:val="00C62132"/>
    <w:rsid w:val="00C62207"/>
    <w:rsid w:val="00C622A6"/>
    <w:rsid w:val="00C62308"/>
    <w:rsid w:val="00C62449"/>
    <w:rsid w:val="00C626C7"/>
    <w:rsid w:val="00C62D51"/>
    <w:rsid w:val="00C62D8A"/>
    <w:rsid w:val="00C62F70"/>
    <w:rsid w:val="00C63041"/>
    <w:rsid w:val="00C63B99"/>
    <w:rsid w:val="00C63FAA"/>
    <w:rsid w:val="00C63FCA"/>
    <w:rsid w:val="00C642B0"/>
    <w:rsid w:val="00C644A9"/>
    <w:rsid w:val="00C648AB"/>
    <w:rsid w:val="00C649A3"/>
    <w:rsid w:val="00C64BB2"/>
    <w:rsid w:val="00C64F70"/>
    <w:rsid w:val="00C65559"/>
    <w:rsid w:val="00C655E4"/>
    <w:rsid w:val="00C65670"/>
    <w:rsid w:val="00C65695"/>
    <w:rsid w:val="00C65A2B"/>
    <w:rsid w:val="00C65D9A"/>
    <w:rsid w:val="00C65F0C"/>
    <w:rsid w:val="00C660CE"/>
    <w:rsid w:val="00C660EE"/>
    <w:rsid w:val="00C66246"/>
    <w:rsid w:val="00C66594"/>
    <w:rsid w:val="00C6674A"/>
    <w:rsid w:val="00C66E6D"/>
    <w:rsid w:val="00C674E7"/>
    <w:rsid w:val="00C674FA"/>
    <w:rsid w:val="00C677A7"/>
    <w:rsid w:val="00C67AD0"/>
    <w:rsid w:val="00C67C63"/>
    <w:rsid w:val="00C67FD1"/>
    <w:rsid w:val="00C700B2"/>
    <w:rsid w:val="00C70587"/>
    <w:rsid w:val="00C706FA"/>
    <w:rsid w:val="00C70AE9"/>
    <w:rsid w:val="00C70AF7"/>
    <w:rsid w:val="00C70D03"/>
    <w:rsid w:val="00C71569"/>
    <w:rsid w:val="00C71ECA"/>
    <w:rsid w:val="00C72520"/>
    <w:rsid w:val="00C728FB"/>
    <w:rsid w:val="00C72D40"/>
    <w:rsid w:val="00C733A4"/>
    <w:rsid w:val="00C7359A"/>
    <w:rsid w:val="00C737B7"/>
    <w:rsid w:val="00C73989"/>
    <w:rsid w:val="00C73DA4"/>
    <w:rsid w:val="00C73FE5"/>
    <w:rsid w:val="00C74245"/>
    <w:rsid w:val="00C744E3"/>
    <w:rsid w:val="00C74624"/>
    <w:rsid w:val="00C74801"/>
    <w:rsid w:val="00C748C9"/>
    <w:rsid w:val="00C74C76"/>
    <w:rsid w:val="00C74D98"/>
    <w:rsid w:val="00C74F60"/>
    <w:rsid w:val="00C753FC"/>
    <w:rsid w:val="00C756D9"/>
    <w:rsid w:val="00C7570B"/>
    <w:rsid w:val="00C75B6D"/>
    <w:rsid w:val="00C75F1D"/>
    <w:rsid w:val="00C75F46"/>
    <w:rsid w:val="00C7685C"/>
    <w:rsid w:val="00C76A4F"/>
    <w:rsid w:val="00C76C2D"/>
    <w:rsid w:val="00C77600"/>
    <w:rsid w:val="00C7765E"/>
    <w:rsid w:val="00C7783D"/>
    <w:rsid w:val="00C77A0B"/>
    <w:rsid w:val="00C77EDF"/>
    <w:rsid w:val="00C77EF2"/>
    <w:rsid w:val="00C77F38"/>
    <w:rsid w:val="00C801BB"/>
    <w:rsid w:val="00C809D3"/>
    <w:rsid w:val="00C80DF2"/>
    <w:rsid w:val="00C80E36"/>
    <w:rsid w:val="00C812D0"/>
    <w:rsid w:val="00C81420"/>
    <w:rsid w:val="00C817DC"/>
    <w:rsid w:val="00C8208D"/>
    <w:rsid w:val="00C82108"/>
    <w:rsid w:val="00C821AA"/>
    <w:rsid w:val="00C823A6"/>
    <w:rsid w:val="00C82543"/>
    <w:rsid w:val="00C825EB"/>
    <w:rsid w:val="00C82B0E"/>
    <w:rsid w:val="00C82E13"/>
    <w:rsid w:val="00C83222"/>
    <w:rsid w:val="00C83481"/>
    <w:rsid w:val="00C83950"/>
    <w:rsid w:val="00C839C5"/>
    <w:rsid w:val="00C84717"/>
    <w:rsid w:val="00C847E4"/>
    <w:rsid w:val="00C84801"/>
    <w:rsid w:val="00C851F8"/>
    <w:rsid w:val="00C85233"/>
    <w:rsid w:val="00C85302"/>
    <w:rsid w:val="00C85791"/>
    <w:rsid w:val="00C858E2"/>
    <w:rsid w:val="00C85B4A"/>
    <w:rsid w:val="00C85FCA"/>
    <w:rsid w:val="00C862CB"/>
    <w:rsid w:val="00C86523"/>
    <w:rsid w:val="00C86776"/>
    <w:rsid w:val="00C86863"/>
    <w:rsid w:val="00C86A2C"/>
    <w:rsid w:val="00C86F75"/>
    <w:rsid w:val="00C87025"/>
    <w:rsid w:val="00C87243"/>
    <w:rsid w:val="00C87911"/>
    <w:rsid w:val="00C87E83"/>
    <w:rsid w:val="00C87E9A"/>
    <w:rsid w:val="00C9019F"/>
    <w:rsid w:val="00C9028B"/>
    <w:rsid w:val="00C9037A"/>
    <w:rsid w:val="00C905D5"/>
    <w:rsid w:val="00C9084B"/>
    <w:rsid w:val="00C90912"/>
    <w:rsid w:val="00C90B43"/>
    <w:rsid w:val="00C90D33"/>
    <w:rsid w:val="00C915E3"/>
    <w:rsid w:val="00C91871"/>
    <w:rsid w:val="00C91C20"/>
    <w:rsid w:val="00C920E3"/>
    <w:rsid w:val="00C92455"/>
    <w:rsid w:val="00C927B2"/>
    <w:rsid w:val="00C92A69"/>
    <w:rsid w:val="00C92B4A"/>
    <w:rsid w:val="00C92B9C"/>
    <w:rsid w:val="00C93336"/>
    <w:rsid w:val="00C936CF"/>
    <w:rsid w:val="00C94232"/>
    <w:rsid w:val="00C9457C"/>
    <w:rsid w:val="00C94782"/>
    <w:rsid w:val="00C94B24"/>
    <w:rsid w:val="00C94DAF"/>
    <w:rsid w:val="00C94E98"/>
    <w:rsid w:val="00C950D2"/>
    <w:rsid w:val="00C9556D"/>
    <w:rsid w:val="00C95654"/>
    <w:rsid w:val="00C956BE"/>
    <w:rsid w:val="00C956C6"/>
    <w:rsid w:val="00C958C3"/>
    <w:rsid w:val="00C95D45"/>
    <w:rsid w:val="00C95EFA"/>
    <w:rsid w:val="00C96CC1"/>
    <w:rsid w:val="00C96D6F"/>
    <w:rsid w:val="00C96F28"/>
    <w:rsid w:val="00C970C8"/>
    <w:rsid w:val="00C9726B"/>
    <w:rsid w:val="00C9749C"/>
    <w:rsid w:val="00C97C41"/>
    <w:rsid w:val="00C97CF1"/>
    <w:rsid w:val="00C97DD0"/>
    <w:rsid w:val="00C97FFE"/>
    <w:rsid w:val="00CA0003"/>
    <w:rsid w:val="00CA0217"/>
    <w:rsid w:val="00CA04BF"/>
    <w:rsid w:val="00CA0854"/>
    <w:rsid w:val="00CA087A"/>
    <w:rsid w:val="00CA0D1B"/>
    <w:rsid w:val="00CA0DC7"/>
    <w:rsid w:val="00CA103A"/>
    <w:rsid w:val="00CA1558"/>
    <w:rsid w:val="00CA1846"/>
    <w:rsid w:val="00CA1877"/>
    <w:rsid w:val="00CA1A33"/>
    <w:rsid w:val="00CA2311"/>
    <w:rsid w:val="00CA2673"/>
    <w:rsid w:val="00CA278D"/>
    <w:rsid w:val="00CA2B06"/>
    <w:rsid w:val="00CA2B50"/>
    <w:rsid w:val="00CA2DEA"/>
    <w:rsid w:val="00CA3475"/>
    <w:rsid w:val="00CA3496"/>
    <w:rsid w:val="00CA34C2"/>
    <w:rsid w:val="00CA3503"/>
    <w:rsid w:val="00CA3A8F"/>
    <w:rsid w:val="00CA3EC5"/>
    <w:rsid w:val="00CA3FE7"/>
    <w:rsid w:val="00CA4369"/>
    <w:rsid w:val="00CA44D1"/>
    <w:rsid w:val="00CA4876"/>
    <w:rsid w:val="00CA4897"/>
    <w:rsid w:val="00CA5498"/>
    <w:rsid w:val="00CA550C"/>
    <w:rsid w:val="00CA56D8"/>
    <w:rsid w:val="00CA5A16"/>
    <w:rsid w:val="00CA5AB3"/>
    <w:rsid w:val="00CA5B4F"/>
    <w:rsid w:val="00CA5DDA"/>
    <w:rsid w:val="00CA5E61"/>
    <w:rsid w:val="00CA5F57"/>
    <w:rsid w:val="00CA6115"/>
    <w:rsid w:val="00CA62F2"/>
    <w:rsid w:val="00CA69FD"/>
    <w:rsid w:val="00CA71D0"/>
    <w:rsid w:val="00CA73E8"/>
    <w:rsid w:val="00CA75BF"/>
    <w:rsid w:val="00CA7821"/>
    <w:rsid w:val="00CA78A2"/>
    <w:rsid w:val="00CB0576"/>
    <w:rsid w:val="00CB068C"/>
    <w:rsid w:val="00CB0A78"/>
    <w:rsid w:val="00CB0AB4"/>
    <w:rsid w:val="00CB0DC1"/>
    <w:rsid w:val="00CB1375"/>
    <w:rsid w:val="00CB1486"/>
    <w:rsid w:val="00CB14D3"/>
    <w:rsid w:val="00CB17DD"/>
    <w:rsid w:val="00CB1E46"/>
    <w:rsid w:val="00CB1EA0"/>
    <w:rsid w:val="00CB1EF8"/>
    <w:rsid w:val="00CB20F2"/>
    <w:rsid w:val="00CB2259"/>
    <w:rsid w:val="00CB233F"/>
    <w:rsid w:val="00CB26E6"/>
    <w:rsid w:val="00CB2A79"/>
    <w:rsid w:val="00CB2C60"/>
    <w:rsid w:val="00CB358C"/>
    <w:rsid w:val="00CB35F9"/>
    <w:rsid w:val="00CB3827"/>
    <w:rsid w:val="00CB3BE3"/>
    <w:rsid w:val="00CB3E49"/>
    <w:rsid w:val="00CB4082"/>
    <w:rsid w:val="00CB43C7"/>
    <w:rsid w:val="00CB473E"/>
    <w:rsid w:val="00CB48EC"/>
    <w:rsid w:val="00CB4C6C"/>
    <w:rsid w:val="00CB4E75"/>
    <w:rsid w:val="00CB4EB3"/>
    <w:rsid w:val="00CB502F"/>
    <w:rsid w:val="00CB5576"/>
    <w:rsid w:val="00CB5674"/>
    <w:rsid w:val="00CB568F"/>
    <w:rsid w:val="00CB56BC"/>
    <w:rsid w:val="00CB5841"/>
    <w:rsid w:val="00CB5CDC"/>
    <w:rsid w:val="00CB5E83"/>
    <w:rsid w:val="00CB6019"/>
    <w:rsid w:val="00CB62EE"/>
    <w:rsid w:val="00CB6445"/>
    <w:rsid w:val="00CB698B"/>
    <w:rsid w:val="00CB6B71"/>
    <w:rsid w:val="00CB6D4C"/>
    <w:rsid w:val="00CB7437"/>
    <w:rsid w:val="00CB78A6"/>
    <w:rsid w:val="00CB7C07"/>
    <w:rsid w:val="00CB7C1D"/>
    <w:rsid w:val="00CC0230"/>
    <w:rsid w:val="00CC0286"/>
    <w:rsid w:val="00CC0418"/>
    <w:rsid w:val="00CC06C2"/>
    <w:rsid w:val="00CC0A19"/>
    <w:rsid w:val="00CC0DDD"/>
    <w:rsid w:val="00CC0FFA"/>
    <w:rsid w:val="00CC10A4"/>
    <w:rsid w:val="00CC1143"/>
    <w:rsid w:val="00CC16FA"/>
    <w:rsid w:val="00CC199E"/>
    <w:rsid w:val="00CC1F85"/>
    <w:rsid w:val="00CC2306"/>
    <w:rsid w:val="00CC272B"/>
    <w:rsid w:val="00CC29CE"/>
    <w:rsid w:val="00CC2B46"/>
    <w:rsid w:val="00CC2CEE"/>
    <w:rsid w:val="00CC2EAD"/>
    <w:rsid w:val="00CC31E7"/>
    <w:rsid w:val="00CC3656"/>
    <w:rsid w:val="00CC36D9"/>
    <w:rsid w:val="00CC3741"/>
    <w:rsid w:val="00CC3D68"/>
    <w:rsid w:val="00CC3F4D"/>
    <w:rsid w:val="00CC42D5"/>
    <w:rsid w:val="00CC4454"/>
    <w:rsid w:val="00CC46A2"/>
    <w:rsid w:val="00CC46FB"/>
    <w:rsid w:val="00CC48E9"/>
    <w:rsid w:val="00CC48F6"/>
    <w:rsid w:val="00CC4C1E"/>
    <w:rsid w:val="00CC4F24"/>
    <w:rsid w:val="00CC4FAF"/>
    <w:rsid w:val="00CC4FFE"/>
    <w:rsid w:val="00CC5217"/>
    <w:rsid w:val="00CC54E9"/>
    <w:rsid w:val="00CC5517"/>
    <w:rsid w:val="00CC5649"/>
    <w:rsid w:val="00CC569A"/>
    <w:rsid w:val="00CC575A"/>
    <w:rsid w:val="00CC58D4"/>
    <w:rsid w:val="00CC5EA9"/>
    <w:rsid w:val="00CC629E"/>
    <w:rsid w:val="00CC64B9"/>
    <w:rsid w:val="00CC64CC"/>
    <w:rsid w:val="00CC6935"/>
    <w:rsid w:val="00CC6A85"/>
    <w:rsid w:val="00CC6CC9"/>
    <w:rsid w:val="00CC6EAE"/>
    <w:rsid w:val="00CC6F11"/>
    <w:rsid w:val="00CC7107"/>
    <w:rsid w:val="00CC7186"/>
    <w:rsid w:val="00CC7505"/>
    <w:rsid w:val="00CC76B4"/>
    <w:rsid w:val="00CC7932"/>
    <w:rsid w:val="00CC7977"/>
    <w:rsid w:val="00CC7BD3"/>
    <w:rsid w:val="00CC7DCD"/>
    <w:rsid w:val="00CD05D2"/>
    <w:rsid w:val="00CD06F8"/>
    <w:rsid w:val="00CD0C70"/>
    <w:rsid w:val="00CD0D1C"/>
    <w:rsid w:val="00CD0E11"/>
    <w:rsid w:val="00CD0E72"/>
    <w:rsid w:val="00CD1385"/>
    <w:rsid w:val="00CD1A66"/>
    <w:rsid w:val="00CD1AA6"/>
    <w:rsid w:val="00CD1FF9"/>
    <w:rsid w:val="00CD23E6"/>
    <w:rsid w:val="00CD29C2"/>
    <w:rsid w:val="00CD2DE8"/>
    <w:rsid w:val="00CD363F"/>
    <w:rsid w:val="00CD37F8"/>
    <w:rsid w:val="00CD3D0F"/>
    <w:rsid w:val="00CD4095"/>
    <w:rsid w:val="00CD4375"/>
    <w:rsid w:val="00CD4448"/>
    <w:rsid w:val="00CD452E"/>
    <w:rsid w:val="00CD469D"/>
    <w:rsid w:val="00CD4CBB"/>
    <w:rsid w:val="00CD4D78"/>
    <w:rsid w:val="00CD4FD4"/>
    <w:rsid w:val="00CD508A"/>
    <w:rsid w:val="00CD51DE"/>
    <w:rsid w:val="00CD53A5"/>
    <w:rsid w:val="00CD576C"/>
    <w:rsid w:val="00CD582C"/>
    <w:rsid w:val="00CD5984"/>
    <w:rsid w:val="00CD5A76"/>
    <w:rsid w:val="00CD6089"/>
    <w:rsid w:val="00CD645B"/>
    <w:rsid w:val="00CD684A"/>
    <w:rsid w:val="00CD6A63"/>
    <w:rsid w:val="00CD6EBC"/>
    <w:rsid w:val="00CD706D"/>
    <w:rsid w:val="00CD7983"/>
    <w:rsid w:val="00CD7A08"/>
    <w:rsid w:val="00CD7DBF"/>
    <w:rsid w:val="00CD7F73"/>
    <w:rsid w:val="00CE01C6"/>
    <w:rsid w:val="00CE038B"/>
    <w:rsid w:val="00CE046C"/>
    <w:rsid w:val="00CE0526"/>
    <w:rsid w:val="00CE0669"/>
    <w:rsid w:val="00CE0866"/>
    <w:rsid w:val="00CE0C0A"/>
    <w:rsid w:val="00CE0DE5"/>
    <w:rsid w:val="00CE1372"/>
    <w:rsid w:val="00CE15D0"/>
    <w:rsid w:val="00CE1919"/>
    <w:rsid w:val="00CE1A28"/>
    <w:rsid w:val="00CE1AC8"/>
    <w:rsid w:val="00CE1E7E"/>
    <w:rsid w:val="00CE2625"/>
    <w:rsid w:val="00CE2AEA"/>
    <w:rsid w:val="00CE2AF2"/>
    <w:rsid w:val="00CE2D0B"/>
    <w:rsid w:val="00CE3022"/>
    <w:rsid w:val="00CE324D"/>
    <w:rsid w:val="00CE38D2"/>
    <w:rsid w:val="00CE3A30"/>
    <w:rsid w:val="00CE3FE0"/>
    <w:rsid w:val="00CE40B4"/>
    <w:rsid w:val="00CE4356"/>
    <w:rsid w:val="00CE4417"/>
    <w:rsid w:val="00CE4CDA"/>
    <w:rsid w:val="00CE5256"/>
    <w:rsid w:val="00CE53B7"/>
    <w:rsid w:val="00CE555B"/>
    <w:rsid w:val="00CE5838"/>
    <w:rsid w:val="00CE5B44"/>
    <w:rsid w:val="00CE5C18"/>
    <w:rsid w:val="00CE5D81"/>
    <w:rsid w:val="00CE5DF2"/>
    <w:rsid w:val="00CE5E7D"/>
    <w:rsid w:val="00CE63EF"/>
    <w:rsid w:val="00CE65B9"/>
    <w:rsid w:val="00CE6681"/>
    <w:rsid w:val="00CE6DF7"/>
    <w:rsid w:val="00CE7083"/>
    <w:rsid w:val="00CE7535"/>
    <w:rsid w:val="00CE7871"/>
    <w:rsid w:val="00CE7A55"/>
    <w:rsid w:val="00CE7BCC"/>
    <w:rsid w:val="00CE7E8F"/>
    <w:rsid w:val="00CF050B"/>
    <w:rsid w:val="00CF0568"/>
    <w:rsid w:val="00CF086F"/>
    <w:rsid w:val="00CF0AA0"/>
    <w:rsid w:val="00CF0AE7"/>
    <w:rsid w:val="00CF0B97"/>
    <w:rsid w:val="00CF0C6F"/>
    <w:rsid w:val="00CF0DCA"/>
    <w:rsid w:val="00CF0F0C"/>
    <w:rsid w:val="00CF109F"/>
    <w:rsid w:val="00CF1187"/>
    <w:rsid w:val="00CF17F0"/>
    <w:rsid w:val="00CF182C"/>
    <w:rsid w:val="00CF18AC"/>
    <w:rsid w:val="00CF1B19"/>
    <w:rsid w:val="00CF24E9"/>
    <w:rsid w:val="00CF2908"/>
    <w:rsid w:val="00CF2D8E"/>
    <w:rsid w:val="00CF2F61"/>
    <w:rsid w:val="00CF30DF"/>
    <w:rsid w:val="00CF32AC"/>
    <w:rsid w:val="00CF38FD"/>
    <w:rsid w:val="00CF3AD7"/>
    <w:rsid w:val="00CF3DB3"/>
    <w:rsid w:val="00CF3EA6"/>
    <w:rsid w:val="00CF41ED"/>
    <w:rsid w:val="00CF458B"/>
    <w:rsid w:val="00CF48C2"/>
    <w:rsid w:val="00CF506C"/>
    <w:rsid w:val="00CF508C"/>
    <w:rsid w:val="00CF5FE1"/>
    <w:rsid w:val="00CF63B9"/>
    <w:rsid w:val="00CF63DA"/>
    <w:rsid w:val="00CF65DB"/>
    <w:rsid w:val="00CF6664"/>
    <w:rsid w:val="00CF68A9"/>
    <w:rsid w:val="00CF6C77"/>
    <w:rsid w:val="00CF7002"/>
    <w:rsid w:val="00CF7132"/>
    <w:rsid w:val="00CF7925"/>
    <w:rsid w:val="00CF7A64"/>
    <w:rsid w:val="00D0003D"/>
    <w:rsid w:val="00D000CD"/>
    <w:rsid w:val="00D002A3"/>
    <w:rsid w:val="00D00309"/>
    <w:rsid w:val="00D00863"/>
    <w:rsid w:val="00D00B4F"/>
    <w:rsid w:val="00D00C58"/>
    <w:rsid w:val="00D00D56"/>
    <w:rsid w:val="00D00F97"/>
    <w:rsid w:val="00D00FDF"/>
    <w:rsid w:val="00D012AF"/>
    <w:rsid w:val="00D01567"/>
    <w:rsid w:val="00D01571"/>
    <w:rsid w:val="00D01CD6"/>
    <w:rsid w:val="00D01D49"/>
    <w:rsid w:val="00D0230A"/>
    <w:rsid w:val="00D023C0"/>
    <w:rsid w:val="00D02E5F"/>
    <w:rsid w:val="00D0358A"/>
    <w:rsid w:val="00D036F1"/>
    <w:rsid w:val="00D03E48"/>
    <w:rsid w:val="00D03FAE"/>
    <w:rsid w:val="00D0407E"/>
    <w:rsid w:val="00D049CA"/>
    <w:rsid w:val="00D04A03"/>
    <w:rsid w:val="00D04A65"/>
    <w:rsid w:val="00D04ACE"/>
    <w:rsid w:val="00D04C63"/>
    <w:rsid w:val="00D04F49"/>
    <w:rsid w:val="00D050A9"/>
    <w:rsid w:val="00D052A5"/>
    <w:rsid w:val="00D05305"/>
    <w:rsid w:val="00D05466"/>
    <w:rsid w:val="00D0554C"/>
    <w:rsid w:val="00D05B14"/>
    <w:rsid w:val="00D05B68"/>
    <w:rsid w:val="00D05BEE"/>
    <w:rsid w:val="00D05E95"/>
    <w:rsid w:val="00D060C8"/>
    <w:rsid w:val="00D060E7"/>
    <w:rsid w:val="00D06183"/>
    <w:rsid w:val="00D06409"/>
    <w:rsid w:val="00D0666E"/>
    <w:rsid w:val="00D0695E"/>
    <w:rsid w:val="00D069B1"/>
    <w:rsid w:val="00D06D24"/>
    <w:rsid w:val="00D06E5F"/>
    <w:rsid w:val="00D06F95"/>
    <w:rsid w:val="00D07B94"/>
    <w:rsid w:val="00D10144"/>
    <w:rsid w:val="00D10301"/>
    <w:rsid w:val="00D1057E"/>
    <w:rsid w:val="00D105C4"/>
    <w:rsid w:val="00D1073A"/>
    <w:rsid w:val="00D1135B"/>
    <w:rsid w:val="00D1139C"/>
    <w:rsid w:val="00D1154D"/>
    <w:rsid w:val="00D117E4"/>
    <w:rsid w:val="00D118FF"/>
    <w:rsid w:val="00D12085"/>
    <w:rsid w:val="00D122C5"/>
    <w:rsid w:val="00D123F5"/>
    <w:rsid w:val="00D125AA"/>
    <w:rsid w:val="00D125CE"/>
    <w:rsid w:val="00D13232"/>
    <w:rsid w:val="00D133FB"/>
    <w:rsid w:val="00D138B2"/>
    <w:rsid w:val="00D13AB6"/>
    <w:rsid w:val="00D13ABE"/>
    <w:rsid w:val="00D13C67"/>
    <w:rsid w:val="00D14024"/>
    <w:rsid w:val="00D143D8"/>
    <w:rsid w:val="00D14F64"/>
    <w:rsid w:val="00D14FBC"/>
    <w:rsid w:val="00D1515F"/>
    <w:rsid w:val="00D151F0"/>
    <w:rsid w:val="00D1582A"/>
    <w:rsid w:val="00D15AAC"/>
    <w:rsid w:val="00D15AD7"/>
    <w:rsid w:val="00D15B95"/>
    <w:rsid w:val="00D1624B"/>
    <w:rsid w:val="00D16776"/>
    <w:rsid w:val="00D16816"/>
    <w:rsid w:val="00D16AC5"/>
    <w:rsid w:val="00D16B2E"/>
    <w:rsid w:val="00D16BC9"/>
    <w:rsid w:val="00D16C3C"/>
    <w:rsid w:val="00D16CA8"/>
    <w:rsid w:val="00D16E72"/>
    <w:rsid w:val="00D17021"/>
    <w:rsid w:val="00D1703D"/>
    <w:rsid w:val="00D17073"/>
    <w:rsid w:val="00D17101"/>
    <w:rsid w:val="00D17131"/>
    <w:rsid w:val="00D177DF"/>
    <w:rsid w:val="00D179C3"/>
    <w:rsid w:val="00D20268"/>
    <w:rsid w:val="00D20648"/>
    <w:rsid w:val="00D20650"/>
    <w:rsid w:val="00D20781"/>
    <w:rsid w:val="00D209A7"/>
    <w:rsid w:val="00D2119A"/>
    <w:rsid w:val="00D212E1"/>
    <w:rsid w:val="00D216FD"/>
    <w:rsid w:val="00D21D7F"/>
    <w:rsid w:val="00D21E3F"/>
    <w:rsid w:val="00D21E54"/>
    <w:rsid w:val="00D21F1C"/>
    <w:rsid w:val="00D21F4B"/>
    <w:rsid w:val="00D2207A"/>
    <w:rsid w:val="00D22399"/>
    <w:rsid w:val="00D22403"/>
    <w:rsid w:val="00D2339E"/>
    <w:rsid w:val="00D238A1"/>
    <w:rsid w:val="00D2394E"/>
    <w:rsid w:val="00D23AE0"/>
    <w:rsid w:val="00D23F0C"/>
    <w:rsid w:val="00D241B5"/>
    <w:rsid w:val="00D24704"/>
    <w:rsid w:val="00D248E0"/>
    <w:rsid w:val="00D24911"/>
    <w:rsid w:val="00D24AC8"/>
    <w:rsid w:val="00D24D3E"/>
    <w:rsid w:val="00D24DF8"/>
    <w:rsid w:val="00D25305"/>
    <w:rsid w:val="00D25408"/>
    <w:rsid w:val="00D25AE4"/>
    <w:rsid w:val="00D25D83"/>
    <w:rsid w:val="00D26064"/>
    <w:rsid w:val="00D260A7"/>
    <w:rsid w:val="00D261BA"/>
    <w:rsid w:val="00D26290"/>
    <w:rsid w:val="00D26442"/>
    <w:rsid w:val="00D26860"/>
    <w:rsid w:val="00D26DC0"/>
    <w:rsid w:val="00D272F2"/>
    <w:rsid w:val="00D273A4"/>
    <w:rsid w:val="00D2740D"/>
    <w:rsid w:val="00D275AA"/>
    <w:rsid w:val="00D27A7D"/>
    <w:rsid w:val="00D27D5B"/>
    <w:rsid w:val="00D27DE4"/>
    <w:rsid w:val="00D27E00"/>
    <w:rsid w:val="00D27F5A"/>
    <w:rsid w:val="00D3008F"/>
    <w:rsid w:val="00D3083D"/>
    <w:rsid w:val="00D309CE"/>
    <w:rsid w:val="00D30D67"/>
    <w:rsid w:val="00D30EE2"/>
    <w:rsid w:val="00D3121B"/>
    <w:rsid w:val="00D31304"/>
    <w:rsid w:val="00D3167F"/>
    <w:rsid w:val="00D31B24"/>
    <w:rsid w:val="00D32547"/>
    <w:rsid w:val="00D3279F"/>
    <w:rsid w:val="00D32842"/>
    <w:rsid w:val="00D3348D"/>
    <w:rsid w:val="00D335BE"/>
    <w:rsid w:val="00D3372B"/>
    <w:rsid w:val="00D33B7F"/>
    <w:rsid w:val="00D341C1"/>
    <w:rsid w:val="00D34574"/>
    <w:rsid w:val="00D346AB"/>
    <w:rsid w:val="00D346B5"/>
    <w:rsid w:val="00D35205"/>
    <w:rsid w:val="00D355F7"/>
    <w:rsid w:val="00D358AA"/>
    <w:rsid w:val="00D35D20"/>
    <w:rsid w:val="00D35D54"/>
    <w:rsid w:val="00D365D7"/>
    <w:rsid w:val="00D36677"/>
    <w:rsid w:val="00D366F4"/>
    <w:rsid w:val="00D36F0D"/>
    <w:rsid w:val="00D3727A"/>
    <w:rsid w:val="00D37283"/>
    <w:rsid w:val="00D374B4"/>
    <w:rsid w:val="00D37539"/>
    <w:rsid w:val="00D37823"/>
    <w:rsid w:val="00D37A65"/>
    <w:rsid w:val="00D37B88"/>
    <w:rsid w:val="00D37D46"/>
    <w:rsid w:val="00D4012A"/>
    <w:rsid w:val="00D4016C"/>
    <w:rsid w:val="00D401A3"/>
    <w:rsid w:val="00D404D9"/>
    <w:rsid w:val="00D40F4B"/>
    <w:rsid w:val="00D410FF"/>
    <w:rsid w:val="00D41DE1"/>
    <w:rsid w:val="00D41EF7"/>
    <w:rsid w:val="00D420B0"/>
    <w:rsid w:val="00D421C3"/>
    <w:rsid w:val="00D423E5"/>
    <w:rsid w:val="00D426FB"/>
    <w:rsid w:val="00D42F26"/>
    <w:rsid w:val="00D436C7"/>
    <w:rsid w:val="00D43976"/>
    <w:rsid w:val="00D43B9D"/>
    <w:rsid w:val="00D440E4"/>
    <w:rsid w:val="00D441F9"/>
    <w:rsid w:val="00D44349"/>
    <w:rsid w:val="00D4454B"/>
    <w:rsid w:val="00D44597"/>
    <w:rsid w:val="00D44701"/>
    <w:rsid w:val="00D4482C"/>
    <w:rsid w:val="00D45957"/>
    <w:rsid w:val="00D4606A"/>
    <w:rsid w:val="00D46141"/>
    <w:rsid w:val="00D4665D"/>
    <w:rsid w:val="00D466F4"/>
    <w:rsid w:val="00D46772"/>
    <w:rsid w:val="00D471B2"/>
    <w:rsid w:val="00D471EE"/>
    <w:rsid w:val="00D47596"/>
    <w:rsid w:val="00D475ED"/>
    <w:rsid w:val="00D50079"/>
    <w:rsid w:val="00D50327"/>
    <w:rsid w:val="00D50438"/>
    <w:rsid w:val="00D50732"/>
    <w:rsid w:val="00D50A15"/>
    <w:rsid w:val="00D50C5B"/>
    <w:rsid w:val="00D51149"/>
    <w:rsid w:val="00D51419"/>
    <w:rsid w:val="00D51455"/>
    <w:rsid w:val="00D5155E"/>
    <w:rsid w:val="00D51ABE"/>
    <w:rsid w:val="00D51D9F"/>
    <w:rsid w:val="00D51E48"/>
    <w:rsid w:val="00D523C6"/>
    <w:rsid w:val="00D527A1"/>
    <w:rsid w:val="00D527F3"/>
    <w:rsid w:val="00D52B96"/>
    <w:rsid w:val="00D53004"/>
    <w:rsid w:val="00D530DE"/>
    <w:rsid w:val="00D5311B"/>
    <w:rsid w:val="00D534ED"/>
    <w:rsid w:val="00D535F8"/>
    <w:rsid w:val="00D539D4"/>
    <w:rsid w:val="00D540BE"/>
    <w:rsid w:val="00D54174"/>
    <w:rsid w:val="00D54306"/>
    <w:rsid w:val="00D54428"/>
    <w:rsid w:val="00D54585"/>
    <w:rsid w:val="00D546F3"/>
    <w:rsid w:val="00D5479A"/>
    <w:rsid w:val="00D549C8"/>
    <w:rsid w:val="00D54F6A"/>
    <w:rsid w:val="00D552A9"/>
    <w:rsid w:val="00D5538D"/>
    <w:rsid w:val="00D553DA"/>
    <w:rsid w:val="00D555E3"/>
    <w:rsid w:val="00D5566F"/>
    <w:rsid w:val="00D55E51"/>
    <w:rsid w:val="00D56109"/>
    <w:rsid w:val="00D562BC"/>
    <w:rsid w:val="00D56718"/>
    <w:rsid w:val="00D5692D"/>
    <w:rsid w:val="00D56A66"/>
    <w:rsid w:val="00D56AF7"/>
    <w:rsid w:val="00D5756F"/>
    <w:rsid w:val="00D57B25"/>
    <w:rsid w:val="00D57CF1"/>
    <w:rsid w:val="00D600D3"/>
    <w:rsid w:val="00D60184"/>
    <w:rsid w:val="00D60297"/>
    <w:rsid w:val="00D60753"/>
    <w:rsid w:val="00D60B96"/>
    <w:rsid w:val="00D60E29"/>
    <w:rsid w:val="00D60ED5"/>
    <w:rsid w:val="00D610F0"/>
    <w:rsid w:val="00D6115F"/>
    <w:rsid w:val="00D615F6"/>
    <w:rsid w:val="00D617FC"/>
    <w:rsid w:val="00D61D65"/>
    <w:rsid w:val="00D61E15"/>
    <w:rsid w:val="00D61E69"/>
    <w:rsid w:val="00D620E9"/>
    <w:rsid w:val="00D62324"/>
    <w:rsid w:val="00D6268F"/>
    <w:rsid w:val="00D6270B"/>
    <w:rsid w:val="00D62ABB"/>
    <w:rsid w:val="00D62F29"/>
    <w:rsid w:val="00D632DC"/>
    <w:rsid w:val="00D6331B"/>
    <w:rsid w:val="00D63612"/>
    <w:rsid w:val="00D64288"/>
    <w:rsid w:val="00D642A7"/>
    <w:rsid w:val="00D6437F"/>
    <w:rsid w:val="00D646F2"/>
    <w:rsid w:val="00D64B08"/>
    <w:rsid w:val="00D64DC4"/>
    <w:rsid w:val="00D64E63"/>
    <w:rsid w:val="00D6505A"/>
    <w:rsid w:val="00D6507E"/>
    <w:rsid w:val="00D650B5"/>
    <w:rsid w:val="00D655EB"/>
    <w:rsid w:val="00D6583F"/>
    <w:rsid w:val="00D65BC2"/>
    <w:rsid w:val="00D6601E"/>
    <w:rsid w:val="00D6610B"/>
    <w:rsid w:val="00D669AF"/>
    <w:rsid w:val="00D669B8"/>
    <w:rsid w:val="00D66A3C"/>
    <w:rsid w:val="00D66A55"/>
    <w:rsid w:val="00D66BF7"/>
    <w:rsid w:val="00D66C10"/>
    <w:rsid w:val="00D677FE"/>
    <w:rsid w:val="00D67826"/>
    <w:rsid w:val="00D6782A"/>
    <w:rsid w:val="00D67B61"/>
    <w:rsid w:val="00D67C96"/>
    <w:rsid w:val="00D7009F"/>
    <w:rsid w:val="00D7037D"/>
    <w:rsid w:val="00D703B5"/>
    <w:rsid w:val="00D704E4"/>
    <w:rsid w:val="00D70A34"/>
    <w:rsid w:val="00D71046"/>
    <w:rsid w:val="00D7142D"/>
    <w:rsid w:val="00D714E0"/>
    <w:rsid w:val="00D716D8"/>
    <w:rsid w:val="00D71880"/>
    <w:rsid w:val="00D720D6"/>
    <w:rsid w:val="00D724D6"/>
    <w:rsid w:val="00D7259F"/>
    <w:rsid w:val="00D725EE"/>
    <w:rsid w:val="00D7280D"/>
    <w:rsid w:val="00D7284E"/>
    <w:rsid w:val="00D72883"/>
    <w:rsid w:val="00D728D6"/>
    <w:rsid w:val="00D72BD7"/>
    <w:rsid w:val="00D72FDA"/>
    <w:rsid w:val="00D730CB"/>
    <w:rsid w:val="00D73198"/>
    <w:rsid w:val="00D73486"/>
    <w:rsid w:val="00D7354C"/>
    <w:rsid w:val="00D737E9"/>
    <w:rsid w:val="00D73AE0"/>
    <w:rsid w:val="00D73D37"/>
    <w:rsid w:val="00D73D8B"/>
    <w:rsid w:val="00D741F3"/>
    <w:rsid w:val="00D74400"/>
    <w:rsid w:val="00D747D9"/>
    <w:rsid w:val="00D7486D"/>
    <w:rsid w:val="00D74B10"/>
    <w:rsid w:val="00D74F9E"/>
    <w:rsid w:val="00D7522F"/>
    <w:rsid w:val="00D753DD"/>
    <w:rsid w:val="00D7554F"/>
    <w:rsid w:val="00D755E3"/>
    <w:rsid w:val="00D7574A"/>
    <w:rsid w:val="00D75A4E"/>
    <w:rsid w:val="00D75EA2"/>
    <w:rsid w:val="00D760AB"/>
    <w:rsid w:val="00D761A2"/>
    <w:rsid w:val="00D768EC"/>
    <w:rsid w:val="00D76CB8"/>
    <w:rsid w:val="00D76CD2"/>
    <w:rsid w:val="00D77335"/>
    <w:rsid w:val="00D774F0"/>
    <w:rsid w:val="00D77735"/>
    <w:rsid w:val="00D77B4F"/>
    <w:rsid w:val="00D77B50"/>
    <w:rsid w:val="00D77BC9"/>
    <w:rsid w:val="00D77D35"/>
    <w:rsid w:val="00D77D3E"/>
    <w:rsid w:val="00D77EE4"/>
    <w:rsid w:val="00D8052F"/>
    <w:rsid w:val="00D80548"/>
    <w:rsid w:val="00D80D6F"/>
    <w:rsid w:val="00D80DF8"/>
    <w:rsid w:val="00D81044"/>
    <w:rsid w:val="00D81165"/>
    <w:rsid w:val="00D815A1"/>
    <w:rsid w:val="00D815C0"/>
    <w:rsid w:val="00D81A72"/>
    <w:rsid w:val="00D81AF3"/>
    <w:rsid w:val="00D823BA"/>
    <w:rsid w:val="00D82640"/>
    <w:rsid w:val="00D827B6"/>
    <w:rsid w:val="00D82881"/>
    <w:rsid w:val="00D82A63"/>
    <w:rsid w:val="00D8354C"/>
    <w:rsid w:val="00D83666"/>
    <w:rsid w:val="00D83AF6"/>
    <w:rsid w:val="00D83D25"/>
    <w:rsid w:val="00D84765"/>
    <w:rsid w:val="00D848A1"/>
    <w:rsid w:val="00D84BD9"/>
    <w:rsid w:val="00D84F25"/>
    <w:rsid w:val="00D85635"/>
    <w:rsid w:val="00D859F5"/>
    <w:rsid w:val="00D85B20"/>
    <w:rsid w:val="00D85F54"/>
    <w:rsid w:val="00D86069"/>
    <w:rsid w:val="00D86107"/>
    <w:rsid w:val="00D8625B"/>
    <w:rsid w:val="00D8637F"/>
    <w:rsid w:val="00D864A0"/>
    <w:rsid w:val="00D8666B"/>
    <w:rsid w:val="00D86878"/>
    <w:rsid w:val="00D86D13"/>
    <w:rsid w:val="00D86DD8"/>
    <w:rsid w:val="00D87389"/>
    <w:rsid w:val="00D874EB"/>
    <w:rsid w:val="00D8786E"/>
    <w:rsid w:val="00D87C1B"/>
    <w:rsid w:val="00D87C9B"/>
    <w:rsid w:val="00D90232"/>
    <w:rsid w:val="00D9032A"/>
    <w:rsid w:val="00D90623"/>
    <w:rsid w:val="00D9085C"/>
    <w:rsid w:val="00D908B6"/>
    <w:rsid w:val="00D90B24"/>
    <w:rsid w:val="00D91075"/>
    <w:rsid w:val="00D91229"/>
    <w:rsid w:val="00D91246"/>
    <w:rsid w:val="00D912BA"/>
    <w:rsid w:val="00D9164E"/>
    <w:rsid w:val="00D917F2"/>
    <w:rsid w:val="00D91C2B"/>
    <w:rsid w:val="00D91E5D"/>
    <w:rsid w:val="00D921AE"/>
    <w:rsid w:val="00D9220F"/>
    <w:rsid w:val="00D9229F"/>
    <w:rsid w:val="00D926A2"/>
    <w:rsid w:val="00D92723"/>
    <w:rsid w:val="00D9274B"/>
    <w:rsid w:val="00D92E7F"/>
    <w:rsid w:val="00D92FB8"/>
    <w:rsid w:val="00D93F53"/>
    <w:rsid w:val="00D94585"/>
    <w:rsid w:val="00D94621"/>
    <w:rsid w:val="00D94C00"/>
    <w:rsid w:val="00D94DB3"/>
    <w:rsid w:val="00D94F65"/>
    <w:rsid w:val="00D9509C"/>
    <w:rsid w:val="00D950C2"/>
    <w:rsid w:val="00D95274"/>
    <w:rsid w:val="00D9567C"/>
    <w:rsid w:val="00D957C0"/>
    <w:rsid w:val="00D959FB"/>
    <w:rsid w:val="00D9660A"/>
    <w:rsid w:val="00D96705"/>
    <w:rsid w:val="00D9675F"/>
    <w:rsid w:val="00D96B53"/>
    <w:rsid w:val="00D96DE3"/>
    <w:rsid w:val="00D96FE6"/>
    <w:rsid w:val="00D97024"/>
    <w:rsid w:val="00D97143"/>
    <w:rsid w:val="00D97221"/>
    <w:rsid w:val="00D9799E"/>
    <w:rsid w:val="00D97BD0"/>
    <w:rsid w:val="00D97C56"/>
    <w:rsid w:val="00DA04B8"/>
    <w:rsid w:val="00DA077E"/>
    <w:rsid w:val="00DA07B5"/>
    <w:rsid w:val="00DA11A1"/>
    <w:rsid w:val="00DA141A"/>
    <w:rsid w:val="00DA1D71"/>
    <w:rsid w:val="00DA21B3"/>
    <w:rsid w:val="00DA258B"/>
    <w:rsid w:val="00DA292E"/>
    <w:rsid w:val="00DA2AF7"/>
    <w:rsid w:val="00DA2B37"/>
    <w:rsid w:val="00DA2B74"/>
    <w:rsid w:val="00DA2DDB"/>
    <w:rsid w:val="00DA3260"/>
    <w:rsid w:val="00DA4173"/>
    <w:rsid w:val="00DA4694"/>
    <w:rsid w:val="00DA48E7"/>
    <w:rsid w:val="00DA4A84"/>
    <w:rsid w:val="00DA4A98"/>
    <w:rsid w:val="00DA4D34"/>
    <w:rsid w:val="00DA4F56"/>
    <w:rsid w:val="00DA5159"/>
    <w:rsid w:val="00DA55B5"/>
    <w:rsid w:val="00DA5B1B"/>
    <w:rsid w:val="00DA5C20"/>
    <w:rsid w:val="00DA5C3F"/>
    <w:rsid w:val="00DA5F6A"/>
    <w:rsid w:val="00DA61A4"/>
    <w:rsid w:val="00DA6A29"/>
    <w:rsid w:val="00DA71A1"/>
    <w:rsid w:val="00DA71AB"/>
    <w:rsid w:val="00DA7232"/>
    <w:rsid w:val="00DA76BD"/>
    <w:rsid w:val="00DA76F2"/>
    <w:rsid w:val="00DB006E"/>
    <w:rsid w:val="00DB0296"/>
    <w:rsid w:val="00DB02D5"/>
    <w:rsid w:val="00DB0840"/>
    <w:rsid w:val="00DB0A69"/>
    <w:rsid w:val="00DB0B08"/>
    <w:rsid w:val="00DB0BA9"/>
    <w:rsid w:val="00DB0C98"/>
    <w:rsid w:val="00DB0D27"/>
    <w:rsid w:val="00DB0DE7"/>
    <w:rsid w:val="00DB0F35"/>
    <w:rsid w:val="00DB0FC0"/>
    <w:rsid w:val="00DB12FC"/>
    <w:rsid w:val="00DB13B7"/>
    <w:rsid w:val="00DB1623"/>
    <w:rsid w:val="00DB2176"/>
    <w:rsid w:val="00DB21CB"/>
    <w:rsid w:val="00DB25F6"/>
    <w:rsid w:val="00DB2682"/>
    <w:rsid w:val="00DB2E42"/>
    <w:rsid w:val="00DB2FB4"/>
    <w:rsid w:val="00DB3426"/>
    <w:rsid w:val="00DB34C0"/>
    <w:rsid w:val="00DB36FA"/>
    <w:rsid w:val="00DB37B7"/>
    <w:rsid w:val="00DB3DD4"/>
    <w:rsid w:val="00DB40AE"/>
    <w:rsid w:val="00DB4C20"/>
    <w:rsid w:val="00DB4E7F"/>
    <w:rsid w:val="00DB4EE1"/>
    <w:rsid w:val="00DB5097"/>
    <w:rsid w:val="00DB54CF"/>
    <w:rsid w:val="00DB5BEB"/>
    <w:rsid w:val="00DB5D0A"/>
    <w:rsid w:val="00DB5DDD"/>
    <w:rsid w:val="00DB6228"/>
    <w:rsid w:val="00DB63CD"/>
    <w:rsid w:val="00DB64AC"/>
    <w:rsid w:val="00DB66C1"/>
    <w:rsid w:val="00DB6881"/>
    <w:rsid w:val="00DB69B8"/>
    <w:rsid w:val="00DB69BD"/>
    <w:rsid w:val="00DB6A81"/>
    <w:rsid w:val="00DB6B06"/>
    <w:rsid w:val="00DB6E16"/>
    <w:rsid w:val="00DB7030"/>
    <w:rsid w:val="00DB7468"/>
    <w:rsid w:val="00DB75FB"/>
    <w:rsid w:val="00DB7621"/>
    <w:rsid w:val="00DB7736"/>
    <w:rsid w:val="00DB7C7C"/>
    <w:rsid w:val="00DB7E68"/>
    <w:rsid w:val="00DC0737"/>
    <w:rsid w:val="00DC076D"/>
    <w:rsid w:val="00DC1AFC"/>
    <w:rsid w:val="00DC1E78"/>
    <w:rsid w:val="00DC2431"/>
    <w:rsid w:val="00DC2E4F"/>
    <w:rsid w:val="00DC36BE"/>
    <w:rsid w:val="00DC3899"/>
    <w:rsid w:val="00DC3AFB"/>
    <w:rsid w:val="00DC3E96"/>
    <w:rsid w:val="00DC4538"/>
    <w:rsid w:val="00DC4724"/>
    <w:rsid w:val="00DC4B74"/>
    <w:rsid w:val="00DC4C53"/>
    <w:rsid w:val="00DC4CF7"/>
    <w:rsid w:val="00DC4D12"/>
    <w:rsid w:val="00DC4E0D"/>
    <w:rsid w:val="00DC4F1F"/>
    <w:rsid w:val="00DC4FE2"/>
    <w:rsid w:val="00DC52A1"/>
    <w:rsid w:val="00DC52BD"/>
    <w:rsid w:val="00DC540F"/>
    <w:rsid w:val="00DC5419"/>
    <w:rsid w:val="00DC55E8"/>
    <w:rsid w:val="00DC5A8C"/>
    <w:rsid w:val="00DC60C4"/>
    <w:rsid w:val="00DC623C"/>
    <w:rsid w:val="00DC63DF"/>
    <w:rsid w:val="00DC6575"/>
    <w:rsid w:val="00DC65A3"/>
    <w:rsid w:val="00DC6B13"/>
    <w:rsid w:val="00DC6C20"/>
    <w:rsid w:val="00DC6C54"/>
    <w:rsid w:val="00DC6F39"/>
    <w:rsid w:val="00DC750D"/>
    <w:rsid w:val="00DC7644"/>
    <w:rsid w:val="00DC7EE6"/>
    <w:rsid w:val="00DC7F17"/>
    <w:rsid w:val="00DD002A"/>
    <w:rsid w:val="00DD00C0"/>
    <w:rsid w:val="00DD0161"/>
    <w:rsid w:val="00DD05D6"/>
    <w:rsid w:val="00DD0B4B"/>
    <w:rsid w:val="00DD0BA2"/>
    <w:rsid w:val="00DD0DFF"/>
    <w:rsid w:val="00DD0FA5"/>
    <w:rsid w:val="00DD1A9D"/>
    <w:rsid w:val="00DD1C78"/>
    <w:rsid w:val="00DD278F"/>
    <w:rsid w:val="00DD282E"/>
    <w:rsid w:val="00DD2872"/>
    <w:rsid w:val="00DD2A3F"/>
    <w:rsid w:val="00DD2ADD"/>
    <w:rsid w:val="00DD3097"/>
    <w:rsid w:val="00DD3123"/>
    <w:rsid w:val="00DD3142"/>
    <w:rsid w:val="00DD3440"/>
    <w:rsid w:val="00DD35A5"/>
    <w:rsid w:val="00DD36BE"/>
    <w:rsid w:val="00DD3724"/>
    <w:rsid w:val="00DD38A3"/>
    <w:rsid w:val="00DD3965"/>
    <w:rsid w:val="00DD398B"/>
    <w:rsid w:val="00DD39E7"/>
    <w:rsid w:val="00DD3C62"/>
    <w:rsid w:val="00DD3DED"/>
    <w:rsid w:val="00DD4047"/>
    <w:rsid w:val="00DD43E0"/>
    <w:rsid w:val="00DD452F"/>
    <w:rsid w:val="00DD458F"/>
    <w:rsid w:val="00DD46E1"/>
    <w:rsid w:val="00DD4701"/>
    <w:rsid w:val="00DD4945"/>
    <w:rsid w:val="00DD49ED"/>
    <w:rsid w:val="00DD4B4A"/>
    <w:rsid w:val="00DD5186"/>
    <w:rsid w:val="00DD51F9"/>
    <w:rsid w:val="00DD555A"/>
    <w:rsid w:val="00DD5637"/>
    <w:rsid w:val="00DD5773"/>
    <w:rsid w:val="00DD57F0"/>
    <w:rsid w:val="00DD5FC7"/>
    <w:rsid w:val="00DD60D6"/>
    <w:rsid w:val="00DD60EC"/>
    <w:rsid w:val="00DD6335"/>
    <w:rsid w:val="00DD6386"/>
    <w:rsid w:val="00DD63E7"/>
    <w:rsid w:val="00DD6E6C"/>
    <w:rsid w:val="00DD7625"/>
    <w:rsid w:val="00DD77A2"/>
    <w:rsid w:val="00DD7A18"/>
    <w:rsid w:val="00DD7D05"/>
    <w:rsid w:val="00DD7E33"/>
    <w:rsid w:val="00DD7E71"/>
    <w:rsid w:val="00DE021A"/>
    <w:rsid w:val="00DE06CB"/>
    <w:rsid w:val="00DE0952"/>
    <w:rsid w:val="00DE0CDF"/>
    <w:rsid w:val="00DE11A4"/>
    <w:rsid w:val="00DE1237"/>
    <w:rsid w:val="00DE14B7"/>
    <w:rsid w:val="00DE1C2A"/>
    <w:rsid w:val="00DE1C54"/>
    <w:rsid w:val="00DE20F0"/>
    <w:rsid w:val="00DE2142"/>
    <w:rsid w:val="00DE21EB"/>
    <w:rsid w:val="00DE2234"/>
    <w:rsid w:val="00DE2506"/>
    <w:rsid w:val="00DE2827"/>
    <w:rsid w:val="00DE2A78"/>
    <w:rsid w:val="00DE2B6F"/>
    <w:rsid w:val="00DE2DFD"/>
    <w:rsid w:val="00DE2EE5"/>
    <w:rsid w:val="00DE3273"/>
    <w:rsid w:val="00DE3290"/>
    <w:rsid w:val="00DE336A"/>
    <w:rsid w:val="00DE3459"/>
    <w:rsid w:val="00DE3718"/>
    <w:rsid w:val="00DE3CBF"/>
    <w:rsid w:val="00DE41FD"/>
    <w:rsid w:val="00DE42B8"/>
    <w:rsid w:val="00DE4393"/>
    <w:rsid w:val="00DE44F3"/>
    <w:rsid w:val="00DE460A"/>
    <w:rsid w:val="00DE4F24"/>
    <w:rsid w:val="00DE506E"/>
    <w:rsid w:val="00DE51C1"/>
    <w:rsid w:val="00DE599C"/>
    <w:rsid w:val="00DE5B42"/>
    <w:rsid w:val="00DE6C85"/>
    <w:rsid w:val="00DE6FD4"/>
    <w:rsid w:val="00DE711F"/>
    <w:rsid w:val="00DE7617"/>
    <w:rsid w:val="00DE7816"/>
    <w:rsid w:val="00DE79A1"/>
    <w:rsid w:val="00DE7B13"/>
    <w:rsid w:val="00DF0271"/>
    <w:rsid w:val="00DF03F7"/>
    <w:rsid w:val="00DF08C7"/>
    <w:rsid w:val="00DF0C4B"/>
    <w:rsid w:val="00DF1002"/>
    <w:rsid w:val="00DF107E"/>
    <w:rsid w:val="00DF1194"/>
    <w:rsid w:val="00DF11D2"/>
    <w:rsid w:val="00DF1752"/>
    <w:rsid w:val="00DF1760"/>
    <w:rsid w:val="00DF2183"/>
    <w:rsid w:val="00DF21AA"/>
    <w:rsid w:val="00DF21F5"/>
    <w:rsid w:val="00DF23AC"/>
    <w:rsid w:val="00DF259E"/>
    <w:rsid w:val="00DF2663"/>
    <w:rsid w:val="00DF26B1"/>
    <w:rsid w:val="00DF2892"/>
    <w:rsid w:val="00DF2E42"/>
    <w:rsid w:val="00DF39A7"/>
    <w:rsid w:val="00DF3B22"/>
    <w:rsid w:val="00DF3FD1"/>
    <w:rsid w:val="00DF43BF"/>
    <w:rsid w:val="00DF43D9"/>
    <w:rsid w:val="00DF476E"/>
    <w:rsid w:val="00DF4892"/>
    <w:rsid w:val="00DF4F64"/>
    <w:rsid w:val="00DF4FAF"/>
    <w:rsid w:val="00DF4FF8"/>
    <w:rsid w:val="00DF50DC"/>
    <w:rsid w:val="00DF52AA"/>
    <w:rsid w:val="00DF5460"/>
    <w:rsid w:val="00DF5635"/>
    <w:rsid w:val="00DF56BC"/>
    <w:rsid w:val="00DF58B7"/>
    <w:rsid w:val="00DF5999"/>
    <w:rsid w:val="00DF5CCC"/>
    <w:rsid w:val="00DF5DA7"/>
    <w:rsid w:val="00DF5FB0"/>
    <w:rsid w:val="00DF6269"/>
    <w:rsid w:val="00DF65A3"/>
    <w:rsid w:val="00DF6836"/>
    <w:rsid w:val="00DF6A5E"/>
    <w:rsid w:val="00DF6AAF"/>
    <w:rsid w:val="00DF6CD6"/>
    <w:rsid w:val="00DF6DD7"/>
    <w:rsid w:val="00DF77CE"/>
    <w:rsid w:val="00DF786E"/>
    <w:rsid w:val="00DF7970"/>
    <w:rsid w:val="00DF7C2B"/>
    <w:rsid w:val="00DF7D1C"/>
    <w:rsid w:val="00E00032"/>
    <w:rsid w:val="00E003FC"/>
    <w:rsid w:val="00E0043D"/>
    <w:rsid w:val="00E005BB"/>
    <w:rsid w:val="00E017FF"/>
    <w:rsid w:val="00E01B5D"/>
    <w:rsid w:val="00E0218C"/>
    <w:rsid w:val="00E021F4"/>
    <w:rsid w:val="00E02228"/>
    <w:rsid w:val="00E022AA"/>
    <w:rsid w:val="00E023A1"/>
    <w:rsid w:val="00E025F3"/>
    <w:rsid w:val="00E026FA"/>
    <w:rsid w:val="00E029BD"/>
    <w:rsid w:val="00E02ED8"/>
    <w:rsid w:val="00E02F64"/>
    <w:rsid w:val="00E03630"/>
    <w:rsid w:val="00E03734"/>
    <w:rsid w:val="00E03CC4"/>
    <w:rsid w:val="00E03CE1"/>
    <w:rsid w:val="00E03E08"/>
    <w:rsid w:val="00E0413D"/>
    <w:rsid w:val="00E043F8"/>
    <w:rsid w:val="00E044B8"/>
    <w:rsid w:val="00E04BF2"/>
    <w:rsid w:val="00E04E69"/>
    <w:rsid w:val="00E04E96"/>
    <w:rsid w:val="00E04F9C"/>
    <w:rsid w:val="00E0506F"/>
    <w:rsid w:val="00E051FE"/>
    <w:rsid w:val="00E05422"/>
    <w:rsid w:val="00E059B3"/>
    <w:rsid w:val="00E05D83"/>
    <w:rsid w:val="00E05FDC"/>
    <w:rsid w:val="00E0615A"/>
    <w:rsid w:val="00E0688F"/>
    <w:rsid w:val="00E06932"/>
    <w:rsid w:val="00E06C99"/>
    <w:rsid w:val="00E06FF9"/>
    <w:rsid w:val="00E071C8"/>
    <w:rsid w:val="00E07947"/>
    <w:rsid w:val="00E07A56"/>
    <w:rsid w:val="00E07D62"/>
    <w:rsid w:val="00E10065"/>
    <w:rsid w:val="00E1038D"/>
    <w:rsid w:val="00E10638"/>
    <w:rsid w:val="00E1065C"/>
    <w:rsid w:val="00E10C01"/>
    <w:rsid w:val="00E10E20"/>
    <w:rsid w:val="00E10E3C"/>
    <w:rsid w:val="00E10EFA"/>
    <w:rsid w:val="00E11102"/>
    <w:rsid w:val="00E1124D"/>
    <w:rsid w:val="00E116BA"/>
    <w:rsid w:val="00E117D4"/>
    <w:rsid w:val="00E11841"/>
    <w:rsid w:val="00E11BCD"/>
    <w:rsid w:val="00E11D7C"/>
    <w:rsid w:val="00E120E7"/>
    <w:rsid w:val="00E12257"/>
    <w:rsid w:val="00E122AD"/>
    <w:rsid w:val="00E1250F"/>
    <w:rsid w:val="00E12BE9"/>
    <w:rsid w:val="00E12C95"/>
    <w:rsid w:val="00E131F8"/>
    <w:rsid w:val="00E13283"/>
    <w:rsid w:val="00E134DF"/>
    <w:rsid w:val="00E136FB"/>
    <w:rsid w:val="00E137D4"/>
    <w:rsid w:val="00E13AFD"/>
    <w:rsid w:val="00E13DE2"/>
    <w:rsid w:val="00E14248"/>
    <w:rsid w:val="00E14676"/>
    <w:rsid w:val="00E1474A"/>
    <w:rsid w:val="00E14A45"/>
    <w:rsid w:val="00E14AFD"/>
    <w:rsid w:val="00E14B9F"/>
    <w:rsid w:val="00E14E56"/>
    <w:rsid w:val="00E15378"/>
    <w:rsid w:val="00E1543F"/>
    <w:rsid w:val="00E158AD"/>
    <w:rsid w:val="00E1596E"/>
    <w:rsid w:val="00E15B0D"/>
    <w:rsid w:val="00E15C6B"/>
    <w:rsid w:val="00E15C8C"/>
    <w:rsid w:val="00E1614E"/>
    <w:rsid w:val="00E16249"/>
    <w:rsid w:val="00E1649D"/>
    <w:rsid w:val="00E164D0"/>
    <w:rsid w:val="00E1667E"/>
    <w:rsid w:val="00E1690D"/>
    <w:rsid w:val="00E16C0B"/>
    <w:rsid w:val="00E170B5"/>
    <w:rsid w:val="00E171C9"/>
    <w:rsid w:val="00E1782A"/>
    <w:rsid w:val="00E1785E"/>
    <w:rsid w:val="00E17E9D"/>
    <w:rsid w:val="00E17F46"/>
    <w:rsid w:val="00E17FC6"/>
    <w:rsid w:val="00E201D3"/>
    <w:rsid w:val="00E20208"/>
    <w:rsid w:val="00E20216"/>
    <w:rsid w:val="00E20263"/>
    <w:rsid w:val="00E204FD"/>
    <w:rsid w:val="00E2055E"/>
    <w:rsid w:val="00E20A9B"/>
    <w:rsid w:val="00E20CF1"/>
    <w:rsid w:val="00E2114E"/>
    <w:rsid w:val="00E212A8"/>
    <w:rsid w:val="00E21613"/>
    <w:rsid w:val="00E21785"/>
    <w:rsid w:val="00E218B6"/>
    <w:rsid w:val="00E218C6"/>
    <w:rsid w:val="00E2210B"/>
    <w:rsid w:val="00E22582"/>
    <w:rsid w:val="00E2264C"/>
    <w:rsid w:val="00E2273A"/>
    <w:rsid w:val="00E22A59"/>
    <w:rsid w:val="00E22B96"/>
    <w:rsid w:val="00E22E45"/>
    <w:rsid w:val="00E22ECD"/>
    <w:rsid w:val="00E23300"/>
    <w:rsid w:val="00E23446"/>
    <w:rsid w:val="00E235C6"/>
    <w:rsid w:val="00E237A7"/>
    <w:rsid w:val="00E23940"/>
    <w:rsid w:val="00E23D71"/>
    <w:rsid w:val="00E23DB5"/>
    <w:rsid w:val="00E23EC2"/>
    <w:rsid w:val="00E2441F"/>
    <w:rsid w:val="00E244DC"/>
    <w:rsid w:val="00E246B8"/>
    <w:rsid w:val="00E2489D"/>
    <w:rsid w:val="00E248D5"/>
    <w:rsid w:val="00E24A1D"/>
    <w:rsid w:val="00E25005"/>
    <w:rsid w:val="00E254BD"/>
    <w:rsid w:val="00E25674"/>
    <w:rsid w:val="00E2569F"/>
    <w:rsid w:val="00E257C4"/>
    <w:rsid w:val="00E25CF2"/>
    <w:rsid w:val="00E26317"/>
    <w:rsid w:val="00E26443"/>
    <w:rsid w:val="00E26674"/>
    <w:rsid w:val="00E26935"/>
    <w:rsid w:val="00E26972"/>
    <w:rsid w:val="00E26AAF"/>
    <w:rsid w:val="00E26B69"/>
    <w:rsid w:val="00E26E6D"/>
    <w:rsid w:val="00E2759B"/>
    <w:rsid w:val="00E276F5"/>
    <w:rsid w:val="00E2773C"/>
    <w:rsid w:val="00E30099"/>
    <w:rsid w:val="00E3041D"/>
    <w:rsid w:val="00E30588"/>
    <w:rsid w:val="00E30875"/>
    <w:rsid w:val="00E30C47"/>
    <w:rsid w:val="00E3181D"/>
    <w:rsid w:val="00E31C70"/>
    <w:rsid w:val="00E31DB7"/>
    <w:rsid w:val="00E31E25"/>
    <w:rsid w:val="00E31FB1"/>
    <w:rsid w:val="00E32187"/>
    <w:rsid w:val="00E3286D"/>
    <w:rsid w:val="00E32FC6"/>
    <w:rsid w:val="00E33154"/>
    <w:rsid w:val="00E33191"/>
    <w:rsid w:val="00E331ED"/>
    <w:rsid w:val="00E33400"/>
    <w:rsid w:val="00E34034"/>
    <w:rsid w:val="00E34044"/>
    <w:rsid w:val="00E34519"/>
    <w:rsid w:val="00E34A35"/>
    <w:rsid w:val="00E34B31"/>
    <w:rsid w:val="00E34B52"/>
    <w:rsid w:val="00E34BC6"/>
    <w:rsid w:val="00E34D6D"/>
    <w:rsid w:val="00E35061"/>
    <w:rsid w:val="00E35283"/>
    <w:rsid w:val="00E35455"/>
    <w:rsid w:val="00E354C6"/>
    <w:rsid w:val="00E3588E"/>
    <w:rsid w:val="00E359A9"/>
    <w:rsid w:val="00E35D79"/>
    <w:rsid w:val="00E365EE"/>
    <w:rsid w:val="00E3695E"/>
    <w:rsid w:val="00E36D5A"/>
    <w:rsid w:val="00E37041"/>
    <w:rsid w:val="00E37092"/>
    <w:rsid w:val="00E3724D"/>
    <w:rsid w:val="00E37F00"/>
    <w:rsid w:val="00E405BA"/>
    <w:rsid w:val="00E4082D"/>
    <w:rsid w:val="00E40C41"/>
    <w:rsid w:val="00E40C55"/>
    <w:rsid w:val="00E411E8"/>
    <w:rsid w:val="00E4176A"/>
    <w:rsid w:val="00E41AC5"/>
    <w:rsid w:val="00E41B2E"/>
    <w:rsid w:val="00E41D80"/>
    <w:rsid w:val="00E41DE9"/>
    <w:rsid w:val="00E42190"/>
    <w:rsid w:val="00E4234C"/>
    <w:rsid w:val="00E42427"/>
    <w:rsid w:val="00E4251E"/>
    <w:rsid w:val="00E426DF"/>
    <w:rsid w:val="00E428A7"/>
    <w:rsid w:val="00E42D43"/>
    <w:rsid w:val="00E42DAC"/>
    <w:rsid w:val="00E42E62"/>
    <w:rsid w:val="00E43028"/>
    <w:rsid w:val="00E435C0"/>
    <w:rsid w:val="00E43775"/>
    <w:rsid w:val="00E439A5"/>
    <w:rsid w:val="00E43F4E"/>
    <w:rsid w:val="00E440EC"/>
    <w:rsid w:val="00E441CF"/>
    <w:rsid w:val="00E44E09"/>
    <w:rsid w:val="00E4510A"/>
    <w:rsid w:val="00E452F5"/>
    <w:rsid w:val="00E45847"/>
    <w:rsid w:val="00E45CCB"/>
    <w:rsid w:val="00E45FA3"/>
    <w:rsid w:val="00E45FC8"/>
    <w:rsid w:val="00E461B9"/>
    <w:rsid w:val="00E4627C"/>
    <w:rsid w:val="00E462A6"/>
    <w:rsid w:val="00E46447"/>
    <w:rsid w:val="00E464B2"/>
    <w:rsid w:val="00E467D1"/>
    <w:rsid w:val="00E46921"/>
    <w:rsid w:val="00E46A4A"/>
    <w:rsid w:val="00E46AFE"/>
    <w:rsid w:val="00E46C1E"/>
    <w:rsid w:val="00E46E8A"/>
    <w:rsid w:val="00E47066"/>
    <w:rsid w:val="00E472D4"/>
    <w:rsid w:val="00E472E8"/>
    <w:rsid w:val="00E47E72"/>
    <w:rsid w:val="00E5046A"/>
    <w:rsid w:val="00E50592"/>
    <w:rsid w:val="00E507FE"/>
    <w:rsid w:val="00E509B7"/>
    <w:rsid w:val="00E50A5A"/>
    <w:rsid w:val="00E50AF0"/>
    <w:rsid w:val="00E5107F"/>
    <w:rsid w:val="00E51230"/>
    <w:rsid w:val="00E51360"/>
    <w:rsid w:val="00E516FD"/>
    <w:rsid w:val="00E519E3"/>
    <w:rsid w:val="00E51C69"/>
    <w:rsid w:val="00E51DBC"/>
    <w:rsid w:val="00E51FA6"/>
    <w:rsid w:val="00E52002"/>
    <w:rsid w:val="00E52252"/>
    <w:rsid w:val="00E5295D"/>
    <w:rsid w:val="00E52C9F"/>
    <w:rsid w:val="00E530FD"/>
    <w:rsid w:val="00E5326F"/>
    <w:rsid w:val="00E536B5"/>
    <w:rsid w:val="00E53D1F"/>
    <w:rsid w:val="00E53D85"/>
    <w:rsid w:val="00E53FB4"/>
    <w:rsid w:val="00E546C6"/>
    <w:rsid w:val="00E54AB1"/>
    <w:rsid w:val="00E54CEE"/>
    <w:rsid w:val="00E54E34"/>
    <w:rsid w:val="00E552B3"/>
    <w:rsid w:val="00E55720"/>
    <w:rsid w:val="00E55DFC"/>
    <w:rsid w:val="00E5619E"/>
    <w:rsid w:val="00E56461"/>
    <w:rsid w:val="00E564C3"/>
    <w:rsid w:val="00E566D6"/>
    <w:rsid w:val="00E56967"/>
    <w:rsid w:val="00E5696B"/>
    <w:rsid w:val="00E56F32"/>
    <w:rsid w:val="00E570E5"/>
    <w:rsid w:val="00E5788C"/>
    <w:rsid w:val="00E57CFD"/>
    <w:rsid w:val="00E57E68"/>
    <w:rsid w:val="00E57E6F"/>
    <w:rsid w:val="00E605D2"/>
    <w:rsid w:val="00E60A83"/>
    <w:rsid w:val="00E60C72"/>
    <w:rsid w:val="00E612D3"/>
    <w:rsid w:val="00E6215D"/>
    <w:rsid w:val="00E62609"/>
    <w:rsid w:val="00E626AF"/>
    <w:rsid w:val="00E634FF"/>
    <w:rsid w:val="00E6377E"/>
    <w:rsid w:val="00E63857"/>
    <w:rsid w:val="00E63937"/>
    <w:rsid w:val="00E639D1"/>
    <w:rsid w:val="00E63C3E"/>
    <w:rsid w:val="00E63D3F"/>
    <w:rsid w:val="00E64082"/>
    <w:rsid w:val="00E64175"/>
    <w:rsid w:val="00E64249"/>
    <w:rsid w:val="00E64631"/>
    <w:rsid w:val="00E6467C"/>
    <w:rsid w:val="00E64907"/>
    <w:rsid w:val="00E64914"/>
    <w:rsid w:val="00E65478"/>
    <w:rsid w:val="00E6547E"/>
    <w:rsid w:val="00E656DC"/>
    <w:rsid w:val="00E65FBC"/>
    <w:rsid w:val="00E66186"/>
    <w:rsid w:val="00E668B1"/>
    <w:rsid w:val="00E66C51"/>
    <w:rsid w:val="00E66FF0"/>
    <w:rsid w:val="00E671C0"/>
    <w:rsid w:val="00E67262"/>
    <w:rsid w:val="00E677D0"/>
    <w:rsid w:val="00E678B2"/>
    <w:rsid w:val="00E678C6"/>
    <w:rsid w:val="00E67AC1"/>
    <w:rsid w:val="00E67BB2"/>
    <w:rsid w:val="00E7011A"/>
    <w:rsid w:val="00E70198"/>
    <w:rsid w:val="00E702E7"/>
    <w:rsid w:val="00E70464"/>
    <w:rsid w:val="00E7049A"/>
    <w:rsid w:val="00E707DD"/>
    <w:rsid w:val="00E70ADE"/>
    <w:rsid w:val="00E70EF0"/>
    <w:rsid w:val="00E7132C"/>
    <w:rsid w:val="00E71386"/>
    <w:rsid w:val="00E71663"/>
    <w:rsid w:val="00E71DE2"/>
    <w:rsid w:val="00E7215B"/>
    <w:rsid w:val="00E72166"/>
    <w:rsid w:val="00E72788"/>
    <w:rsid w:val="00E72E21"/>
    <w:rsid w:val="00E7345A"/>
    <w:rsid w:val="00E73B2D"/>
    <w:rsid w:val="00E7406E"/>
    <w:rsid w:val="00E74266"/>
    <w:rsid w:val="00E745E0"/>
    <w:rsid w:val="00E74C2E"/>
    <w:rsid w:val="00E74E42"/>
    <w:rsid w:val="00E74EBC"/>
    <w:rsid w:val="00E75271"/>
    <w:rsid w:val="00E75FDA"/>
    <w:rsid w:val="00E7678A"/>
    <w:rsid w:val="00E7691D"/>
    <w:rsid w:val="00E76BEB"/>
    <w:rsid w:val="00E770B2"/>
    <w:rsid w:val="00E77141"/>
    <w:rsid w:val="00E7735F"/>
    <w:rsid w:val="00E773C7"/>
    <w:rsid w:val="00E7767D"/>
    <w:rsid w:val="00E776EA"/>
    <w:rsid w:val="00E778C7"/>
    <w:rsid w:val="00E77A48"/>
    <w:rsid w:val="00E77B7E"/>
    <w:rsid w:val="00E77BB3"/>
    <w:rsid w:val="00E80951"/>
    <w:rsid w:val="00E8098F"/>
    <w:rsid w:val="00E80B46"/>
    <w:rsid w:val="00E80E31"/>
    <w:rsid w:val="00E80E37"/>
    <w:rsid w:val="00E81757"/>
    <w:rsid w:val="00E8194D"/>
    <w:rsid w:val="00E81C01"/>
    <w:rsid w:val="00E81D2E"/>
    <w:rsid w:val="00E82079"/>
    <w:rsid w:val="00E82193"/>
    <w:rsid w:val="00E822C7"/>
    <w:rsid w:val="00E82587"/>
    <w:rsid w:val="00E825F8"/>
    <w:rsid w:val="00E8267C"/>
    <w:rsid w:val="00E82797"/>
    <w:rsid w:val="00E82E8C"/>
    <w:rsid w:val="00E830B2"/>
    <w:rsid w:val="00E83194"/>
    <w:rsid w:val="00E83543"/>
    <w:rsid w:val="00E83790"/>
    <w:rsid w:val="00E83A10"/>
    <w:rsid w:val="00E83A9B"/>
    <w:rsid w:val="00E83C28"/>
    <w:rsid w:val="00E83D46"/>
    <w:rsid w:val="00E84AFE"/>
    <w:rsid w:val="00E85041"/>
    <w:rsid w:val="00E85202"/>
    <w:rsid w:val="00E8590F"/>
    <w:rsid w:val="00E85C82"/>
    <w:rsid w:val="00E85CF3"/>
    <w:rsid w:val="00E860C3"/>
    <w:rsid w:val="00E86218"/>
    <w:rsid w:val="00E863B0"/>
    <w:rsid w:val="00E863D3"/>
    <w:rsid w:val="00E86451"/>
    <w:rsid w:val="00E86610"/>
    <w:rsid w:val="00E86BAF"/>
    <w:rsid w:val="00E86CE4"/>
    <w:rsid w:val="00E87BC6"/>
    <w:rsid w:val="00E87CD1"/>
    <w:rsid w:val="00E87F0D"/>
    <w:rsid w:val="00E90800"/>
    <w:rsid w:val="00E90A6E"/>
    <w:rsid w:val="00E90B20"/>
    <w:rsid w:val="00E90DED"/>
    <w:rsid w:val="00E917A9"/>
    <w:rsid w:val="00E918F0"/>
    <w:rsid w:val="00E91C0A"/>
    <w:rsid w:val="00E91D83"/>
    <w:rsid w:val="00E91EC6"/>
    <w:rsid w:val="00E91FE2"/>
    <w:rsid w:val="00E92096"/>
    <w:rsid w:val="00E9212C"/>
    <w:rsid w:val="00E9231A"/>
    <w:rsid w:val="00E92332"/>
    <w:rsid w:val="00E9236C"/>
    <w:rsid w:val="00E92628"/>
    <w:rsid w:val="00E926E1"/>
    <w:rsid w:val="00E92C15"/>
    <w:rsid w:val="00E9323B"/>
    <w:rsid w:val="00E93418"/>
    <w:rsid w:val="00E9358D"/>
    <w:rsid w:val="00E938DE"/>
    <w:rsid w:val="00E93D3E"/>
    <w:rsid w:val="00E93FC6"/>
    <w:rsid w:val="00E94054"/>
    <w:rsid w:val="00E94323"/>
    <w:rsid w:val="00E9432C"/>
    <w:rsid w:val="00E94334"/>
    <w:rsid w:val="00E9433A"/>
    <w:rsid w:val="00E9439E"/>
    <w:rsid w:val="00E94463"/>
    <w:rsid w:val="00E9455C"/>
    <w:rsid w:val="00E94818"/>
    <w:rsid w:val="00E94D76"/>
    <w:rsid w:val="00E95105"/>
    <w:rsid w:val="00E951AA"/>
    <w:rsid w:val="00E95210"/>
    <w:rsid w:val="00E95505"/>
    <w:rsid w:val="00E9567A"/>
    <w:rsid w:val="00E956F8"/>
    <w:rsid w:val="00E95844"/>
    <w:rsid w:val="00E95D14"/>
    <w:rsid w:val="00E95EFC"/>
    <w:rsid w:val="00E963F4"/>
    <w:rsid w:val="00E96F94"/>
    <w:rsid w:val="00E97159"/>
    <w:rsid w:val="00E97390"/>
    <w:rsid w:val="00E97500"/>
    <w:rsid w:val="00E97570"/>
    <w:rsid w:val="00E9791C"/>
    <w:rsid w:val="00E97973"/>
    <w:rsid w:val="00E97F08"/>
    <w:rsid w:val="00EA0654"/>
    <w:rsid w:val="00EA0865"/>
    <w:rsid w:val="00EA0936"/>
    <w:rsid w:val="00EA0AF8"/>
    <w:rsid w:val="00EA0BD6"/>
    <w:rsid w:val="00EA0C74"/>
    <w:rsid w:val="00EA138E"/>
    <w:rsid w:val="00EA1AD9"/>
    <w:rsid w:val="00EA1ECB"/>
    <w:rsid w:val="00EA1EF8"/>
    <w:rsid w:val="00EA1F07"/>
    <w:rsid w:val="00EA241A"/>
    <w:rsid w:val="00EA27B9"/>
    <w:rsid w:val="00EA290F"/>
    <w:rsid w:val="00EA2A52"/>
    <w:rsid w:val="00EA315D"/>
    <w:rsid w:val="00EA331F"/>
    <w:rsid w:val="00EA3349"/>
    <w:rsid w:val="00EA37C4"/>
    <w:rsid w:val="00EA387D"/>
    <w:rsid w:val="00EA388E"/>
    <w:rsid w:val="00EA3942"/>
    <w:rsid w:val="00EA3B4F"/>
    <w:rsid w:val="00EA3C85"/>
    <w:rsid w:val="00EA409E"/>
    <w:rsid w:val="00EA4717"/>
    <w:rsid w:val="00EA4F26"/>
    <w:rsid w:val="00EA5178"/>
    <w:rsid w:val="00EA5572"/>
    <w:rsid w:val="00EA5663"/>
    <w:rsid w:val="00EA5835"/>
    <w:rsid w:val="00EA5912"/>
    <w:rsid w:val="00EA6235"/>
    <w:rsid w:val="00EA6358"/>
    <w:rsid w:val="00EA66E8"/>
    <w:rsid w:val="00EA71D6"/>
    <w:rsid w:val="00EA7603"/>
    <w:rsid w:val="00EA7639"/>
    <w:rsid w:val="00EA7815"/>
    <w:rsid w:val="00EA7A38"/>
    <w:rsid w:val="00EA7C55"/>
    <w:rsid w:val="00EA7CA1"/>
    <w:rsid w:val="00EA7E9D"/>
    <w:rsid w:val="00EB0005"/>
    <w:rsid w:val="00EB000B"/>
    <w:rsid w:val="00EB01B2"/>
    <w:rsid w:val="00EB032A"/>
    <w:rsid w:val="00EB065D"/>
    <w:rsid w:val="00EB0794"/>
    <w:rsid w:val="00EB08E8"/>
    <w:rsid w:val="00EB0AFD"/>
    <w:rsid w:val="00EB1212"/>
    <w:rsid w:val="00EB1B9F"/>
    <w:rsid w:val="00EB200D"/>
    <w:rsid w:val="00EB2649"/>
    <w:rsid w:val="00EB2A40"/>
    <w:rsid w:val="00EB2BA7"/>
    <w:rsid w:val="00EB2DAE"/>
    <w:rsid w:val="00EB308B"/>
    <w:rsid w:val="00EB338D"/>
    <w:rsid w:val="00EB34A8"/>
    <w:rsid w:val="00EB3691"/>
    <w:rsid w:val="00EB3E37"/>
    <w:rsid w:val="00EB4879"/>
    <w:rsid w:val="00EB4940"/>
    <w:rsid w:val="00EB4EB0"/>
    <w:rsid w:val="00EB510D"/>
    <w:rsid w:val="00EB570F"/>
    <w:rsid w:val="00EB5759"/>
    <w:rsid w:val="00EB5C55"/>
    <w:rsid w:val="00EB5D0E"/>
    <w:rsid w:val="00EB5E15"/>
    <w:rsid w:val="00EB5F3E"/>
    <w:rsid w:val="00EB6F92"/>
    <w:rsid w:val="00EB722A"/>
    <w:rsid w:val="00EB7B90"/>
    <w:rsid w:val="00EB7DD2"/>
    <w:rsid w:val="00EC019A"/>
    <w:rsid w:val="00EC0683"/>
    <w:rsid w:val="00EC0787"/>
    <w:rsid w:val="00EC0E8F"/>
    <w:rsid w:val="00EC0EBE"/>
    <w:rsid w:val="00EC139A"/>
    <w:rsid w:val="00EC1771"/>
    <w:rsid w:val="00EC1A65"/>
    <w:rsid w:val="00EC1AC1"/>
    <w:rsid w:val="00EC1DCF"/>
    <w:rsid w:val="00EC1E4F"/>
    <w:rsid w:val="00EC1F2F"/>
    <w:rsid w:val="00EC2F04"/>
    <w:rsid w:val="00EC2FAA"/>
    <w:rsid w:val="00EC326B"/>
    <w:rsid w:val="00EC3297"/>
    <w:rsid w:val="00EC3724"/>
    <w:rsid w:val="00EC3DB4"/>
    <w:rsid w:val="00EC3F0E"/>
    <w:rsid w:val="00EC4123"/>
    <w:rsid w:val="00EC45D6"/>
    <w:rsid w:val="00EC48FA"/>
    <w:rsid w:val="00EC4B5E"/>
    <w:rsid w:val="00EC4CA8"/>
    <w:rsid w:val="00EC4CD4"/>
    <w:rsid w:val="00EC4E4D"/>
    <w:rsid w:val="00EC5C67"/>
    <w:rsid w:val="00EC621F"/>
    <w:rsid w:val="00EC6AC5"/>
    <w:rsid w:val="00EC6BC6"/>
    <w:rsid w:val="00EC6D8E"/>
    <w:rsid w:val="00EC6F5C"/>
    <w:rsid w:val="00EC6F79"/>
    <w:rsid w:val="00EC7097"/>
    <w:rsid w:val="00EC75C3"/>
    <w:rsid w:val="00EC75D8"/>
    <w:rsid w:val="00EC75FE"/>
    <w:rsid w:val="00ED01FD"/>
    <w:rsid w:val="00ED04D3"/>
    <w:rsid w:val="00ED075A"/>
    <w:rsid w:val="00ED08A9"/>
    <w:rsid w:val="00ED0DC6"/>
    <w:rsid w:val="00ED0F8B"/>
    <w:rsid w:val="00ED1008"/>
    <w:rsid w:val="00ED1147"/>
    <w:rsid w:val="00ED1793"/>
    <w:rsid w:val="00ED1881"/>
    <w:rsid w:val="00ED1937"/>
    <w:rsid w:val="00ED19CD"/>
    <w:rsid w:val="00ED1E66"/>
    <w:rsid w:val="00ED1FA5"/>
    <w:rsid w:val="00ED241B"/>
    <w:rsid w:val="00ED2693"/>
    <w:rsid w:val="00ED2782"/>
    <w:rsid w:val="00ED27F2"/>
    <w:rsid w:val="00ED2813"/>
    <w:rsid w:val="00ED2D03"/>
    <w:rsid w:val="00ED2DD6"/>
    <w:rsid w:val="00ED34CB"/>
    <w:rsid w:val="00ED3577"/>
    <w:rsid w:val="00ED37AD"/>
    <w:rsid w:val="00ED38A6"/>
    <w:rsid w:val="00ED3973"/>
    <w:rsid w:val="00ED398B"/>
    <w:rsid w:val="00ED3E59"/>
    <w:rsid w:val="00ED3ECC"/>
    <w:rsid w:val="00ED4BDA"/>
    <w:rsid w:val="00ED4D59"/>
    <w:rsid w:val="00ED4DD7"/>
    <w:rsid w:val="00ED4F1D"/>
    <w:rsid w:val="00ED5293"/>
    <w:rsid w:val="00ED52CB"/>
    <w:rsid w:val="00ED5421"/>
    <w:rsid w:val="00ED5670"/>
    <w:rsid w:val="00ED5A60"/>
    <w:rsid w:val="00ED5D13"/>
    <w:rsid w:val="00ED6038"/>
    <w:rsid w:val="00ED6068"/>
    <w:rsid w:val="00ED6249"/>
    <w:rsid w:val="00ED6A17"/>
    <w:rsid w:val="00ED6CBB"/>
    <w:rsid w:val="00ED6CF6"/>
    <w:rsid w:val="00ED71AF"/>
    <w:rsid w:val="00ED72D8"/>
    <w:rsid w:val="00ED7310"/>
    <w:rsid w:val="00ED736E"/>
    <w:rsid w:val="00ED7411"/>
    <w:rsid w:val="00ED76E8"/>
    <w:rsid w:val="00ED7892"/>
    <w:rsid w:val="00ED79BF"/>
    <w:rsid w:val="00ED7BB1"/>
    <w:rsid w:val="00EE05C0"/>
    <w:rsid w:val="00EE0775"/>
    <w:rsid w:val="00EE08EA"/>
    <w:rsid w:val="00EE0A41"/>
    <w:rsid w:val="00EE100F"/>
    <w:rsid w:val="00EE10AF"/>
    <w:rsid w:val="00EE14A1"/>
    <w:rsid w:val="00EE1514"/>
    <w:rsid w:val="00EE1640"/>
    <w:rsid w:val="00EE1AD3"/>
    <w:rsid w:val="00EE1E6A"/>
    <w:rsid w:val="00EE1F79"/>
    <w:rsid w:val="00EE1FB6"/>
    <w:rsid w:val="00EE2139"/>
    <w:rsid w:val="00EE2312"/>
    <w:rsid w:val="00EE24C8"/>
    <w:rsid w:val="00EE24FB"/>
    <w:rsid w:val="00EE2852"/>
    <w:rsid w:val="00EE2C63"/>
    <w:rsid w:val="00EE2C8D"/>
    <w:rsid w:val="00EE2FF6"/>
    <w:rsid w:val="00EE32AB"/>
    <w:rsid w:val="00EE3681"/>
    <w:rsid w:val="00EE39AE"/>
    <w:rsid w:val="00EE3AD0"/>
    <w:rsid w:val="00EE3BA7"/>
    <w:rsid w:val="00EE3CDA"/>
    <w:rsid w:val="00EE3F39"/>
    <w:rsid w:val="00EE3FD3"/>
    <w:rsid w:val="00EE40D8"/>
    <w:rsid w:val="00EE418F"/>
    <w:rsid w:val="00EE4A88"/>
    <w:rsid w:val="00EE4AA5"/>
    <w:rsid w:val="00EE51B5"/>
    <w:rsid w:val="00EE5215"/>
    <w:rsid w:val="00EE54D6"/>
    <w:rsid w:val="00EE591A"/>
    <w:rsid w:val="00EE5942"/>
    <w:rsid w:val="00EE5A14"/>
    <w:rsid w:val="00EE5C1A"/>
    <w:rsid w:val="00EE655D"/>
    <w:rsid w:val="00EE6A7E"/>
    <w:rsid w:val="00EE6B71"/>
    <w:rsid w:val="00EE6C21"/>
    <w:rsid w:val="00EE6EA1"/>
    <w:rsid w:val="00EE6F2E"/>
    <w:rsid w:val="00EE6FFF"/>
    <w:rsid w:val="00EE778D"/>
    <w:rsid w:val="00EE7804"/>
    <w:rsid w:val="00EE7CF1"/>
    <w:rsid w:val="00EE7F9A"/>
    <w:rsid w:val="00EF03C3"/>
    <w:rsid w:val="00EF049C"/>
    <w:rsid w:val="00EF05FA"/>
    <w:rsid w:val="00EF0864"/>
    <w:rsid w:val="00EF0B58"/>
    <w:rsid w:val="00EF0BD7"/>
    <w:rsid w:val="00EF10AD"/>
    <w:rsid w:val="00EF18CF"/>
    <w:rsid w:val="00EF1C5C"/>
    <w:rsid w:val="00EF1E7E"/>
    <w:rsid w:val="00EF2034"/>
    <w:rsid w:val="00EF314D"/>
    <w:rsid w:val="00EF31D8"/>
    <w:rsid w:val="00EF36FD"/>
    <w:rsid w:val="00EF3769"/>
    <w:rsid w:val="00EF394B"/>
    <w:rsid w:val="00EF3B7D"/>
    <w:rsid w:val="00EF3C02"/>
    <w:rsid w:val="00EF3CFC"/>
    <w:rsid w:val="00EF41D1"/>
    <w:rsid w:val="00EF42AB"/>
    <w:rsid w:val="00EF42FE"/>
    <w:rsid w:val="00EF46A3"/>
    <w:rsid w:val="00EF4EED"/>
    <w:rsid w:val="00EF4FA3"/>
    <w:rsid w:val="00EF5086"/>
    <w:rsid w:val="00EF5558"/>
    <w:rsid w:val="00EF5583"/>
    <w:rsid w:val="00EF5690"/>
    <w:rsid w:val="00EF5AD7"/>
    <w:rsid w:val="00EF5AE0"/>
    <w:rsid w:val="00EF5BF4"/>
    <w:rsid w:val="00EF5E78"/>
    <w:rsid w:val="00EF61DD"/>
    <w:rsid w:val="00EF6311"/>
    <w:rsid w:val="00EF63E3"/>
    <w:rsid w:val="00EF64BF"/>
    <w:rsid w:val="00EF717B"/>
    <w:rsid w:val="00EF718B"/>
    <w:rsid w:val="00EF74FE"/>
    <w:rsid w:val="00EF765D"/>
    <w:rsid w:val="00EF76AF"/>
    <w:rsid w:val="00EF76CD"/>
    <w:rsid w:val="00EF78E4"/>
    <w:rsid w:val="00EF7E72"/>
    <w:rsid w:val="00EF7F3C"/>
    <w:rsid w:val="00EF7F42"/>
    <w:rsid w:val="00EF7FEE"/>
    <w:rsid w:val="00F007D0"/>
    <w:rsid w:val="00F00B19"/>
    <w:rsid w:val="00F00C90"/>
    <w:rsid w:val="00F00CA0"/>
    <w:rsid w:val="00F00E3E"/>
    <w:rsid w:val="00F00F22"/>
    <w:rsid w:val="00F0124B"/>
    <w:rsid w:val="00F013CB"/>
    <w:rsid w:val="00F01554"/>
    <w:rsid w:val="00F0160B"/>
    <w:rsid w:val="00F0179C"/>
    <w:rsid w:val="00F01800"/>
    <w:rsid w:val="00F01896"/>
    <w:rsid w:val="00F01BCF"/>
    <w:rsid w:val="00F01CD9"/>
    <w:rsid w:val="00F021B4"/>
    <w:rsid w:val="00F021CC"/>
    <w:rsid w:val="00F02508"/>
    <w:rsid w:val="00F02731"/>
    <w:rsid w:val="00F0287C"/>
    <w:rsid w:val="00F0295A"/>
    <w:rsid w:val="00F029A9"/>
    <w:rsid w:val="00F02D2E"/>
    <w:rsid w:val="00F03088"/>
    <w:rsid w:val="00F030AB"/>
    <w:rsid w:val="00F03154"/>
    <w:rsid w:val="00F03273"/>
    <w:rsid w:val="00F034D3"/>
    <w:rsid w:val="00F037AC"/>
    <w:rsid w:val="00F03884"/>
    <w:rsid w:val="00F039DB"/>
    <w:rsid w:val="00F03A93"/>
    <w:rsid w:val="00F03C26"/>
    <w:rsid w:val="00F04115"/>
    <w:rsid w:val="00F04196"/>
    <w:rsid w:val="00F04839"/>
    <w:rsid w:val="00F04BD1"/>
    <w:rsid w:val="00F0522B"/>
    <w:rsid w:val="00F061D0"/>
    <w:rsid w:val="00F0679B"/>
    <w:rsid w:val="00F071A8"/>
    <w:rsid w:val="00F07252"/>
    <w:rsid w:val="00F07317"/>
    <w:rsid w:val="00F07417"/>
    <w:rsid w:val="00F0766D"/>
    <w:rsid w:val="00F07B22"/>
    <w:rsid w:val="00F07E0E"/>
    <w:rsid w:val="00F10099"/>
    <w:rsid w:val="00F101EF"/>
    <w:rsid w:val="00F101FC"/>
    <w:rsid w:val="00F10A40"/>
    <w:rsid w:val="00F10D38"/>
    <w:rsid w:val="00F10D9E"/>
    <w:rsid w:val="00F11582"/>
    <w:rsid w:val="00F11A47"/>
    <w:rsid w:val="00F11A6A"/>
    <w:rsid w:val="00F11AB4"/>
    <w:rsid w:val="00F11B3B"/>
    <w:rsid w:val="00F11C65"/>
    <w:rsid w:val="00F11FBB"/>
    <w:rsid w:val="00F12864"/>
    <w:rsid w:val="00F1287C"/>
    <w:rsid w:val="00F12FED"/>
    <w:rsid w:val="00F13156"/>
    <w:rsid w:val="00F134FA"/>
    <w:rsid w:val="00F138A0"/>
    <w:rsid w:val="00F138BD"/>
    <w:rsid w:val="00F13AA2"/>
    <w:rsid w:val="00F13C6C"/>
    <w:rsid w:val="00F14A41"/>
    <w:rsid w:val="00F14C7A"/>
    <w:rsid w:val="00F14DDC"/>
    <w:rsid w:val="00F151D7"/>
    <w:rsid w:val="00F1526C"/>
    <w:rsid w:val="00F152E2"/>
    <w:rsid w:val="00F158AE"/>
    <w:rsid w:val="00F16098"/>
    <w:rsid w:val="00F1615C"/>
    <w:rsid w:val="00F16B5B"/>
    <w:rsid w:val="00F16DF2"/>
    <w:rsid w:val="00F16E98"/>
    <w:rsid w:val="00F176B7"/>
    <w:rsid w:val="00F17866"/>
    <w:rsid w:val="00F17970"/>
    <w:rsid w:val="00F17982"/>
    <w:rsid w:val="00F1799D"/>
    <w:rsid w:val="00F17DEC"/>
    <w:rsid w:val="00F200B4"/>
    <w:rsid w:val="00F201FA"/>
    <w:rsid w:val="00F2041A"/>
    <w:rsid w:val="00F204F4"/>
    <w:rsid w:val="00F20636"/>
    <w:rsid w:val="00F20AEB"/>
    <w:rsid w:val="00F20B31"/>
    <w:rsid w:val="00F20BDD"/>
    <w:rsid w:val="00F20CCC"/>
    <w:rsid w:val="00F20F1B"/>
    <w:rsid w:val="00F210F0"/>
    <w:rsid w:val="00F212F7"/>
    <w:rsid w:val="00F2140B"/>
    <w:rsid w:val="00F217D7"/>
    <w:rsid w:val="00F21B8D"/>
    <w:rsid w:val="00F22007"/>
    <w:rsid w:val="00F220D8"/>
    <w:rsid w:val="00F22459"/>
    <w:rsid w:val="00F224D8"/>
    <w:rsid w:val="00F2250B"/>
    <w:rsid w:val="00F22649"/>
    <w:rsid w:val="00F22718"/>
    <w:rsid w:val="00F22990"/>
    <w:rsid w:val="00F22C26"/>
    <w:rsid w:val="00F23461"/>
    <w:rsid w:val="00F235E8"/>
    <w:rsid w:val="00F239EF"/>
    <w:rsid w:val="00F23A80"/>
    <w:rsid w:val="00F24171"/>
    <w:rsid w:val="00F2417C"/>
    <w:rsid w:val="00F243F9"/>
    <w:rsid w:val="00F2452A"/>
    <w:rsid w:val="00F246A5"/>
    <w:rsid w:val="00F24F7D"/>
    <w:rsid w:val="00F256CB"/>
    <w:rsid w:val="00F25B2F"/>
    <w:rsid w:val="00F25EA6"/>
    <w:rsid w:val="00F2601A"/>
    <w:rsid w:val="00F26249"/>
    <w:rsid w:val="00F263F8"/>
    <w:rsid w:val="00F264B0"/>
    <w:rsid w:val="00F2652E"/>
    <w:rsid w:val="00F26554"/>
    <w:rsid w:val="00F26AC1"/>
    <w:rsid w:val="00F26B9E"/>
    <w:rsid w:val="00F26CD4"/>
    <w:rsid w:val="00F2722B"/>
    <w:rsid w:val="00F2726A"/>
    <w:rsid w:val="00F273B8"/>
    <w:rsid w:val="00F275D4"/>
    <w:rsid w:val="00F27769"/>
    <w:rsid w:val="00F31439"/>
    <w:rsid w:val="00F31644"/>
    <w:rsid w:val="00F31699"/>
    <w:rsid w:val="00F31D69"/>
    <w:rsid w:val="00F31D92"/>
    <w:rsid w:val="00F323BA"/>
    <w:rsid w:val="00F32545"/>
    <w:rsid w:val="00F3255E"/>
    <w:rsid w:val="00F32779"/>
    <w:rsid w:val="00F32865"/>
    <w:rsid w:val="00F3297A"/>
    <w:rsid w:val="00F32B78"/>
    <w:rsid w:val="00F32ED1"/>
    <w:rsid w:val="00F32EE6"/>
    <w:rsid w:val="00F332E8"/>
    <w:rsid w:val="00F334C6"/>
    <w:rsid w:val="00F33593"/>
    <w:rsid w:val="00F335CD"/>
    <w:rsid w:val="00F33712"/>
    <w:rsid w:val="00F337C7"/>
    <w:rsid w:val="00F338FB"/>
    <w:rsid w:val="00F33C27"/>
    <w:rsid w:val="00F33C32"/>
    <w:rsid w:val="00F341E6"/>
    <w:rsid w:val="00F341F4"/>
    <w:rsid w:val="00F3430C"/>
    <w:rsid w:val="00F34D63"/>
    <w:rsid w:val="00F34E78"/>
    <w:rsid w:val="00F34E95"/>
    <w:rsid w:val="00F35101"/>
    <w:rsid w:val="00F35290"/>
    <w:rsid w:val="00F35329"/>
    <w:rsid w:val="00F3537E"/>
    <w:rsid w:val="00F353C6"/>
    <w:rsid w:val="00F353EA"/>
    <w:rsid w:val="00F35D62"/>
    <w:rsid w:val="00F35E1B"/>
    <w:rsid w:val="00F35E48"/>
    <w:rsid w:val="00F36249"/>
    <w:rsid w:val="00F369CC"/>
    <w:rsid w:val="00F36DB0"/>
    <w:rsid w:val="00F36E6B"/>
    <w:rsid w:val="00F36F34"/>
    <w:rsid w:val="00F37190"/>
    <w:rsid w:val="00F371EC"/>
    <w:rsid w:val="00F37432"/>
    <w:rsid w:val="00F37794"/>
    <w:rsid w:val="00F377EE"/>
    <w:rsid w:val="00F37951"/>
    <w:rsid w:val="00F37A1C"/>
    <w:rsid w:val="00F37B72"/>
    <w:rsid w:val="00F37D96"/>
    <w:rsid w:val="00F40246"/>
    <w:rsid w:val="00F4024D"/>
    <w:rsid w:val="00F40275"/>
    <w:rsid w:val="00F40609"/>
    <w:rsid w:val="00F409D4"/>
    <w:rsid w:val="00F40B72"/>
    <w:rsid w:val="00F40C65"/>
    <w:rsid w:val="00F40FF0"/>
    <w:rsid w:val="00F4112F"/>
    <w:rsid w:val="00F4116C"/>
    <w:rsid w:val="00F4123E"/>
    <w:rsid w:val="00F413FB"/>
    <w:rsid w:val="00F414F3"/>
    <w:rsid w:val="00F41586"/>
    <w:rsid w:val="00F41901"/>
    <w:rsid w:val="00F41ED2"/>
    <w:rsid w:val="00F41FF1"/>
    <w:rsid w:val="00F420BF"/>
    <w:rsid w:val="00F42452"/>
    <w:rsid w:val="00F424E4"/>
    <w:rsid w:val="00F424FE"/>
    <w:rsid w:val="00F4268E"/>
    <w:rsid w:val="00F4274D"/>
    <w:rsid w:val="00F42A0E"/>
    <w:rsid w:val="00F42B3E"/>
    <w:rsid w:val="00F42BF4"/>
    <w:rsid w:val="00F42E28"/>
    <w:rsid w:val="00F42F4F"/>
    <w:rsid w:val="00F4312D"/>
    <w:rsid w:val="00F436DF"/>
    <w:rsid w:val="00F437A9"/>
    <w:rsid w:val="00F44157"/>
    <w:rsid w:val="00F4469F"/>
    <w:rsid w:val="00F447ED"/>
    <w:rsid w:val="00F44834"/>
    <w:rsid w:val="00F449A2"/>
    <w:rsid w:val="00F44B37"/>
    <w:rsid w:val="00F44C34"/>
    <w:rsid w:val="00F44D7A"/>
    <w:rsid w:val="00F4512A"/>
    <w:rsid w:val="00F459A5"/>
    <w:rsid w:val="00F463F7"/>
    <w:rsid w:val="00F46DC6"/>
    <w:rsid w:val="00F46FAB"/>
    <w:rsid w:val="00F47020"/>
    <w:rsid w:val="00F47504"/>
    <w:rsid w:val="00F47516"/>
    <w:rsid w:val="00F47712"/>
    <w:rsid w:val="00F47B0F"/>
    <w:rsid w:val="00F47BEF"/>
    <w:rsid w:val="00F47BF0"/>
    <w:rsid w:val="00F500C0"/>
    <w:rsid w:val="00F503AC"/>
    <w:rsid w:val="00F503E7"/>
    <w:rsid w:val="00F503F7"/>
    <w:rsid w:val="00F504D3"/>
    <w:rsid w:val="00F506DD"/>
    <w:rsid w:val="00F508FB"/>
    <w:rsid w:val="00F50A34"/>
    <w:rsid w:val="00F50D12"/>
    <w:rsid w:val="00F50D38"/>
    <w:rsid w:val="00F50E96"/>
    <w:rsid w:val="00F50F36"/>
    <w:rsid w:val="00F513E0"/>
    <w:rsid w:val="00F51422"/>
    <w:rsid w:val="00F5192B"/>
    <w:rsid w:val="00F5195F"/>
    <w:rsid w:val="00F52328"/>
    <w:rsid w:val="00F523A7"/>
    <w:rsid w:val="00F523F9"/>
    <w:rsid w:val="00F52B26"/>
    <w:rsid w:val="00F53115"/>
    <w:rsid w:val="00F532DD"/>
    <w:rsid w:val="00F5336D"/>
    <w:rsid w:val="00F534C0"/>
    <w:rsid w:val="00F536E5"/>
    <w:rsid w:val="00F53E38"/>
    <w:rsid w:val="00F5477A"/>
    <w:rsid w:val="00F548F6"/>
    <w:rsid w:val="00F54BB3"/>
    <w:rsid w:val="00F54DB9"/>
    <w:rsid w:val="00F54E5A"/>
    <w:rsid w:val="00F556B5"/>
    <w:rsid w:val="00F55D74"/>
    <w:rsid w:val="00F55D96"/>
    <w:rsid w:val="00F55F30"/>
    <w:rsid w:val="00F56013"/>
    <w:rsid w:val="00F56400"/>
    <w:rsid w:val="00F564ED"/>
    <w:rsid w:val="00F568A4"/>
    <w:rsid w:val="00F570FF"/>
    <w:rsid w:val="00F576C1"/>
    <w:rsid w:val="00F57715"/>
    <w:rsid w:val="00F57ADD"/>
    <w:rsid w:val="00F57B7F"/>
    <w:rsid w:val="00F57F24"/>
    <w:rsid w:val="00F6007D"/>
    <w:rsid w:val="00F6026A"/>
    <w:rsid w:val="00F60383"/>
    <w:rsid w:val="00F609F3"/>
    <w:rsid w:val="00F60BF1"/>
    <w:rsid w:val="00F60CFB"/>
    <w:rsid w:val="00F610DF"/>
    <w:rsid w:val="00F611C8"/>
    <w:rsid w:val="00F61429"/>
    <w:rsid w:val="00F61A6A"/>
    <w:rsid w:val="00F61BE2"/>
    <w:rsid w:val="00F61CBE"/>
    <w:rsid w:val="00F61CD2"/>
    <w:rsid w:val="00F61D4D"/>
    <w:rsid w:val="00F620BE"/>
    <w:rsid w:val="00F62253"/>
    <w:rsid w:val="00F62F16"/>
    <w:rsid w:val="00F639EE"/>
    <w:rsid w:val="00F63F2B"/>
    <w:rsid w:val="00F64495"/>
    <w:rsid w:val="00F644CA"/>
    <w:rsid w:val="00F6465A"/>
    <w:rsid w:val="00F6474A"/>
    <w:rsid w:val="00F64FDD"/>
    <w:rsid w:val="00F65295"/>
    <w:rsid w:val="00F6533B"/>
    <w:rsid w:val="00F6549E"/>
    <w:rsid w:val="00F65659"/>
    <w:rsid w:val="00F65804"/>
    <w:rsid w:val="00F65C8B"/>
    <w:rsid w:val="00F6610C"/>
    <w:rsid w:val="00F66460"/>
    <w:rsid w:val="00F6681A"/>
    <w:rsid w:val="00F66A72"/>
    <w:rsid w:val="00F66DA3"/>
    <w:rsid w:val="00F6713B"/>
    <w:rsid w:val="00F67427"/>
    <w:rsid w:val="00F6750C"/>
    <w:rsid w:val="00F67680"/>
    <w:rsid w:val="00F6775E"/>
    <w:rsid w:val="00F677CA"/>
    <w:rsid w:val="00F67850"/>
    <w:rsid w:val="00F6789F"/>
    <w:rsid w:val="00F67A2E"/>
    <w:rsid w:val="00F67C87"/>
    <w:rsid w:val="00F701FA"/>
    <w:rsid w:val="00F702E7"/>
    <w:rsid w:val="00F7052C"/>
    <w:rsid w:val="00F70688"/>
    <w:rsid w:val="00F70BA0"/>
    <w:rsid w:val="00F70D46"/>
    <w:rsid w:val="00F71256"/>
    <w:rsid w:val="00F7130F"/>
    <w:rsid w:val="00F7154C"/>
    <w:rsid w:val="00F715D6"/>
    <w:rsid w:val="00F718D8"/>
    <w:rsid w:val="00F71952"/>
    <w:rsid w:val="00F71AF4"/>
    <w:rsid w:val="00F72EB6"/>
    <w:rsid w:val="00F730A7"/>
    <w:rsid w:val="00F73192"/>
    <w:rsid w:val="00F73811"/>
    <w:rsid w:val="00F73BBF"/>
    <w:rsid w:val="00F7401E"/>
    <w:rsid w:val="00F74351"/>
    <w:rsid w:val="00F74622"/>
    <w:rsid w:val="00F74831"/>
    <w:rsid w:val="00F749C0"/>
    <w:rsid w:val="00F74CA8"/>
    <w:rsid w:val="00F74CF6"/>
    <w:rsid w:val="00F74E8F"/>
    <w:rsid w:val="00F753D9"/>
    <w:rsid w:val="00F75453"/>
    <w:rsid w:val="00F75ABF"/>
    <w:rsid w:val="00F75EDA"/>
    <w:rsid w:val="00F76183"/>
    <w:rsid w:val="00F76292"/>
    <w:rsid w:val="00F762EA"/>
    <w:rsid w:val="00F7633E"/>
    <w:rsid w:val="00F76430"/>
    <w:rsid w:val="00F76674"/>
    <w:rsid w:val="00F76887"/>
    <w:rsid w:val="00F768C7"/>
    <w:rsid w:val="00F76B4C"/>
    <w:rsid w:val="00F76DD8"/>
    <w:rsid w:val="00F77696"/>
    <w:rsid w:val="00F776B0"/>
    <w:rsid w:val="00F77CA5"/>
    <w:rsid w:val="00F77D1C"/>
    <w:rsid w:val="00F801BA"/>
    <w:rsid w:val="00F8033E"/>
    <w:rsid w:val="00F80443"/>
    <w:rsid w:val="00F805AD"/>
    <w:rsid w:val="00F8079B"/>
    <w:rsid w:val="00F8094F"/>
    <w:rsid w:val="00F809CF"/>
    <w:rsid w:val="00F80B98"/>
    <w:rsid w:val="00F80F16"/>
    <w:rsid w:val="00F810FB"/>
    <w:rsid w:val="00F81316"/>
    <w:rsid w:val="00F81493"/>
    <w:rsid w:val="00F8165C"/>
    <w:rsid w:val="00F81769"/>
    <w:rsid w:val="00F819FD"/>
    <w:rsid w:val="00F81C6D"/>
    <w:rsid w:val="00F81C8E"/>
    <w:rsid w:val="00F81DFB"/>
    <w:rsid w:val="00F81E21"/>
    <w:rsid w:val="00F81E36"/>
    <w:rsid w:val="00F824F2"/>
    <w:rsid w:val="00F82A5A"/>
    <w:rsid w:val="00F82B5C"/>
    <w:rsid w:val="00F82B6C"/>
    <w:rsid w:val="00F82E3F"/>
    <w:rsid w:val="00F8329F"/>
    <w:rsid w:val="00F832A9"/>
    <w:rsid w:val="00F83370"/>
    <w:rsid w:val="00F834C9"/>
    <w:rsid w:val="00F83568"/>
    <w:rsid w:val="00F836FF"/>
    <w:rsid w:val="00F8379F"/>
    <w:rsid w:val="00F838BB"/>
    <w:rsid w:val="00F83D9A"/>
    <w:rsid w:val="00F83FCC"/>
    <w:rsid w:val="00F84438"/>
    <w:rsid w:val="00F849C1"/>
    <w:rsid w:val="00F84C5B"/>
    <w:rsid w:val="00F84F2F"/>
    <w:rsid w:val="00F84FFE"/>
    <w:rsid w:val="00F8502B"/>
    <w:rsid w:val="00F851D5"/>
    <w:rsid w:val="00F8520A"/>
    <w:rsid w:val="00F85762"/>
    <w:rsid w:val="00F859EE"/>
    <w:rsid w:val="00F85A67"/>
    <w:rsid w:val="00F85C34"/>
    <w:rsid w:val="00F85DD4"/>
    <w:rsid w:val="00F85F1F"/>
    <w:rsid w:val="00F864F8"/>
    <w:rsid w:val="00F86508"/>
    <w:rsid w:val="00F86608"/>
    <w:rsid w:val="00F866EF"/>
    <w:rsid w:val="00F86AF2"/>
    <w:rsid w:val="00F871BE"/>
    <w:rsid w:val="00F873E5"/>
    <w:rsid w:val="00F873FC"/>
    <w:rsid w:val="00F8747C"/>
    <w:rsid w:val="00F87727"/>
    <w:rsid w:val="00F879B6"/>
    <w:rsid w:val="00F87B59"/>
    <w:rsid w:val="00F87E76"/>
    <w:rsid w:val="00F87EA8"/>
    <w:rsid w:val="00F908C8"/>
    <w:rsid w:val="00F90C1A"/>
    <w:rsid w:val="00F90CAE"/>
    <w:rsid w:val="00F90DCC"/>
    <w:rsid w:val="00F90F04"/>
    <w:rsid w:val="00F911F7"/>
    <w:rsid w:val="00F91AD9"/>
    <w:rsid w:val="00F9201B"/>
    <w:rsid w:val="00F921DF"/>
    <w:rsid w:val="00F9276C"/>
    <w:rsid w:val="00F92887"/>
    <w:rsid w:val="00F92A01"/>
    <w:rsid w:val="00F92AD1"/>
    <w:rsid w:val="00F92AD2"/>
    <w:rsid w:val="00F9305B"/>
    <w:rsid w:val="00F931B7"/>
    <w:rsid w:val="00F932BC"/>
    <w:rsid w:val="00F93551"/>
    <w:rsid w:val="00F938A4"/>
    <w:rsid w:val="00F941B3"/>
    <w:rsid w:val="00F9456E"/>
    <w:rsid w:val="00F94EAB"/>
    <w:rsid w:val="00F9518E"/>
    <w:rsid w:val="00F95800"/>
    <w:rsid w:val="00F95822"/>
    <w:rsid w:val="00F959FE"/>
    <w:rsid w:val="00F966CA"/>
    <w:rsid w:val="00F96C0A"/>
    <w:rsid w:val="00F96DD5"/>
    <w:rsid w:val="00F96FBC"/>
    <w:rsid w:val="00F97274"/>
    <w:rsid w:val="00F972EC"/>
    <w:rsid w:val="00F97681"/>
    <w:rsid w:val="00F97829"/>
    <w:rsid w:val="00F97A92"/>
    <w:rsid w:val="00FA00B6"/>
    <w:rsid w:val="00FA0111"/>
    <w:rsid w:val="00FA023C"/>
    <w:rsid w:val="00FA0438"/>
    <w:rsid w:val="00FA08BF"/>
    <w:rsid w:val="00FA092C"/>
    <w:rsid w:val="00FA09B8"/>
    <w:rsid w:val="00FA0D3F"/>
    <w:rsid w:val="00FA13BD"/>
    <w:rsid w:val="00FA1613"/>
    <w:rsid w:val="00FA1753"/>
    <w:rsid w:val="00FA18AC"/>
    <w:rsid w:val="00FA1941"/>
    <w:rsid w:val="00FA1B7C"/>
    <w:rsid w:val="00FA1D1C"/>
    <w:rsid w:val="00FA201D"/>
    <w:rsid w:val="00FA20FB"/>
    <w:rsid w:val="00FA2106"/>
    <w:rsid w:val="00FA22F6"/>
    <w:rsid w:val="00FA25C2"/>
    <w:rsid w:val="00FA264F"/>
    <w:rsid w:val="00FA2857"/>
    <w:rsid w:val="00FA289A"/>
    <w:rsid w:val="00FA2FA8"/>
    <w:rsid w:val="00FA310E"/>
    <w:rsid w:val="00FA3718"/>
    <w:rsid w:val="00FA3D68"/>
    <w:rsid w:val="00FA3EBD"/>
    <w:rsid w:val="00FA4197"/>
    <w:rsid w:val="00FA419B"/>
    <w:rsid w:val="00FA430C"/>
    <w:rsid w:val="00FA4334"/>
    <w:rsid w:val="00FA4674"/>
    <w:rsid w:val="00FA4A0A"/>
    <w:rsid w:val="00FA4CF4"/>
    <w:rsid w:val="00FA4F84"/>
    <w:rsid w:val="00FA5222"/>
    <w:rsid w:val="00FA5381"/>
    <w:rsid w:val="00FA549D"/>
    <w:rsid w:val="00FA58E4"/>
    <w:rsid w:val="00FA5C43"/>
    <w:rsid w:val="00FA6291"/>
    <w:rsid w:val="00FA63F2"/>
    <w:rsid w:val="00FA6403"/>
    <w:rsid w:val="00FA6A7B"/>
    <w:rsid w:val="00FA6FA5"/>
    <w:rsid w:val="00FA7040"/>
    <w:rsid w:val="00FA7CC6"/>
    <w:rsid w:val="00FA7CE4"/>
    <w:rsid w:val="00FB0124"/>
    <w:rsid w:val="00FB01F7"/>
    <w:rsid w:val="00FB07B9"/>
    <w:rsid w:val="00FB0FF1"/>
    <w:rsid w:val="00FB1BD4"/>
    <w:rsid w:val="00FB1E3A"/>
    <w:rsid w:val="00FB1E5D"/>
    <w:rsid w:val="00FB2263"/>
    <w:rsid w:val="00FB2541"/>
    <w:rsid w:val="00FB2671"/>
    <w:rsid w:val="00FB32DE"/>
    <w:rsid w:val="00FB3370"/>
    <w:rsid w:val="00FB39FC"/>
    <w:rsid w:val="00FB3E3D"/>
    <w:rsid w:val="00FB4201"/>
    <w:rsid w:val="00FB448D"/>
    <w:rsid w:val="00FB46F2"/>
    <w:rsid w:val="00FB4B9B"/>
    <w:rsid w:val="00FB55AB"/>
    <w:rsid w:val="00FB56A1"/>
    <w:rsid w:val="00FB58E2"/>
    <w:rsid w:val="00FB5C49"/>
    <w:rsid w:val="00FB5D1D"/>
    <w:rsid w:val="00FB5EE3"/>
    <w:rsid w:val="00FB5F6D"/>
    <w:rsid w:val="00FB6CA9"/>
    <w:rsid w:val="00FB6F47"/>
    <w:rsid w:val="00FB70CD"/>
    <w:rsid w:val="00FB71BC"/>
    <w:rsid w:val="00FB7263"/>
    <w:rsid w:val="00FB75C3"/>
    <w:rsid w:val="00FB768D"/>
    <w:rsid w:val="00FB7821"/>
    <w:rsid w:val="00FB7A40"/>
    <w:rsid w:val="00FB7A7B"/>
    <w:rsid w:val="00FB7AD9"/>
    <w:rsid w:val="00FB7B62"/>
    <w:rsid w:val="00FB7D0D"/>
    <w:rsid w:val="00FB7E4D"/>
    <w:rsid w:val="00FC0082"/>
    <w:rsid w:val="00FC03B2"/>
    <w:rsid w:val="00FC0A0E"/>
    <w:rsid w:val="00FC0A7A"/>
    <w:rsid w:val="00FC1032"/>
    <w:rsid w:val="00FC11E6"/>
    <w:rsid w:val="00FC1461"/>
    <w:rsid w:val="00FC14C9"/>
    <w:rsid w:val="00FC154D"/>
    <w:rsid w:val="00FC16CD"/>
    <w:rsid w:val="00FC1920"/>
    <w:rsid w:val="00FC1A38"/>
    <w:rsid w:val="00FC1E40"/>
    <w:rsid w:val="00FC1F9E"/>
    <w:rsid w:val="00FC2103"/>
    <w:rsid w:val="00FC2158"/>
    <w:rsid w:val="00FC21BE"/>
    <w:rsid w:val="00FC24EE"/>
    <w:rsid w:val="00FC27A8"/>
    <w:rsid w:val="00FC2912"/>
    <w:rsid w:val="00FC2D0D"/>
    <w:rsid w:val="00FC33B4"/>
    <w:rsid w:val="00FC34A7"/>
    <w:rsid w:val="00FC371E"/>
    <w:rsid w:val="00FC3B35"/>
    <w:rsid w:val="00FC3B93"/>
    <w:rsid w:val="00FC419B"/>
    <w:rsid w:val="00FC44F9"/>
    <w:rsid w:val="00FC46B0"/>
    <w:rsid w:val="00FC4905"/>
    <w:rsid w:val="00FC4DD6"/>
    <w:rsid w:val="00FC4E03"/>
    <w:rsid w:val="00FC4F87"/>
    <w:rsid w:val="00FC5126"/>
    <w:rsid w:val="00FC5323"/>
    <w:rsid w:val="00FC5450"/>
    <w:rsid w:val="00FC5623"/>
    <w:rsid w:val="00FC5A16"/>
    <w:rsid w:val="00FC5AFB"/>
    <w:rsid w:val="00FC6489"/>
    <w:rsid w:val="00FC68CB"/>
    <w:rsid w:val="00FC68F4"/>
    <w:rsid w:val="00FC6B47"/>
    <w:rsid w:val="00FC6D93"/>
    <w:rsid w:val="00FC6E59"/>
    <w:rsid w:val="00FC6FC6"/>
    <w:rsid w:val="00FC72C6"/>
    <w:rsid w:val="00FC7A12"/>
    <w:rsid w:val="00FD0514"/>
    <w:rsid w:val="00FD0AED"/>
    <w:rsid w:val="00FD0CC5"/>
    <w:rsid w:val="00FD0CE5"/>
    <w:rsid w:val="00FD0FAF"/>
    <w:rsid w:val="00FD12B7"/>
    <w:rsid w:val="00FD1621"/>
    <w:rsid w:val="00FD162D"/>
    <w:rsid w:val="00FD1B18"/>
    <w:rsid w:val="00FD2072"/>
    <w:rsid w:val="00FD2354"/>
    <w:rsid w:val="00FD267E"/>
    <w:rsid w:val="00FD26C4"/>
    <w:rsid w:val="00FD2981"/>
    <w:rsid w:val="00FD2B56"/>
    <w:rsid w:val="00FD2F3C"/>
    <w:rsid w:val="00FD337A"/>
    <w:rsid w:val="00FD3559"/>
    <w:rsid w:val="00FD3850"/>
    <w:rsid w:val="00FD39A7"/>
    <w:rsid w:val="00FD3D70"/>
    <w:rsid w:val="00FD3D86"/>
    <w:rsid w:val="00FD3FF2"/>
    <w:rsid w:val="00FD40A8"/>
    <w:rsid w:val="00FD40FD"/>
    <w:rsid w:val="00FD4344"/>
    <w:rsid w:val="00FD442E"/>
    <w:rsid w:val="00FD453B"/>
    <w:rsid w:val="00FD48C3"/>
    <w:rsid w:val="00FD49CD"/>
    <w:rsid w:val="00FD4AB2"/>
    <w:rsid w:val="00FD5252"/>
    <w:rsid w:val="00FD537B"/>
    <w:rsid w:val="00FD5629"/>
    <w:rsid w:val="00FD5632"/>
    <w:rsid w:val="00FD57EC"/>
    <w:rsid w:val="00FD5B66"/>
    <w:rsid w:val="00FD5D9A"/>
    <w:rsid w:val="00FD5DDA"/>
    <w:rsid w:val="00FD5E30"/>
    <w:rsid w:val="00FD61AE"/>
    <w:rsid w:val="00FD65A0"/>
    <w:rsid w:val="00FD66FE"/>
    <w:rsid w:val="00FD68B0"/>
    <w:rsid w:val="00FD6EBE"/>
    <w:rsid w:val="00FD724F"/>
    <w:rsid w:val="00FD76D0"/>
    <w:rsid w:val="00FD78ED"/>
    <w:rsid w:val="00FD7ADB"/>
    <w:rsid w:val="00FE00BC"/>
    <w:rsid w:val="00FE01D7"/>
    <w:rsid w:val="00FE0215"/>
    <w:rsid w:val="00FE048A"/>
    <w:rsid w:val="00FE057F"/>
    <w:rsid w:val="00FE098C"/>
    <w:rsid w:val="00FE0F9E"/>
    <w:rsid w:val="00FE19CF"/>
    <w:rsid w:val="00FE1EB2"/>
    <w:rsid w:val="00FE20BD"/>
    <w:rsid w:val="00FE22F6"/>
    <w:rsid w:val="00FE24A4"/>
    <w:rsid w:val="00FE25C0"/>
    <w:rsid w:val="00FE267E"/>
    <w:rsid w:val="00FE2AF1"/>
    <w:rsid w:val="00FE2BDB"/>
    <w:rsid w:val="00FE2BFE"/>
    <w:rsid w:val="00FE2CF0"/>
    <w:rsid w:val="00FE2DB1"/>
    <w:rsid w:val="00FE2EBC"/>
    <w:rsid w:val="00FE3239"/>
    <w:rsid w:val="00FE33F0"/>
    <w:rsid w:val="00FE374D"/>
    <w:rsid w:val="00FE3766"/>
    <w:rsid w:val="00FE38FF"/>
    <w:rsid w:val="00FE3CDF"/>
    <w:rsid w:val="00FE3DC2"/>
    <w:rsid w:val="00FE3DE9"/>
    <w:rsid w:val="00FE4580"/>
    <w:rsid w:val="00FE4AD7"/>
    <w:rsid w:val="00FE4CF1"/>
    <w:rsid w:val="00FE52D3"/>
    <w:rsid w:val="00FE5A5E"/>
    <w:rsid w:val="00FE5B87"/>
    <w:rsid w:val="00FE5CA7"/>
    <w:rsid w:val="00FE5DBF"/>
    <w:rsid w:val="00FE62B0"/>
    <w:rsid w:val="00FE692A"/>
    <w:rsid w:val="00FE6ACA"/>
    <w:rsid w:val="00FE74D4"/>
    <w:rsid w:val="00FE7693"/>
    <w:rsid w:val="00FE7701"/>
    <w:rsid w:val="00FE794E"/>
    <w:rsid w:val="00FF004D"/>
    <w:rsid w:val="00FF009D"/>
    <w:rsid w:val="00FF021A"/>
    <w:rsid w:val="00FF0852"/>
    <w:rsid w:val="00FF09C2"/>
    <w:rsid w:val="00FF0A3B"/>
    <w:rsid w:val="00FF0EF5"/>
    <w:rsid w:val="00FF14B5"/>
    <w:rsid w:val="00FF1583"/>
    <w:rsid w:val="00FF1AB0"/>
    <w:rsid w:val="00FF1CAA"/>
    <w:rsid w:val="00FF1FC9"/>
    <w:rsid w:val="00FF2190"/>
    <w:rsid w:val="00FF2272"/>
    <w:rsid w:val="00FF244F"/>
    <w:rsid w:val="00FF2542"/>
    <w:rsid w:val="00FF273A"/>
    <w:rsid w:val="00FF2BFF"/>
    <w:rsid w:val="00FF2E64"/>
    <w:rsid w:val="00FF3010"/>
    <w:rsid w:val="00FF3113"/>
    <w:rsid w:val="00FF316B"/>
    <w:rsid w:val="00FF33A1"/>
    <w:rsid w:val="00FF397E"/>
    <w:rsid w:val="00FF3996"/>
    <w:rsid w:val="00FF41DD"/>
    <w:rsid w:val="00FF491F"/>
    <w:rsid w:val="00FF498F"/>
    <w:rsid w:val="00FF49B0"/>
    <w:rsid w:val="00FF49E0"/>
    <w:rsid w:val="00FF4BE3"/>
    <w:rsid w:val="00FF4EE4"/>
    <w:rsid w:val="00FF5167"/>
    <w:rsid w:val="00FF51A4"/>
    <w:rsid w:val="00FF52D8"/>
    <w:rsid w:val="00FF53EF"/>
    <w:rsid w:val="00FF55BF"/>
    <w:rsid w:val="00FF59CB"/>
    <w:rsid w:val="00FF59E2"/>
    <w:rsid w:val="00FF5DC3"/>
    <w:rsid w:val="00FF5E08"/>
    <w:rsid w:val="00FF6501"/>
    <w:rsid w:val="00FF669C"/>
    <w:rsid w:val="00FF66A4"/>
    <w:rsid w:val="00FF6870"/>
    <w:rsid w:val="00FF6C9E"/>
    <w:rsid w:val="00FF793F"/>
    <w:rsid w:val="00FF7DA9"/>
  </w:rsids>
  <m:mathPr>
    <m:mathFont m:val="Cambria Math"/>
    <m:brkBin m:val="before"/>
    <m:brkBinSub m:val="--"/>
    <m:smallFrac m:val="0"/>
    <m:dispDef/>
    <m:lMargin m:val="0"/>
    <m:rMargin m:val="0"/>
    <m:defJc m:val="centerGroup"/>
    <m:wrapIndent m:val="1440"/>
    <m:intLim m:val="subSup"/>
    <m:naryLim m:val="undOvr"/>
  </m:mathPr>
  <w:themeFontLang w:val="es-SV"/>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1F1365-B248-4A14-A2C2-E21F436ED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SV"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4624"/>
    <w:pPr>
      <w:spacing w:after="160" w:line="259"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F08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link w:val="PrrafodelistaCar"/>
    <w:uiPriority w:val="34"/>
    <w:qFormat/>
    <w:rsid w:val="003926CD"/>
    <w:pPr>
      <w:ind w:left="720"/>
      <w:contextualSpacing/>
    </w:pPr>
  </w:style>
  <w:style w:type="paragraph" w:styleId="Textodeglobo">
    <w:name w:val="Balloon Text"/>
    <w:basedOn w:val="Normal"/>
    <w:link w:val="TextodegloboCar"/>
    <w:uiPriority w:val="99"/>
    <w:semiHidden/>
    <w:unhideWhenUsed/>
    <w:rsid w:val="001A1E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A1EBD"/>
    <w:rPr>
      <w:rFonts w:ascii="Tahoma" w:hAnsi="Tahoma" w:cs="Tahoma"/>
      <w:sz w:val="16"/>
      <w:szCs w:val="16"/>
    </w:rPr>
  </w:style>
  <w:style w:type="paragraph" w:styleId="Encabezado">
    <w:name w:val="header"/>
    <w:basedOn w:val="Normal"/>
    <w:link w:val="EncabezadoCar"/>
    <w:uiPriority w:val="99"/>
    <w:unhideWhenUsed/>
    <w:rsid w:val="00B5492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54923"/>
  </w:style>
  <w:style w:type="paragraph" w:styleId="Piedepgina">
    <w:name w:val="footer"/>
    <w:basedOn w:val="Normal"/>
    <w:link w:val="PiedepginaCar"/>
    <w:uiPriority w:val="99"/>
    <w:unhideWhenUsed/>
    <w:rsid w:val="00B5492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54923"/>
  </w:style>
  <w:style w:type="paragraph" w:styleId="Textoindependiente">
    <w:name w:val="Body Text"/>
    <w:basedOn w:val="Normal"/>
    <w:link w:val="TextoindependienteCar"/>
    <w:rsid w:val="005B759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rsid w:val="005B7590"/>
    <w:rPr>
      <w:rFonts w:ascii="Times New Roman" w:eastAsia="Times New Roman" w:hAnsi="Times New Roman" w:cs="Times New Roman"/>
      <w:sz w:val="24"/>
      <w:szCs w:val="20"/>
      <w:lang w:val="es-ES" w:eastAsia="es-ES"/>
    </w:rPr>
  </w:style>
  <w:style w:type="paragraph" w:styleId="Textoindependiente3">
    <w:name w:val="Body Text 3"/>
    <w:basedOn w:val="Normal"/>
    <w:link w:val="Textoindependiente3Car"/>
    <w:rsid w:val="005B7590"/>
    <w:pPr>
      <w:spacing w:after="0" w:line="240" w:lineRule="auto"/>
    </w:pPr>
    <w:rPr>
      <w:rFonts w:ascii="Times New Roman" w:eastAsia="Times New Roman" w:hAnsi="Times New Roman" w:cs="Times New Roman"/>
      <w:sz w:val="24"/>
      <w:szCs w:val="20"/>
      <w:lang w:val="es-ES" w:eastAsia="es-ES"/>
    </w:rPr>
  </w:style>
  <w:style w:type="character" w:customStyle="1" w:styleId="Textoindependiente3Car">
    <w:name w:val="Texto independiente 3 Car"/>
    <w:basedOn w:val="Fuentedeprrafopredeter"/>
    <w:link w:val="Textoindependiente3"/>
    <w:rsid w:val="005B7590"/>
    <w:rPr>
      <w:rFonts w:ascii="Times New Roman" w:eastAsia="Times New Roman" w:hAnsi="Times New Roman" w:cs="Times New Roman"/>
      <w:sz w:val="24"/>
      <w:szCs w:val="20"/>
      <w:lang w:val="es-ES" w:eastAsia="es-ES"/>
    </w:rPr>
  </w:style>
  <w:style w:type="paragraph" w:styleId="Cierre">
    <w:name w:val="Closing"/>
    <w:basedOn w:val="Normal"/>
    <w:link w:val="CierreCar"/>
    <w:rsid w:val="005B7590"/>
    <w:pPr>
      <w:spacing w:after="0" w:line="240" w:lineRule="auto"/>
      <w:ind w:left="4252"/>
    </w:pPr>
    <w:rPr>
      <w:rFonts w:ascii="Times New Roman" w:eastAsia="Times New Roman" w:hAnsi="Times New Roman" w:cs="Times New Roman"/>
      <w:sz w:val="20"/>
      <w:szCs w:val="20"/>
      <w:lang w:val="es-ES" w:eastAsia="es-ES"/>
    </w:rPr>
  </w:style>
  <w:style w:type="character" w:customStyle="1" w:styleId="CierreCar">
    <w:name w:val="Cierre Car"/>
    <w:basedOn w:val="Fuentedeprrafopredeter"/>
    <w:link w:val="Cierre"/>
    <w:rsid w:val="005B7590"/>
    <w:rPr>
      <w:rFonts w:ascii="Times New Roman" w:eastAsia="Times New Roman" w:hAnsi="Times New Roman" w:cs="Times New Roman"/>
      <w:sz w:val="20"/>
      <w:szCs w:val="20"/>
      <w:lang w:val="es-ES" w:eastAsia="es-ES"/>
    </w:rPr>
  </w:style>
  <w:style w:type="table" w:customStyle="1" w:styleId="Tablaconcuadrcula1">
    <w:name w:val="Tabla con cuadrícula1"/>
    <w:basedOn w:val="Tablanormal"/>
    <w:next w:val="Tablaconcuadrcula"/>
    <w:uiPriority w:val="59"/>
    <w:rsid w:val="00F463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D241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3101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4">
    <w:name w:val="Tabla con cuadrícula4"/>
    <w:basedOn w:val="Tablanormal"/>
    <w:next w:val="Tablaconcuadrcula"/>
    <w:uiPriority w:val="39"/>
    <w:rsid w:val="00314F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5">
    <w:name w:val="Tabla con cuadrícula5"/>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6">
    <w:name w:val="Tabla con cuadrícula6"/>
    <w:basedOn w:val="Tablanormal"/>
    <w:next w:val="Tablaconcuadrcula"/>
    <w:uiPriority w:val="59"/>
    <w:rsid w:val="00CB4E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7">
    <w:name w:val="Tabla con cuadrícula7"/>
    <w:basedOn w:val="Tablanormal"/>
    <w:next w:val="Tablaconcuadrcula"/>
    <w:uiPriority w:val="59"/>
    <w:rsid w:val="009E4C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1">
    <w:name w:val="Tabla con cuadrícula11"/>
    <w:basedOn w:val="Tablanormal"/>
    <w:next w:val="Tablaconcuadrcula"/>
    <w:uiPriority w:val="59"/>
    <w:rsid w:val="007139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1">
    <w:name w:val="Tabla con cuadrícula21"/>
    <w:basedOn w:val="Tablanormal"/>
    <w:next w:val="Tablaconcuadrcula"/>
    <w:uiPriority w:val="59"/>
    <w:rsid w:val="00E42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BB0ADE"/>
  </w:style>
  <w:style w:type="character" w:styleId="Textoennegrita">
    <w:name w:val="Strong"/>
    <w:uiPriority w:val="22"/>
    <w:qFormat/>
    <w:rsid w:val="00BB0ADE"/>
    <w:rPr>
      <w:b/>
      <w:bCs/>
    </w:rPr>
  </w:style>
  <w:style w:type="table" w:customStyle="1" w:styleId="Tablaconcuadrcula8">
    <w:name w:val="Tabla con cuadrícula8"/>
    <w:basedOn w:val="Tablanormal"/>
    <w:next w:val="Tablaconcuadrcula"/>
    <w:uiPriority w:val="39"/>
    <w:rsid w:val="005C0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9">
    <w:name w:val="Tabla con cuadrícula9"/>
    <w:basedOn w:val="Tablanormal"/>
    <w:next w:val="Tablaconcuadrcula"/>
    <w:uiPriority w:val="39"/>
    <w:rsid w:val="00F959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2">
    <w:name w:val="Tabla con cuadrícula22"/>
    <w:basedOn w:val="Tablanormal"/>
    <w:next w:val="Tablaconcuadrcula"/>
    <w:uiPriority w:val="59"/>
    <w:rsid w:val="002469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
    <w:name w:val="Tabla con cuadrícula12"/>
    <w:basedOn w:val="Tablanormal"/>
    <w:next w:val="Tablaconcuadrcula"/>
    <w:uiPriority w:val="59"/>
    <w:rsid w:val="00140D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3">
    <w:name w:val="Tabla con cuadrícula13"/>
    <w:basedOn w:val="Tablanormal"/>
    <w:next w:val="Tablaconcuadrcula"/>
    <w:uiPriority w:val="39"/>
    <w:rsid w:val="00B82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3">
    <w:name w:val="Tabla con cuadrícula23"/>
    <w:basedOn w:val="Tablanormal"/>
    <w:next w:val="Tablaconcuadrcula"/>
    <w:uiPriority w:val="39"/>
    <w:rsid w:val="001760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0">
    <w:name w:val="Tabla con cuadrícula10"/>
    <w:basedOn w:val="Tablanormal"/>
    <w:next w:val="Tablaconcuadrcula"/>
    <w:uiPriority w:val="59"/>
    <w:rsid w:val="003F31C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21">
    <w:name w:val="Tabla con cuadrícula121"/>
    <w:basedOn w:val="Tablanormal"/>
    <w:next w:val="Tablaconcuadrcula"/>
    <w:uiPriority w:val="59"/>
    <w:rsid w:val="008B3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4">
    <w:name w:val="Tabla con cuadrícula14"/>
    <w:basedOn w:val="Tablanormal"/>
    <w:next w:val="Tablaconcuadrcula"/>
    <w:uiPriority w:val="59"/>
    <w:rsid w:val="008C11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4">
    <w:name w:val="Tabla con cuadrícula24"/>
    <w:basedOn w:val="Tablanormal"/>
    <w:next w:val="Tablaconcuadrcula"/>
    <w:uiPriority w:val="59"/>
    <w:rsid w:val="00322D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basedOn w:val="Fuentedeprrafopredeter"/>
    <w:link w:val="Prrafodelista"/>
    <w:uiPriority w:val="34"/>
    <w:locked/>
    <w:rsid w:val="00FD61AE"/>
  </w:style>
  <w:style w:type="table" w:customStyle="1" w:styleId="Tablaconcuadrcula15">
    <w:name w:val="Tabla con cuadrícula15"/>
    <w:basedOn w:val="Tablanormal"/>
    <w:next w:val="Tablaconcuadrcula"/>
    <w:uiPriority w:val="59"/>
    <w:rsid w:val="00C162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1">
    <w:name w:val="Tabla con cuadrícula31"/>
    <w:basedOn w:val="Tablanormal"/>
    <w:next w:val="Tablaconcuadrcula"/>
    <w:uiPriority w:val="39"/>
    <w:rsid w:val="004B67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6">
    <w:name w:val="Tabla con cuadrícula16"/>
    <w:basedOn w:val="Tablanormal"/>
    <w:next w:val="Tablaconcuadrcula"/>
    <w:uiPriority w:val="59"/>
    <w:rsid w:val="002A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7">
    <w:name w:val="Tabla con cuadrícula17"/>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8">
    <w:name w:val="Tabla con cuadrícula18"/>
    <w:basedOn w:val="Tablanormal"/>
    <w:next w:val="Tablaconcuadrcula"/>
    <w:uiPriority w:val="59"/>
    <w:rsid w:val="00D03E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9">
    <w:name w:val="Tabla con cuadrícula19"/>
    <w:basedOn w:val="Tablanormal"/>
    <w:next w:val="Tablaconcuadrcula"/>
    <w:uiPriority w:val="59"/>
    <w:rsid w:val="000345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2">
    <w:name w:val="Tabla con cuadrícula32"/>
    <w:basedOn w:val="Tablanormal"/>
    <w:next w:val="Tablaconcuadrcula"/>
    <w:uiPriority w:val="39"/>
    <w:rsid w:val="002E52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0">
    <w:name w:val="Tabla con cuadrícula20"/>
    <w:basedOn w:val="Tablanormal"/>
    <w:next w:val="Tablaconcuadrcula"/>
    <w:uiPriority w:val="59"/>
    <w:rsid w:val="00A464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5">
    <w:name w:val="Tabla con cuadrícula25"/>
    <w:basedOn w:val="Tablanormal"/>
    <w:next w:val="Tablaconcuadrcula"/>
    <w:uiPriority w:val="59"/>
    <w:rsid w:val="008830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6">
    <w:name w:val="Tabla con cuadrícula26"/>
    <w:basedOn w:val="Tablanormal"/>
    <w:next w:val="Tablaconcuadrcula"/>
    <w:uiPriority w:val="59"/>
    <w:rsid w:val="00985D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733447"/>
    <w:rPr>
      <w:sz w:val="16"/>
      <w:szCs w:val="16"/>
    </w:rPr>
  </w:style>
  <w:style w:type="paragraph" w:styleId="Textocomentario">
    <w:name w:val="annotation text"/>
    <w:basedOn w:val="Normal"/>
    <w:link w:val="TextocomentarioCar"/>
    <w:uiPriority w:val="99"/>
    <w:semiHidden/>
    <w:unhideWhenUsed/>
    <w:rsid w:val="00733447"/>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33447"/>
    <w:rPr>
      <w:sz w:val="20"/>
      <w:szCs w:val="20"/>
    </w:rPr>
  </w:style>
  <w:style w:type="paragraph" w:styleId="Asuntodelcomentario">
    <w:name w:val="annotation subject"/>
    <w:basedOn w:val="Textocomentario"/>
    <w:next w:val="Textocomentario"/>
    <w:link w:val="AsuntodelcomentarioCar"/>
    <w:uiPriority w:val="99"/>
    <w:semiHidden/>
    <w:unhideWhenUsed/>
    <w:rsid w:val="00733447"/>
    <w:rPr>
      <w:b/>
      <w:bCs/>
    </w:rPr>
  </w:style>
  <w:style w:type="character" w:customStyle="1" w:styleId="AsuntodelcomentarioCar">
    <w:name w:val="Asunto del comentario Car"/>
    <w:basedOn w:val="TextocomentarioCar"/>
    <w:link w:val="Asuntodelcomentario"/>
    <w:uiPriority w:val="99"/>
    <w:semiHidden/>
    <w:rsid w:val="00733447"/>
    <w:rPr>
      <w:b/>
      <w:bCs/>
      <w:sz w:val="20"/>
      <w:szCs w:val="20"/>
    </w:rPr>
  </w:style>
  <w:style w:type="character" w:styleId="Nmerodelnea">
    <w:name w:val="line number"/>
    <w:basedOn w:val="Fuentedeprrafopredeter"/>
    <w:uiPriority w:val="99"/>
    <w:semiHidden/>
    <w:unhideWhenUsed/>
    <w:rsid w:val="008259CC"/>
  </w:style>
  <w:style w:type="character" w:customStyle="1" w:styleId="il">
    <w:name w:val="il"/>
    <w:basedOn w:val="Fuentedeprrafopredeter"/>
    <w:rsid w:val="00644B62"/>
  </w:style>
  <w:style w:type="paragraph" w:styleId="NormalWeb">
    <w:name w:val="Normal (Web)"/>
    <w:basedOn w:val="Normal"/>
    <w:uiPriority w:val="99"/>
    <w:unhideWhenUsed/>
    <w:rsid w:val="00C041AB"/>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m3893669821011561080xmsonormal">
    <w:name w:val="m_3893669821011561080x_msonormal"/>
    <w:basedOn w:val="Normal"/>
    <w:rsid w:val="006F7E87"/>
    <w:pPr>
      <w:spacing w:before="100" w:beforeAutospacing="1" w:after="100" w:afterAutospacing="1" w:line="240" w:lineRule="auto"/>
    </w:pPr>
    <w:rPr>
      <w:rFonts w:ascii="Times New Roman" w:eastAsia="Times New Roman" w:hAnsi="Times New Roman" w:cs="Times New Roman"/>
      <w:sz w:val="24"/>
      <w:szCs w:val="24"/>
      <w:lang w:eastAsia="es-SV"/>
    </w:rPr>
  </w:style>
  <w:style w:type="paragraph" w:customStyle="1" w:styleId="Default">
    <w:name w:val="Default"/>
    <w:rsid w:val="00977200"/>
    <w:pPr>
      <w:autoSpaceDE w:val="0"/>
      <w:autoSpaceDN w:val="0"/>
      <w:adjustRightInd w:val="0"/>
      <w:spacing w:after="0" w:line="240" w:lineRule="auto"/>
    </w:pPr>
    <w:rPr>
      <w:rFonts w:ascii="Arial" w:hAnsi="Arial" w:cs="Arial"/>
      <w:color w:val="000000"/>
      <w:sz w:val="24"/>
      <w:szCs w:val="24"/>
    </w:rPr>
  </w:style>
  <w:style w:type="character" w:styleId="nfasissutil">
    <w:name w:val="Subtle Emphasis"/>
    <w:basedOn w:val="Fuentedeprrafopredeter"/>
    <w:uiPriority w:val="19"/>
    <w:qFormat/>
    <w:rsid w:val="00ED5293"/>
    <w:rPr>
      <w:i/>
      <w:iCs/>
      <w:color w:val="404040" w:themeColor="text1" w:themeTint="BF"/>
    </w:rPr>
  </w:style>
  <w:style w:type="character" w:styleId="Hipervnculo">
    <w:name w:val="Hyperlink"/>
    <w:basedOn w:val="Fuentedeprrafopredeter"/>
    <w:uiPriority w:val="99"/>
    <w:unhideWhenUsed/>
    <w:rsid w:val="0089097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0961">
      <w:bodyDiv w:val="1"/>
      <w:marLeft w:val="0"/>
      <w:marRight w:val="0"/>
      <w:marTop w:val="0"/>
      <w:marBottom w:val="0"/>
      <w:divBdr>
        <w:top w:val="none" w:sz="0" w:space="0" w:color="auto"/>
        <w:left w:val="none" w:sz="0" w:space="0" w:color="auto"/>
        <w:bottom w:val="none" w:sz="0" w:space="0" w:color="auto"/>
        <w:right w:val="none" w:sz="0" w:space="0" w:color="auto"/>
      </w:divBdr>
    </w:div>
    <w:div w:id="5056459">
      <w:bodyDiv w:val="1"/>
      <w:marLeft w:val="0"/>
      <w:marRight w:val="0"/>
      <w:marTop w:val="0"/>
      <w:marBottom w:val="0"/>
      <w:divBdr>
        <w:top w:val="none" w:sz="0" w:space="0" w:color="auto"/>
        <w:left w:val="none" w:sz="0" w:space="0" w:color="auto"/>
        <w:bottom w:val="none" w:sz="0" w:space="0" w:color="auto"/>
        <w:right w:val="none" w:sz="0" w:space="0" w:color="auto"/>
      </w:divBdr>
    </w:div>
    <w:div w:id="7028569">
      <w:bodyDiv w:val="1"/>
      <w:marLeft w:val="0"/>
      <w:marRight w:val="0"/>
      <w:marTop w:val="0"/>
      <w:marBottom w:val="0"/>
      <w:divBdr>
        <w:top w:val="none" w:sz="0" w:space="0" w:color="auto"/>
        <w:left w:val="none" w:sz="0" w:space="0" w:color="auto"/>
        <w:bottom w:val="none" w:sz="0" w:space="0" w:color="auto"/>
        <w:right w:val="none" w:sz="0" w:space="0" w:color="auto"/>
      </w:divBdr>
    </w:div>
    <w:div w:id="14499309">
      <w:bodyDiv w:val="1"/>
      <w:marLeft w:val="0"/>
      <w:marRight w:val="0"/>
      <w:marTop w:val="0"/>
      <w:marBottom w:val="0"/>
      <w:divBdr>
        <w:top w:val="none" w:sz="0" w:space="0" w:color="auto"/>
        <w:left w:val="none" w:sz="0" w:space="0" w:color="auto"/>
        <w:bottom w:val="none" w:sz="0" w:space="0" w:color="auto"/>
        <w:right w:val="none" w:sz="0" w:space="0" w:color="auto"/>
      </w:divBdr>
    </w:div>
    <w:div w:id="15666500">
      <w:bodyDiv w:val="1"/>
      <w:marLeft w:val="0"/>
      <w:marRight w:val="0"/>
      <w:marTop w:val="0"/>
      <w:marBottom w:val="0"/>
      <w:divBdr>
        <w:top w:val="none" w:sz="0" w:space="0" w:color="auto"/>
        <w:left w:val="none" w:sz="0" w:space="0" w:color="auto"/>
        <w:bottom w:val="none" w:sz="0" w:space="0" w:color="auto"/>
        <w:right w:val="none" w:sz="0" w:space="0" w:color="auto"/>
      </w:divBdr>
    </w:div>
    <w:div w:id="18704282">
      <w:bodyDiv w:val="1"/>
      <w:marLeft w:val="0"/>
      <w:marRight w:val="0"/>
      <w:marTop w:val="0"/>
      <w:marBottom w:val="0"/>
      <w:divBdr>
        <w:top w:val="none" w:sz="0" w:space="0" w:color="auto"/>
        <w:left w:val="none" w:sz="0" w:space="0" w:color="auto"/>
        <w:bottom w:val="none" w:sz="0" w:space="0" w:color="auto"/>
        <w:right w:val="none" w:sz="0" w:space="0" w:color="auto"/>
      </w:divBdr>
    </w:div>
    <w:div w:id="20712103">
      <w:bodyDiv w:val="1"/>
      <w:marLeft w:val="0"/>
      <w:marRight w:val="0"/>
      <w:marTop w:val="0"/>
      <w:marBottom w:val="0"/>
      <w:divBdr>
        <w:top w:val="none" w:sz="0" w:space="0" w:color="auto"/>
        <w:left w:val="none" w:sz="0" w:space="0" w:color="auto"/>
        <w:bottom w:val="none" w:sz="0" w:space="0" w:color="auto"/>
        <w:right w:val="none" w:sz="0" w:space="0" w:color="auto"/>
      </w:divBdr>
    </w:div>
    <w:div w:id="24333574">
      <w:bodyDiv w:val="1"/>
      <w:marLeft w:val="0"/>
      <w:marRight w:val="0"/>
      <w:marTop w:val="0"/>
      <w:marBottom w:val="0"/>
      <w:divBdr>
        <w:top w:val="none" w:sz="0" w:space="0" w:color="auto"/>
        <w:left w:val="none" w:sz="0" w:space="0" w:color="auto"/>
        <w:bottom w:val="none" w:sz="0" w:space="0" w:color="auto"/>
        <w:right w:val="none" w:sz="0" w:space="0" w:color="auto"/>
      </w:divBdr>
    </w:div>
    <w:div w:id="24865481">
      <w:bodyDiv w:val="1"/>
      <w:marLeft w:val="0"/>
      <w:marRight w:val="0"/>
      <w:marTop w:val="0"/>
      <w:marBottom w:val="0"/>
      <w:divBdr>
        <w:top w:val="none" w:sz="0" w:space="0" w:color="auto"/>
        <w:left w:val="none" w:sz="0" w:space="0" w:color="auto"/>
        <w:bottom w:val="none" w:sz="0" w:space="0" w:color="auto"/>
        <w:right w:val="none" w:sz="0" w:space="0" w:color="auto"/>
      </w:divBdr>
    </w:div>
    <w:div w:id="35281637">
      <w:bodyDiv w:val="1"/>
      <w:marLeft w:val="0"/>
      <w:marRight w:val="0"/>
      <w:marTop w:val="0"/>
      <w:marBottom w:val="0"/>
      <w:divBdr>
        <w:top w:val="none" w:sz="0" w:space="0" w:color="auto"/>
        <w:left w:val="none" w:sz="0" w:space="0" w:color="auto"/>
        <w:bottom w:val="none" w:sz="0" w:space="0" w:color="auto"/>
        <w:right w:val="none" w:sz="0" w:space="0" w:color="auto"/>
      </w:divBdr>
    </w:div>
    <w:div w:id="36514972">
      <w:bodyDiv w:val="1"/>
      <w:marLeft w:val="0"/>
      <w:marRight w:val="0"/>
      <w:marTop w:val="0"/>
      <w:marBottom w:val="0"/>
      <w:divBdr>
        <w:top w:val="none" w:sz="0" w:space="0" w:color="auto"/>
        <w:left w:val="none" w:sz="0" w:space="0" w:color="auto"/>
        <w:bottom w:val="none" w:sz="0" w:space="0" w:color="auto"/>
        <w:right w:val="none" w:sz="0" w:space="0" w:color="auto"/>
      </w:divBdr>
    </w:div>
    <w:div w:id="36971104">
      <w:bodyDiv w:val="1"/>
      <w:marLeft w:val="0"/>
      <w:marRight w:val="0"/>
      <w:marTop w:val="0"/>
      <w:marBottom w:val="0"/>
      <w:divBdr>
        <w:top w:val="none" w:sz="0" w:space="0" w:color="auto"/>
        <w:left w:val="none" w:sz="0" w:space="0" w:color="auto"/>
        <w:bottom w:val="none" w:sz="0" w:space="0" w:color="auto"/>
        <w:right w:val="none" w:sz="0" w:space="0" w:color="auto"/>
      </w:divBdr>
    </w:div>
    <w:div w:id="54623665">
      <w:bodyDiv w:val="1"/>
      <w:marLeft w:val="0"/>
      <w:marRight w:val="0"/>
      <w:marTop w:val="0"/>
      <w:marBottom w:val="0"/>
      <w:divBdr>
        <w:top w:val="none" w:sz="0" w:space="0" w:color="auto"/>
        <w:left w:val="none" w:sz="0" w:space="0" w:color="auto"/>
        <w:bottom w:val="none" w:sz="0" w:space="0" w:color="auto"/>
        <w:right w:val="none" w:sz="0" w:space="0" w:color="auto"/>
      </w:divBdr>
    </w:div>
    <w:div w:id="56320122">
      <w:bodyDiv w:val="1"/>
      <w:marLeft w:val="0"/>
      <w:marRight w:val="0"/>
      <w:marTop w:val="0"/>
      <w:marBottom w:val="0"/>
      <w:divBdr>
        <w:top w:val="none" w:sz="0" w:space="0" w:color="auto"/>
        <w:left w:val="none" w:sz="0" w:space="0" w:color="auto"/>
        <w:bottom w:val="none" w:sz="0" w:space="0" w:color="auto"/>
        <w:right w:val="none" w:sz="0" w:space="0" w:color="auto"/>
      </w:divBdr>
    </w:div>
    <w:div w:id="57175703">
      <w:bodyDiv w:val="1"/>
      <w:marLeft w:val="0"/>
      <w:marRight w:val="0"/>
      <w:marTop w:val="0"/>
      <w:marBottom w:val="0"/>
      <w:divBdr>
        <w:top w:val="none" w:sz="0" w:space="0" w:color="auto"/>
        <w:left w:val="none" w:sz="0" w:space="0" w:color="auto"/>
        <w:bottom w:val="none" w:sz="0" w:space="0" w:color="auto"/>
        <w:right w:val="none" w:sz="0" w:space="0" w:color="auto"/>
      </w:divBdr>
    </w:div>
    <w:div w:id="59211211">
      <w:bodyDiv w:val="1"/>
      <w:marLeft w:val="0"/>
      <w:marRight w:val="0"/>
      <w:marTop w:val="0"/>
      <w:marBottom w:val="0"/>
      <w:divBdr>
        <w:top w:val="none" w:sz="0" w:space="0" w:color="auto"/>
        <w:left w:val="none" w:sz="0" w:space="0" w:color="auto"/>
        <w:bottom w:val="none" w:sz="0" w:space="0" w:color="auto"/>
        <w:right w:val="none" w:sz="0" w:space="0" w:color="auto"/>
      </w:divBdr>
    </w:div>
    <w:div w:id="62141649">
      <w:bodyDiv w:val="1"/>
      <w:marLeft w:val="0"/>
      <w:marRight w:val="0"/>
      <w:marTop w:val="0"/>
      <w:marBottom w:val="0"/>
      <w:divBdr>
        <w:top w:val="none" w:sz="0" w:space="0" w:color="auto"/>
        <w:left w:val="none" w:sz="0" w:space="0" w:color="auto"/>
        <w:bottom w:val="none" w:sz="0" w:space="0" w:color="auto"/>
        <w:right w:val="none" w:sz="0" w:space="0" w:color="auto"/>
      </w:divBdr>
    </w:div>
    <w:div w:id="64569399">
      <w:bodyDiv w:val="1"/>
      <w:marLeft w:val="0"/>
      <w:marRight w:val="0"/>
      <w:marTop w:val="0"/>
      <w:marBottom w:val="0"/>
      <w:divBdr>
        <w:top w:val="none" w:sz="0" w:space="0" w:color="auto"/>
        <w:left w:val="none" w:sz="0" w:space="0" w:color="auto"/>
        <w:bottom w:val="none" w:sz="0" w:space="0" w:color="auto"/>
        <w:right w:val="none" w:sz="0" w:space="0" w:color="auto"/>
      </w:divBdr>
    </w:div>
    <w:div w:id="67309664">
      <w:bodyDiv w:val="1"/>
      <w:marLeft w:val="0"/>
      <w:marRight w:val="0"/>
      <w:marTop w:val="0"/>
      <w:marBottom w:val="0"/>
      <w:divBdr>
        <w:top w:val="none" w:sz="0" w:space="0" w:color="auto"/>
        <w:left w:val="none" w:sz="0" w:space="0" w:color="auto"/>
        <w:bottom w:val="none" w:sz="0" w:space="0" w:color="auto"/>
        <w:right w:val="none" w:sz="0" w:space="0" w:color="auto"/>
      </w:divBdr>
    </w:div>
    <w:div w:id="70780907">
      <w:bodyDiv w:val="1"/>
      <w:marLeft w:val="0"/>
      <w:marRight w:val="0"/>
      <w:marTop w:val="0"/>
      <w:marBottom w:val="0"/>
      <w:divBdr>
        <w:top w:val="none" w:sz="0" w:space="0" w:color="auto"/>
        <w:left w:val="none" w:sz="0" w:space="0" w:color="auto"/>
        <w:bottom w:val="none" w:sz="0" w:space="0" w:color="auto"/>
        <w:right w:val="none" w:sz="0" w:space="0" w:color="auto"/>
      </w:divBdr>
    </w:div>
    <w:div w:id="74480817">
      <w:bodyDiv w:val="1"/>
      <w:marLeft w:val="0"/>
      <w:marRight w:val="0"/>
      <w:marTop w:val="0"/>
      <w:marBottom w:val="0"/>
      <w:divBdr>
        <w:top w:val="none" w:sz="0" w:space="0" w:color="auto"/>
        <w:left w:val="none" w:sz="0" w:space="0" w:color="auto"/>
        <w:bottom w:val="none" w:sz="0" w:space="0" w:color="auto"/>
        <w:right w:val="none" w:sz="0" w:space="0" w:color="auto"/>
      </w:divBdr>
    </w:div>
    <w:div w:id="75902866">
      <w:bodyDiv w:val="1"/>
      <w:marLeft w:val="0"/>
      <w:marRight w:val="0"/>
      <w:marTop w:val="0"/>
      <w:marBottom w:val="0"/>
      <w:divBdr>
        <w:top w:val="none" w:sz="0" w:space="0" w:color="auto"/>
        <w:left w:val="none" w:sz="0" w:space="0" w:color="auto"/>
        <w:bottom w:val="none" w:sz="0" w:space="0" w:color="auto"/>
        <w:right w:val="none" w:sz="0" w:space="0" w:color="auto"/>
      </w:divBdr>
    </w:div>
    <w:div w:id="77294103">
      <w:bodyDiv w:val="1"/>
      <w:marLeft w:val="0"/>
      <w:marRight w:val="0"/>
      <w:marTop w:val="0"/>
      <w:marBottom w:val="0"/>
      <w:divBdr>
        <w:top w:val="none" w:sz="0" w:space="0" w:color="auto"/>
        <w:left w:val="none" w:sz="0" w:space="0" w:color="auto"/>
        <w:bottom w:val="none" w:sz="0" w:space="0" w:color="auto"/>
        <w:right w:val="none" w:sz="0" w:space="0" w:color="auto"/>
      </w:divBdr>
    </w:div>
    <w:div w:id="81537180">
      <w:bodyDiv w:val="1"/>
      <w:marLeft w:val="0"/>
      <w:marRight w:val="0"/>
      <w:marTop w:val="0"/>
      <w:marBottom w:val="0"/>
      <w:divBdr>
        <w:top w:val="none" w:sz="0" w:space="0" w:color="auto"/>
        <w:left w:val="none" w:sz="0" w:space="0" w:color="auto"/>
        <w:bottom w:val="none" w:sz="0" w:space="0" w:color="auto"/>
        <w:right w:val="none" w:sz="0" w:space="0" w:color="auto"/>
      </w:divBdr>
    </w:div>
    <w:div w:id="84155642">
      <w:bodyDiv w:val="1"/>
      <w:marLeft w:val="0"/>
      <w:marRight w:val="0"/>
      <w:marTop w:val="0"/>
      <w:marBottom w:val="0"/>
      <w:divBdr>
        <w:top w:val="none" w:sz="0" w:space="0" w:color="auto"/>
        <w:left w:val="none" w:sz="0" w:space="0" w:color="auto"/>
        <w:bottom w:val="none" w:sz="0" w:space="0" w:color="auto"/>
        <w:right w:val="none" w:sz="0" w:space="0" w:color="auto"/>
      </w:divBdr>
    </w:div>
    <w:div w:id="88964571">
      <w:bodyDiv w:val="1"/>
      <w:marLeft w:val="0"/>
      <w:marRight w:val="0"/>
      <w:marTop w:val="0"/>
      <w:marBottom w:val="0"/>
      <w:divBdr>
        <w:top w:val="none" w:sz="0" w:space="0" w:color="auto"/>
        <w:left w:val="none" w:sz="0" w:space="0" w:color="auto"/>
        <w:bottom w:val="none" w:sz="0" w:space="0" w:color="auto"/>
        <w:right w:val="none" w:sz="0" w:space="0" w:color="auto"/>
      </w:divBdr>
    </w:div>
    <w:div w:id="94179323">
      <w:bodyDiv w:val="1"/>
      <w:marLeft w:val="0"/>
      <w:marRight w:val="0"/>
      <w:marTop w:val="0"/>
      <w:marBottom w:val="0"/>
      <w:divBdr>
        <w:top w:val="none" w:sz="0" w:space="0" w:color="auto"/>
        <w:left w:val="none" w:sz="0" w:space="0" w:color="auto"/>
        <w:bottom w:val="none" w:sz="0" w:space="0" w:color="auto"/>
        <w:right w:val="none" w:sz="0" w:space="0" w:color="auto"/>
      </w:divBdr>
    </w:div>
    <w:div w:id="100222775">
      <w:bodyDiv w:val="1"/>
      <w:marLeft w:val="0"/>
      <w:marRight w:val="0"/>
      <w:marTop w:val="0"/>
      <w:marBottom w:val="0"/>
      <w:divBdr>
        <w:top w:val="none" w:sz="0" w:space="0" w:color="auto"/>
        <w:left w:val="none" w:sz="0" w:space="0" w:color="auto"/>
        <w:bottom w:val="none" w:sz="0" w:space="0" w:color="auto"/>
        <w:right w:val="none" w:sz="0" w:space="0" w:color="auto"/>
      </w:divBdr>
    </w:div>
    <w:div w:id="101148884">
      <w:bodyDiv w:val="1"/>
      <w:marLeft w:val="0"/>
      <w:marRight w:val="0"/>
      <w:marTop w:val="0"/>
      <w:marBottom w:val="0"/>
      <w:divBdr>
        <w:top w:val="none" w:sz="0" w:space="0" w:color="auto"/>
        <w:left w:val="none" w:sz="0" w:space="0" w:color="auto"/>
        <w:bottom w:val="none" w:sz="0" w:space="0" w:color="auto"/>
        <w:right w:val="none" w:sz="0" w:space="0" w:color="auto"/>
      </w:divBdr>
    </w:div>
    <w:div w:id="105783018">
      <w:bodyDiv w:val="1"/>
      <w:marLeft w:val="0"/>
      <w:marRight w:val="0"/>
      <w:marTop w:val="0"/>
      <w:marBottom w:val="0"/>
      <w:divBdr>
        <w:top w:val="none" w:sz="0" w:space="0" w:color="auto"/>
        <w:left w:val="none" w:sz="0" w:space="0" w:color="auto"/>
        <w:bottom w:val="none" w:sz="0" w:space="0" w:color="auto"/>
        <w:right w:val="none" w:sz="0" w:space="0" w:color="auto"/>
      </w:divBdr>
    </w:div>
    <w:div w:id="111436419">
      <w:bodyDiv w:val="1"/>
      <w:marLeft w:val="0"/>
      <w:marRight w:val="0"/>
      <w:marTop w:val="0"/>
      <w:marBottom w:val="0"/>
      <w:divBdr>
        <w:top w:val="none" w:sz="0" w:space="0" w:color="auto"/>
        <w:left w:val="none" w:sz="0" w:space="0" w:color="auto"/>
        <w:bottom w:val="none" w:sz="0" w:space="0" w:color="auto"/>
        <w:right w:val="none" w:sz="0" w:space="0" w:color="auto"/>
      </w:divBdr>
    </w:div>
    <w:div w:id="111556012">
      <w:bodyDiv w:val="1"/>
      <w:marLeft w:val="0"/>
      <w:marRight w:val="0"/>
      <w:marTop w:val="0"/>
      <w:marBottom w:val="0"/>
      <w:divBdr>
        <w:top w:val="none" w:sz="0" w:space="0" w:color="auto"/>
        <w:left w:val="none" w:sz="0" w:space="0" w:color="auto"/>
        <w:bottom w:val="none" w:sz="0" w:space="0" w:color="auto"/>
        <w:right w:val="none" w:sz="0" w:space="0" w:color="auto"/>
      </w:divBdr>
    </w:div>
    <w:div w:id="112024090">
      <w:bodyDiv w:val="1"/>
      <w:marLeft w:val="0"/>
      <w:marRight w:val="0"/>
      <w:marTop w:val="0"/>
      <w:marBottom w:val="0"/>
      <w:divBdr>
        <w:top w:val="none" w:sz="0" w:space="0" w:color="auto"/>
        <w:left w:val="none" w:sz="0" w:space="0" w:color="auto"/>
        <w:bottom w:val="none" w:sz="0" w:space="0" w:color="auto"/>
        <w:right w:val="none" w:sz="0" w:space="0" w:color="auto"/>
      </w:divBdr>
    </w:div>
    <w:div w:id="117798290">
      <w:bodyDiv w:val="1"/>
      <w:marLeft w:val="0"/>
      <w:marRight w:val="0"/>
      <w:marTop w:val="0"/>
      <w:marBottom w:val="0"/>
      <w:divBdr>
        <w:top w:val="none" w:sz="0" w:space="0" w:color="auto"/>
        <w:left w:val="none" w:sz="0" w:space="0" w:color="auto"/>
        <w:bottom w:val="none" w:sz="0" w:space="0" w:color="auto"/>
        <w:right w:val="none" w:sz="0" w:space="0" w:color="auto"/>
      </w:divBdr>
    </w:div>
    <w:div w:id="129518262">
      <w:bodyDiv w:val="1"/>
      <w:marLeft w:val="0"/>
      <w:marRight w:val="0"/>
      <w:marTop w:val="0"/>
      <w:marBottom w:val="0"/>
      <w:divBdr>
        <w:top w:val="none" w:sz="0" w:space="0" w:color="auto"/>
        <w:left w:val="none" w:sz="0" w:space="0" w:color="auto"/>
        <w:bottom w:val="none" w:sz="0" w:space="0" w:color="auto"/>
        <w:right w:val="none" w:sz="0" w:space="0" w:color="auto"/>
      </w:divBdr>
    </w:div>
    <w:div w:id="130484995">
      <w:bodyDiv w:val="1"/>
      <w:marLeft w:val="0"/>
      <w:marRight w:val="0"/>
      <w:marTop w:val="0"/>
      <w:marBottom w:val="0"/>
      <w:divBdr>
        <w:top w:val="none" w:sz="0" w:space="0" w:color="auto"/>
        <w:left w:val="none" w:sz="0" w:space="0" w:color="auto"/>
        <w:bottom w:val="none" w:sz="0" w:space="0" w:color="auto"/>
        <w:right w:val="none" w:sz="0" w:space="0" w:color="auto"/>
      </w:divBdr>
    </w:div>
    <w:div w:id="131869204">
      <w:bodyDiv w:val="1"/>
      <w:marLeft w:val="0"/>
      <w:marRight w:val="0"/>
      <w:marTop w:val="0"/>
      <w:marBottom w:val="0"/>
      <w:divBdr>
        <w:top w:val="none" w:sz="0" w:space="0" w:color="auto"/>
        <w:left w:val="none" w:sz="0" w:space="0" w:color="auto"/>
        <w:bottom w:val="none" w:sz="0" w:space="0" w:color="auto"/>
        <w:right w:val="none" w:sz="0" w:space="0" w:color="auto"/>
      </w:divBdr>
    </w:div>
    <w:div w:id="134571090">
      <w:bodyDiv w:val="1"/>
      <w:marLeft w:val="0"/>
      <w:marRight w:val="0"/>
      <w:marTop w:val="0"/>
      <w:marBottom w:val="0"/>
      <w:divBdr>
        <w:top w:val="none" w:sz="0" w:space="0" w:color="auto"/>
        <w:left w:val="none" w:sz="0" w:space="0" w:color="auto"/>
        <w:bottom w:val="none" w:sz="0" w:space="0" w:color="auto"/>
        <w:right w:val="none" w:sz="0" w:space="0" w:color="auto"/>
      </w:divBdr>
    </w:div>
    <w:div w:id="137232433">
      <w:bodyDiv w:val="1"/>
      <w:marLeft w:val="0"/>
      <w:marRight w:val="0"/>
      <w:marTop w:val="0"/>
      <w:marBottom w:val="0"/>
      <w:divBdr>
        <w:top w:val="none" w:sz="0" w:space="0" w:color="auto"/>
        <w:left w:val="none" w:sz="0" w:space="0" w:color="auto"/>
        <w:bottom w:val="none" w:sz="0" w:space="0" w:color="auto"/>
        <w:right w:val="none" w:sz="0" w:space="0" w:color="auto"/>
      </w:divBdr>
    </w:div>
    <w:div w:id="139424166">
      <w:bodyDiv w:val="1"/>
      <w:marLeft w:val="0"/>
      <w:marRight w:val="0"/>
      <w:marTop w:val="0"/>
      <w:marBottom w:val="0"/>
      <w:divBdr>
        <w:top w:val="none" w:sz="0" w:space="0" w:color="auto"/>
        <w:left w:val="none" w:sz="0" w:space="0" w:color="auto"/>
        <w:bottom w:val="none" w:sz="0" w:space="0" w:color="auto"/>
        <w:right w:val="none" w:sz="0" w:space="0" w:color="auto"/>
      </w:divBdr>
    </w:div>
    <w:div w:id="151721591">
      <w:bodyDiv w:val="1"/>
      <w:marLeft w:val="0"/>
      <w:marRight w:val="0"/>
      <w:marTop w:val="0"/>
      <w:marBottom w:val="0"/>
      <w:divBdr>
        <w:top w:val="none" w:sz="0" w:space="0" w:color="auto"/>
        <w:left w:val="none" w:sz="0" w:space="0" w:color="auto"/>
        <w:bottom w:val="none" w:sz="0" w:space="0" w:color="auto"/>
        <w:right w:val="none" w:sz="0" w:space="0" w:color="auto"/>
      </w:divBdr>
    </w:div>
    <w:div w:id="154762292">
      <w:bodyDiv w:val="1"/>
      <w:marLeft w:val="0"/>
      <w:marRight w:val="0"/>
      <w:marTop w:val="0"/>
      <w:marBottom w:val="0"/>
      <w:divBdr>
        <w:top w:val="none" w:sz="0" w:space="0" w:color="auto"/>
        <w:left w:val="none" w:sz="0" w:space="0" w:color="auto"/>
        <w:bottom w:val="none" w:sz="0" w:space="0" w:color="auto"/>
        <w:right w:val="none" w:sz="0" w:space="0" w:color="auto"/>
      </w:divBdr>
    </w:div>
    <w:div w:id="155416858">
      <w:bodyDiv w:val="1"/>
      <w:marLeft w:val="0"/>
      <w:marRight w:val="0"/>
      <w:marTop w:val="0"/>
      <w:marBottom w:val="0"/>
      <w:divBdr>
        <w:top w:val="none" w:sz="0" w:space="0" w:color="auto"/>
        <w:left w:val="none" w:sz="0" w:space="0" w:color="auto"/>
        <w:bottom w:val="none" w:sz="0" w:space="0" w:color="auto"/>
        <w:right w:val="none" w:sz="0" w:space="0" w:color="auto"/>
      </w:divBdr>
    </w:div>
    <w:div w:id="157036180">
      <w:bodyDiv w:val="1"/>
      <w:marLeft w:val="0"/>
      <w:marRight w:val="0"/>
      <w:marTop w:val="0"/>
      <w:marBottom w:val="0"/>
      <w:divBdr>
        <w:top w:val="none" w:sz="0" w:space="0" w:color="auto"/>
        <w:left w:val="none" w:sz="0" w:space="0" w:color="auto"/>
        <w:bottom w:val="none" w:sz="0" w:space="0" w:color="auto"/>
        <w:right w:val="none" w:sz="0" w:space="0" w:color="auto"/>
      </w:divBdr>
    </w:div>
    <w:div w:id="157692280">
      <w:bodyDiv w:val="1"/>
      <w:marLeft w:val="0"/>
      <w:marRight w:val="0"/>
      <w:marTop w:val="0"/>
      <w:marBottom w:val="0"/>
      <w:divBdr>
        <w:top w:val="none" w:sz="0" w:space="0" w:color="auto"/>
        <w:left w:val="none" w:sz="0" w:space="0" w:color="auto"/>
        <w:bottom w:val="none" w:sz="0" w:space="0" w:color="auto"/>
        <w:right w:val="none" w:sz="0" w:space="0" w:color="auto"/>
      </w:divBdr>
    </w:div>
    <w:div w:id="166210349">
      <w:bodyDiv w:val="1"/>
      <w:marLeft w:val="0"/>
      <w:marRight w:val="0"/>
      <w:marTop w:val="0"/>
      <w:marBottom w:val="0"/>
      <w:divBdr>
        <w:top w:val="none" w:sz="0" w:space="0" w:color="auto"/>
        <w:left w:val="none" w:sz="0" w:space="0" w:color="auto"/>
        <w:bottom w:val="none" w:sz="0" w:space="0" w:color="auto"/>
        <w:right w:val="none" w:sz="0" w:space="0" w:color="auto"/>
      </w:divBdr>
      <w:divsChild>
        <w:div w:id="64030260">
          <w:marLeft w:val="0"/>
          <w:marRight w:val="0"/>
          <w:marTop w:val="0"/>
          <w:marBottom w:val="0"/>
          <w:divBdr>
            <w:top w:val="none" w:sz="0" w:space="0" w:color="auto"/>
            <w:left w:val="none" w:sz="0" w:space="0" w:color="auto"/>
            <w:bottom w:val="none" w:sz="0" w:space="0" w:color="auto"/>
            <w:right w:val="none" w:sz="0" w:space="0" w:color="auto"/>
          </w:divBdr>
        </w:div>
        <w:div w:id="2088723196">
          <w:marLeft w:val="0"/>
          <w:marRight w:val="0"/>
          <w:marTop w:val="0"/>
          <w:marBottom w:val="0"/>
          <w:divBdr>
            <w:top w:val="none" w:sz="0" w:space="0" w:color="auto"/>
            <w:left w:val="none" w:sz="0" w:space="0" w:color="auto"/>
            <w:bottom w:val="none" w:sz="0" w:space="0" w:color="auto"/>
            <w:right w:val="none" w:sz="0" w:space="0" w:color="auto"/>
          </w:divBdr>
        </w:div>
        <w:div w:id="1914701963">
          <w:marLeft w:val="0"/>
          <w:marRight w:val="0"/>
          <w:marTop w:val="0"/>
          <w:marBottom w:val="0"/>
          <w:divBdr>
            <w:top w:val="none" w:sz="0" w:space="0" w:color="auto"/>
            <w:left w:val="none" w:sz="0" w:space="0" w:color="auto"/>
            <w:bottom w:val="none" w:sz="0" w:space="0" w:color="auto"/>
            <w:right w:val="none" w:sz="0" w:space="0" w:color="auto"/>
          </w:divBdr>
        </w:div>
        <w:div w:id="1355229139">
          <w:marLeft w:val="0"/>
          <w:marRight w:val="0"/>
          <w:marTop w:val="0"/>
          <w:marBottom w:val="0"/>
          <w:divBdr>
            <w:top w:val="none" w:sz="0" w:space="0" w:color="auto"/>
            <w:left w:val="none" w:sz="0" w:space="0" w:color="auto"/>
            <w:bottom w:val="none" w:sz="0" w:space="0" w:color="auto"/>
            <w:right w:val="none" w:sz="0" w:space="0" w:color="auto"/>
          </w:divBdr>
        </w:div>
        <w:div w:id="1272199246">
          <w:marLeft w:val="0"/>
          <w:marRight w:val="0"/>
          <w:marTop w:val="0"/>
          <w:marBottom w:val="0"/>
          <w:divBdr>
            <w:top w:val="none" w:sz="0" w:space="0" w:color="auto"/>
            <w:left w:val="none" w:sz="0" w:space="0" w:color="auto"/>
            <w:bottom w:val="none" w:sz="0" w:space="0" w:color="auto"/>
            <w:right w:val="none" w:sz="0" w:space="0" w:color="auto"/>
          </w:divBdr>
        </w:div>
        <w:div w:id="507140850">
          <w:marLeft w:val="0"/>
          <w:marRight w:val="0"/>
          <w:marTop w:val="0"/>
          <w:marBottom w:val="0"/>
          <w:divBdr>
            <w:top w:val="none" w:sz="0" w:space="0" w:color="auto"/>
            <w:left w:val="none" w:sz="0" w:space="0" w:color="auto"/>
            <w:bottom w:val="none" w:sz="0" w:space="0" w:color="auto"/>
            <w:right w:val="none" w:sz="0" w:space="0" w:color="auto"/>
          </w:divBdr>
        </w:div>
      </w:divsChild>
    </w:div>
    <w:div w:id="172233558">
      <w:bodyDiv w:val="1"/>
      <w:marLeft w:val="0"/>
      <w:marRight w:val="0"/>
      <w:marTop w:val="0"/>
      <w:marBottom w:val="0"/>
      <w:divBdr>
        <w:top w:val="none" w:sz="0" w:space="0" w:color="auto"/>
        <w:left w:val="none" w:sz="0" w:space="0" w:color="auto"/>
        <w:bottom w:val="none" w:sz="0" w:space="0" w:color="auto"/>
        <w:right w:val="none" w:sz="0" w:space="0" w:color="auto"/>
      </w:divBdr>
    </w:div>
    <w:div w:id="173153421">
      <w:bodyDiv w:val="1"/>
      <w:marLeft w:val="0"/>
      <w:marRight w:val="0"/>
      <w:marTop w:val="0"/>
      <w:marBottom w:val="0"/>
      <w:divBdr>
        <w:top w:val="none" w:sz="0" w:space="0" w:color="auto"/>
        <w:left w:val="none" w:sz="0" w:space="0" w:color="auto"/>
        <w:bottom w:val="none" w:sz="0" w:space="0" w:color="auto"/>
        <w:right w:val="none" w:sz="0" w:space="0" w:color="auto"/>
      </w:divBdr>
    </w:div>
    <w:div w:id="188186313">
      <w:bodyDiv w:val="1"/>
      <w:marLeft w:val="0"/>
      <w:marRight w:val="0"/>
      <w:marTop w:val="0"/>
      <w:marBottom w:val="0"/>
      <w:divBdr>
        <w:top w:val="none" w:sz="0" w:space="0" w:color="auto"/>
        <w:left w:val="none" w:sz="0" w:space="0" w:color="auto"/>
        <w:bottom w:val="none" w:sz="0" w:space="0" w:color="auto"/>
        <w:right w:val="none" w:sz="0" w:space="0" w:color="auto"/>
      </w:divBdr>
    </w:div>
    <w:div w:id="193734023">
      <w:bodyDiv w:val="1"/>
      <w:marLeft w:val="0"/>
      <w:marRight w:val="0"/>
      <w:marTop w:val="0"/>
      <w:marBottom w:val="0"/>
      <w:divBdr>
        <w:top w:val="none" w:sz="0" w:space="0" w:color="auto"/>
        <w:left w:val="none" w:sz="0" w:space="0" w:color="auto"/>
        <w:bottom w:val="none" w:sz="0" w:space="0" w:color="auto"/>
        <w:right w:val="none" w:sz="0" w:space="0" w:color="auto"/>
      </w:divBdr>
    </w:div>
    <w:div w:id="196234713">
      <w:bodyDiv w:val="1"/>
      <w:marLeft w:val="0"/>
      <w:marRight w:val="0"/>
      <w:marTop w:val="0"/>
      <w:marBottom w:val="0"/>
      <w:divBdr>
        <w:top w:val="none" w:sz="0" w:space="0" w:color="auto"/>
        <w:left w:val="none" w:sz="0" w:space="0" w:color="auto"/>
        <w:bottom w:val="none" w:sz="0" w:space="0" w:color="auto"/>
        <w:right w:val="none" w:sz="0" w:space="0" w:color="auto"/>
      </w:divBdr>
    </w:div>
    <w:div w:id="198128657">
      <w:bodyDiv w:val="1"/>
      <w:marLeft w:val="0"/>
      <w:marRight w:val="0"/>
      <w:marTop w:val="0"/>
      <w:marBottom w:val="0"/>
      <w:divBdr>
        <w:top w:val="none" w:sz="0" w:space="0" w:color="auto"/>
        <w:left w:val="none" w:sz="0" w:space="0" w:color="auto"/>
        <w:bottom w:val="none" w:sz="0" w:space="0" w:color="auto"/>
        <w:right w:val="none" w:sz="0" w:space="0" w:color="auto"/>
      </w:divBdr>
    </w:div>
    <w:div w:id="209271515">
      <w:bodyDiv w:val="1"/>
      <w:marLeft w:val="0"/>
      <w:marRight w:val="0"/>
      <w:marTop w:val="0"/>
      <w:marBottom w:val="0"/>
      <w:divBdr>
        <w:top w:val="none" w:sz="0" w:space="0" w:color="auto"/>
        <w:left w:val="none" w:sz="0" w:space="0" w:color="auto"/>
        <w:bottom w:val="none" w:sz="0" w:space="0" w:color="auto"/>
        <w:right w:val="none" w:sz="0" w:space="0" w:color="auto"/>
      </w:divBdr>
    </w:div>
    <w:div w:id="211355792">
      <w:bodyDiv w:val="1"/>
      <w:marLeft w:val="0"/>
      <w:marRight w:val="0"/>
      <w:marTop w:val="0"/>
      <w:marBottom w:val="0"/>
      <w:divBdr>
        <w:top w:val="none" w:sz="0" w:space="0" w:color="auto"/>
        <w:left w:val="none" w:sz="0" w:space="0" w:color="auto"/>
        <w:bottom w:val="none" w:sz="0" w:space="0" w:color="auto"/>
        <w:right w:val="none" w:sz="0" w:space="0" w:color="auto"/>
      </w:divBdr>
    </w:div>
    <w:div w:id="213590303">
      <w:bodyDiv w:val="1"/>
      <w:marLeft w:val="0"/>
      <w:marRight w:val="0"/>
      <w:marTop w:val="0"/>
      <w:marBottom w:val="0"/>
      <w:divBdr>
        <w:top w:val="none" w:sz="0" w:space="0" w:color="auto"/>
        <w:left w:val="none" w:sz="0" w:space="0" w:color="auto"/>
        <w:bottom w:val="none" w:sz="0" w:space="0" w:color="auto"/>
        <w:right w:val="none" w:sz="0" w:space="0" w:color="auto"/>
      </w:divBdr>
    </w:div>
    <w:div w:id="222835107">
      <w:bodyDiv w:val="1"/>
      <w:marLeft w:val="0"/>
      <w:marRight w:val="0"/>
      <w:marTop w:val="0"/>
      <w:marBottom w:val="0"/>
      <w:divBdr>
        <w:top w:val="none" w:sz="0" w:space="0" w:color="auto"/>
        <w:left w:val="none" w:sz="0" w:space="0" w:color="auto"/>
        <w:bottom w:val="none" w:sz="0" w:space="0" w:color="auto"/>
        <w:right w:val="none" w:sz="0" w:space="0" w:color="auto"/>
      </w:divBdr>
    </w:div>
    <w:div w:id="225460077">
      <w:bodyDiv w:val="1"/>
      <w:marLeft w:val="0"/>
      <w:marRight w:val="0"/>
      <w:marTop w:val="0"/>
      <w:marBottom w:val="0"/>
      <w:divBdr>
        <w:top w:val="none" w:sz="0" w:space="0" w:color="auto"/>
        <w:left w:val="none" w:sz="0" w:space="0" w:color="auto"/>
        <w:bottom w:val="none" w:sz="0" w:space="0" w:color="auto"/>
        <w:right w:val="none" w:sz="0" w:space="0" w:color="auto"/>
      </w:divBdr>
    </w:div>
    <w:div w:id="230435198">
      <w:bodyDiv w:val="1"/>
      <w:marLeft w:val="0"/>
      <w:marRight w:val="0"/>
      <w:marTop w:val="0"/>
      <w:marBottom w:val="0"/>
      <w:divBdr>
        <w:top w:val="none" w:sz="0" w:space="0" w:color="auto"/>
        <w:left w:val="none" w:sz="0" w:space="0" w:color="auto"/>
        <w:bottom w:val="none" w:sz="0" w:space="0" w:color="auto"/>
        <w:right w:val="none" w:sz="0" w:space="0" w:color="auto"/>
      </w:divBdr>
    </w:div>
    <w:div w:id="241721451">
      <w:bodyDiv w:val="1"/>
      <w:marLeft w:val="0"/>
      <w:marRight w:val="0"/>
      <w:marTop w:val="0"/>
      <w:marBottom w:val="0"/>
      <w:divBdr>
        <w:top w:val="none" w:sz="0" w:space="0" w:color="auto"/>
        <w:left w:val="none" w:sz="0" w:space="0" w:color="auto"/>
        <w:bottom w:val="none" w:sz="0" w:space="0" w:color="auto"/>
        <w:right w:val="none" w:sz="0" w:space="0" w:color="auto"/>
      </w:divBdr>
    </w:div>
    <w:div w:id="244843254">
      <w:bodyDiv w:val="1"/>
      <w:marLeft w:val="0"/>
      <w:marRight w:val="0"/>
      <w:marTop w:val="0"/>
      <w:marBottom w:val="0"/>
      <w:divBdr>
        <w:top w:val="none" w:sz="0" w:space="0" w:color="auto"/>
        <w:left w:val="none" w:sz="0" w:space="0" w:color="auto"/>
        <w:bottom w:val="none" w:sz="0" w:space="0" w:color="auto"/>
        <w:right w:val="none" w:sz="0" w:space="0" w:color="auto"/>
      </w:divBdr>
    </w:div>
    <w:div w:id="249852690">
      <w:bodyDiv w:val="1"/>
      <w:marLeft w:val="0"/>
      <w:marRight w:val="0"/>
      <w:marTop w:val="0"/>
      <w:marBottom w:val="0"/>
      <w:divBdr>
        <w:top w:val="none" w:sz="0" w:space="0" w:color="auto"/>
        <w:left w:val="none" w:sz="0" w:space="0" w:color="auto"/>
        <w:bottom w:val="none" w:sz="0" w:space="0" w:color="auto"/>
        <w:right w:val="none" w:sz="0" w:space="0" w:color="auto"/>
      </w:divBdr>
    </w:div>
    <w:div w:id="259263325">
      <w:bodyDiv w:val="1"/>
      <w:marLeft w:val="0"/>
      <w:marRight w:val="0"/>
      <w:marTop w:val="0"/>
      <w:marBottom w:val="0"/>
      <w:divBdr>
        <w:top w:val="none" w:sz="0" w:space="0" w:color="auto"/>
        <w:left w:val="none" w:sz="0" w:space="0" w:color="auto"/>
        <w:bottom w:val="none" w:sz="0" w:space="0" w:color="auto"/>
        <w:right w:val="none" w:sz="0" w:space="0" w:color="auto"/>
      </w:divBdr>
    </w:div>
    <w:div w:id="259727455">
      <w:bodyDiv w:val="1"/>
      <w:marLeft w:val="0"/>
      <w:marRight w:val="0"/>
      <w:marTop w:val="0"/>
      <w:marBottom w:val="0"/>
      <w:divBdr>
        <w:top w:val="none" w:sz="0" w:space="0" w:color="auto"/>
        <w:left w:val="none" w:sz="0" w:space="0" w:color="auto"/>
        <w:bottom w:val="none" w:sz="0" w:space="0" w:color="auto"/>
        <w:right w:val="none" w:sz="0" w:space="0" w:color="auto"/>
      </w:divBdr>
    </w:div>
    <w:div w:id="260530133">
      <w:bodyDiv w:val="1"/>
      <w:marLeft w:val="0"/>
      <w:marRight w:val="0"/>
      <w:marTop w:val="0"/>
      <w:marBottom w:val="0"/>
      <w:divBdr>
        <w:top w:val="none" w:sz="0" w:space="0" w:color="auto"/>
        <w:left w:val="none" w:sz="0" w:space="0" w:color="auto"/>
        <w:bottom w:val="none" w:sz="0" w:space="0" w:color="auto"/>
        <w:right w:val="none" w:sz="0" w:space="0" w:color="auto"/>
      </w:divBdr>
    </w:div>
    <w:div w:id="260573462">
      <w:bodyDiv w:val="1"/>
      <w:marLeft w:val="0"/>
      <w:marRight w:val="0"/>
      <w:marTop w:val="0"/>
      <w:marBottom w:val="0"/>
      <w:divBdr>
        <w:top w:val="none" w:sz="0" w:space="0" w:color="auto"/>
        <w:left w:val="none" w:sz="0" w:space="0" w:color="auto"/>
        <w:bottom w:val="none" w:sz="0" w:space="0" w:color="auto"/>
        <w:right w:val="none" w:sz="0" w:space="0" w:color="auto"/>
      </w:divBdr>
    </w:div>
    <w:div w:id="282809847">
      <w:bodyDiv w:val="1"/>
      <w:marLeft w:val="0"/>
      <w:marRight w:val="0"/>
      <w:marTop w:val="0"/>
      <w:marBottom w:val="0"/>
      <w:divBdr>
        <w:top w:val="none" w:sz="0" w:space="0" w:color="auto"/>
        <w:left w:val="none" w:sz="0" w:space="0" w:color="auto"/>
        <w:bottom w:val="none" w:sz="0" w:space="0" w:color="auto"/>
        <w:right w:val="none" w:sz="0" w:space="0" w:color="auto"/>
      </w:divBdr>
    </w:div>
    <w:div w:id="287709850">
      <w:bodyDiv w:val="1"/>
      <w:marLeft w:val="0"/>
      <w:marRight w:val="0"/>
      <w:marTop w:val="0"/>
      <w:marBottom w:val="0"/>
      <w:divBdr>
        <w:top w:val="none" w:sz="0" w:space="0" w:color="auto"/>
        <w:left w:val="none" w:sz="0" w:space="0" w:color="auto"/>
        <w:bottom w:val="none" w:sz="0" w:space="0" w:color="auto"/>
        <w:right w:val="none" w:sz="0" w:space="0" w:color="auto"/>
      </w:divBdr>
    </w:div>
    <w:div w:id="288363966">
      <w:bodyDiv w:val="1"/>
      <w:marLeft w:val="0"/>
      <w:marRight w:val="0"/>
      <w:marTop w:val="0"/>
      <w:marBottom w:val="0"/>
      <w:divBdr>
        <w:top w:val="none" w:sz="0" w:space="0" w:color="auto"/>
        <w:left w:val="none" w:sz="0" w:space="0" w:color="auto"/>
        <w:bottom w:val="none" w:sz="0" w:space="0" w:color="auto"/>
        <w:right w:val="none" w:sz="0" w:space="0" w:color="auto"/>
      </w:divBdr>
    </w:div>
    <w:div w:id="289096542">
      <w:bodyDiv w:val="1"/>
      <w:marLeft w:val="0"/>
      <w:marRight w:val="0"/>
      <w:marTop w:val="0"/>
      <w:marBottom w:val="0"/>
      <w:divBdr>
        <w:top w:val="none" w:sz="0" w:space="0" w:color="auto"/>
        <w:left w:val="none" w:sz="0" w:space="0" w:color="auto"/>
        <w:bottom w:val="none" w:sz="0" w:space="0" w:color="auto"/>
        <w:right w:val="none" w:sz="0" w:space="0" w:color="auto"/>
      </w:divBdr>
    </w:div>
    <w:div w:id="298196856">
      <w:bodyDiv w:val="1"/>
      <w:marLeft w:val="0"/>
      <w:marRight w:val="0"/>
      <w:marTop w:val="0"/>
      <w:marBottom w:val="0"/>
      <w:divBdr>
        <w:top w:val="none" w:sz="0" w:space="0" w:color="auto"/>
        <w:left w:val="none" w:sz="0" w:space="0" w:color="auto"/>
        <w:bottom w:val="none" w:sz="0" w:space="0" w:color="auto"/>
        <w:right w:val="none" w:sz="0" w:space="0" w:color="auto"/>
      </w:divBdr>
    </w:div>
    <w:div w:id="298654662">
      <w:bodyDiv w:val="1"/>
      <w:marLeft w:val="0"/>
      <w:marRight w:val="0"/>
      <w:marTop w:val="0"/>
      <w:marBottom w:val="0"/>
      <w:divBdr>
        <w:top w:val="none" w:sz="0" w:space="0" w:color="auto"/>
        <w:left w:val="none" w:sz="0" w:space="0" w:color="auto"/>
        <w:bottom w:val="none" w:sz="0" w:space="0" w:color="auto"/>
        <w:right w:val="none" w:sz="0" w:space="0" w:color="auto"/>
      </w:divBdr>
    </w:div>
    <w:div w:id="304048451">
      <w:bodyDiv w:val="1"/>
      <w:marLeft w:val="0"/>
      <w:marRight w:val="0"/>
      <w:marTop w:val="0"/>
      <w:marBottom w:val="0"/>
      <w:divBdr>
        <w:top w:val="none" w:sz="0" w:space="0" w:color="auto"/>
        <w:left w:val="none" w:sz="0" w:space="0" w:color="auto"/>
        <w:bottom w:val="none" w:sz="0" w:space="0" w:color="auto"/>
        <w:right w:val="none" w:sz="0" w:space="0" w:color="auto"/>
      </w:divBdr>
    </w:div>
    <w:div w:id="311325497">
      <w:bodyDiv w:val="1"/>
      <w:marLeft w:val="0"/>
      <w:marRight w:val="0"/>
      <w:marTop w:val="0"/>
      <w:marBottom w:val="0"/>
      <w:divBdr>
        <w:top w:val="none" w:sz="0" w:space="0" w:color="auto"/>
        <w:left w:val="none" w:sz="0" w:space="0" w:color="auto"/>
        <w:bottom w:val="none" w:sz="0" w:space="0" w:color="auto"/>
        <w:right w:val="none" w:sz="0" w:space="0" w:color="auto"/>
      </w:divBdr>
    </w:div>
    <w:div w:id="312830788">
      <w:bodyDiv w:val="1"/>
      <w:marLeft w:val="0"/>
      <w:marRight w:val="0"/>
      <w:marTop w:val="0"/>
      <w:marBottom w:val="0"/>
      <w:divBdr>
        <w:top w:val="none" w:sz="0" w:space="0" w:color="auto"/>
        <w:left w:val="none" w:sz="0" w:space="0" w:color="auto"/>
        <w:bottom w:val="none" w:sz="0" w:space="0" w:color="auto"/>
        <w:right w:val="none" w:sz="0" w:space="0" w:color="auto"/>
      </w:divBdr>
    </w:div>
    <w:div w:id="313607301">
      <w:bodyDiv w:val="1"/>
      <w:marLeft w:val="0"/>
      <w:marRight w:val="0"/>
      <w:marTop w:val="0"/>
      <w:marBottom w:val="0"/>
      <w:divBdr>
        <w:top w:val="none" w:sz="0" w:space="0" w:color="auto"/>
        <w:left w:val="none" w:sz="0" w:space="0" w:color="auto"/>
        <w:bottom w:val="none" w:sz="0" w:space="0" w:color="auto"/>
        <w:right w:val="none" w:sz="0" w:space="0" w:color="auto"/>
      </w:divBdr>
    </w:div>
    <w:div w:id="314184249">
      <w:bodyDiv w:val="1"/>
      <w:marLeft w:val="0"/>
      <w:marRight w:val="0"/>
      <w:marTop w:val="0"/>
      <w:marBottom w:val="0"/>
      <w:divBdr>
        <w:top w:val="none" w:sz="0" w:space="0" w:color="auto"/>
        <w:left w:val="none" w:sz="0" w:space="0" w:color="auto"/>
        <w:bottom w:val="none" w:sz="0" w:space="0" w:color="auto"/>
        <w:right w:val="none" w:sz="0" w:space="0" w:color="auto"/>
      </w:divBdr>
    </w:div>
    <w:div w:id="317148573">
      <w:bodyDiv w:val="1"/>
      <w:marLeft w:val="0"/>
      <w:marRight w:val="0"/>
      <w:marTop w:val="0"/>
      <w:marBottom w:val="0"/>
      <w:divBdr>
        <w:top w:val="none" w:sz="0" w:space="0" w:color="auto"/>
        <w:left w:val="none" w:sz="0" w:space="0" w:color="auto"/>
        <w:bottom w:val="none" w:sz="0" w:space="0" w:color="auto"/>
        <w:right w:val="none" w:sz="0" w:space="0" w:color="auto"/>
      </w:divBdr>
    </w:div>
    <w:div w:id="319430250">
      <w:bodyDiv w:val="1"/>
      <w:marLeft w:val="0"/>
      <w:marRight w:val="0"/>
      <w:marTop w:val="0"/>
      <w:marBottom w:val="0"/>
      <w:divBdr>
        <w:top w:val="none" w:sz="0" w:space="0" w:color="auto"/>
        <w:left w:val="none" w:sz="0" w:space="0" w:color="auto"/>
        <w:bottom w:val="none" w:sz="0" w:space="0" w:color="auto"/>
        <w:right w:val="none" w:sz="0" w:space="0" w:color="auto"/>
      </w:divBdr>
    </w:div>
    <w:div w:id="320236513">
      <w:bodyDiv w:val="1"/>
      <w:marLeft w:val="0"/>
      <w:marRight w:val="0"/>
      <w:marTop w:val="0"/>
      <w:marBottom w:val="0"/>
      <w:divBdr>
        <w:top w:val="none" w:sz="0" w:space="0" w:color="auto"/>
        <w:left w:val="none" w:sz="0" w:space="0" w:color="auto"/>
        <w:bottom w:val="none" w:sz="0" w:space="0" w:color="auto"/>
        <w:right w:val="none" w:sz="0" w:space="0" w:color="auto"/>
      </w:divBdr>
    </w:div>
    <w:div w:id="320817948">
      <w:bodyDiv w:val="1"/>
      <w:marLeft w:val="0"/>
      <w:marRight w:val="0"/>
      <w:marTop w:val="0"/>
      <w:marBottom w:val="0"/>
      <w:divBdr>
        <w:top w:val="none" w:sz="0" w:space="0" w:color="auto"/>
        <w:left w:val="none" w:sz="0" w:space="0" w:color="auto"/>
        <w:bottom w:val="none" w:sz="0" w:space="0" w:color="auto"/>
        <w:right w:val="none" w:sz="0" w:space="0" w:color="auto"/>
      </w:divBdr>
    </w:div>
    <w:div w:id="323438430">
      <w:bodyDiv w:val="1"/>
      <w:marLeft w:val="0"/>
      <w:marRight w:val="0"/>
      <w:marTop w:val="0"/>
      <w:marBottom w:val="0"/>
      <w:divBdr>
        <w:top w:val="none" w:sz="0" w:space="0" w:color="auto"/>
        <w:left w:val="none" w:sz="0" w:space="0" w:color="auto"/>
        <w:bottom w:val="none" w:sz="0" w:space="0" w:color="auto"/>
        <w:right w:val="none" w:sz="0" w:space="0" w:color="auto"/>
      </w:divBdr>
    </w:div>
    <w:div w:id="344598429">
      <w:bodyDiv w:val="1"/>
      <w:marLeft w:val="0"/>
      <w:marRight w:val="0"/>
      <w:marTop w:val="0"/>
      <w:marBottom w:val="0"/>
      <w:divBdr>
        <w:top w:val="none" w:sz="0" w:space="0" w:color="auto"/>
        <w:left w:val="none" w:sz="0" w:space="0" w:color="auto"/>
        <w:bottom w:val="none" w:sz="0" w:space="0" w:color="auto"/>
        <w:right w:val="none" w:sz="0" w:space="0" w:color="auto"/>
      </w:divBdr>
    </w:div>
    <w:div w:id="348028027">
      <w:bodyDiv w:val="1"/>
      <w:marLeft w:val="0"/>
      <w:marRight w:val="0"/>
      <w:marTop w:val="0"/>
      <w:marBottom w:val="0"/>
      <w:divBdr>
        <w:top w:val="none" w:sz="0" w:space="0" w:color="auto"/>
        <w:left w:val="none" w:sz="0" w:space="0" w:color="auto"/>
        <w:bottom w:val="none" w:sz="0" w:space="0" w:color="auto"/>
        <w:right w:val="none" w:sz="0" w:space="0" w:color="auto"/>
      </w:divBdr>
    </w:div>
    <w:div w:id="350690867">
      <w:bodyDiv w:val="1"/>
      <w:marLeft w:val="0"/>
      <w:marRight w:val="0"/>
      <w:marTop w:val="0"/>
      <w:marBottom w:val="0"/>
      <w:divBdr>
        <w:top w:val="none" w:sz="0" w:space="0" w:color="auto"/>
        <w:left w:val="none" w:sz="0" w:space="0" w:color="auto"/>
        <w:bottom w:val="none" w:sz="0" w:space="0" w:color="auto"/>
        <w:right w:val="none" w:sz="0" w:space="0" w:color="auto"/>
      </w:divBdr>
    </w:div>
    <w:div w:id="357048025">
      <w:bodyDiv w:val="1"/>
      <w:marLeft w:val="0"/>
      <w:marRight w:val="0"/>
      <w:marTop w:val="0"/>
      <w:marBottom w:val="0"/>
      <w:divBdr>
        <w:top w:val="none" w:sz="0" w:space="0" w:color="auto"/>
        <w:left w:val="none" w:sz="0" w:space="0" w:color="auto"/>
        <w:bottom w:val="none" w:sz="0" w:space="0" w:color="auto"/>
        <w:right w:val="none" w:sz="0" w:space="0" w:color="auto"/>
      </w:divBdr>
    </w:div>
    <w:div w:id="357854483">
      <w:bodyDiv w:val="1"/>
      <w:marLeft w:val="0"/>
      <w:marRight w:val="0"/>
      <w:marTop w:val="0"/>
      <w:marBottom w:val="0"/>
      <w:divBdr>
        <w:top w:val="none" w:sz="0" w:space="0" w:color="auto"/>
        <w:left w:val="none" w:sz="0" w:space="0" w:color="auto"/>
        <w:bottom w:val="none" w:sz="0" w:space="0" w:color="auto"/>
        <w:right w:val="none" w:sz="0" w:space="0" w:color="auto"/>
      </w:divBdr>
    </w:div>
    <w:div w:id="359626241">
      <w:bodyDiv w:val="1"/>
      <w:marLeft w:val="0"/>
      <w:marRight w:val="0"/>
      <w:marTop w:val="0"/>
      <w:marBottom w:val="0"/>
      <w:divBdr>
        <w:top w:val="none" w:sz="0" w:space="0" w:color="auto"/>
        <w:left w:val="none" w:sz="0" w:space="0" w:color="auto"/>
        <w:bottom w:val="none" w:sz="0" w:space="0" w:color="auto"/>
        <w:right w:val="none" w:sz="0" w:space="0" w:color="auto"/>
      </w:divBdr>
    </w:div>
    <w:div w:id="360280585">
      <w:bodyDiv w:val="1"/>
      <w:marLeft w:val="0"/>
      <w:marRight w:val="0"/>
      <w:marTop w:val="0"/>
      <w:marBottom w:val="0"/>
      <w:divBdr>
        <w:top w:val="none" w:sz="0" w:space="0" w:color="auto"/>
        <w:left w:val="none" w:sz="0" w:space="0" w:color="auto"/>
        <w:bottom w:val="none" w:sz="0" w:space="0" w:color="auto"/>
        <w:right w:val="none" w:sz="0" w:space="0" w:color="auto"/>
      </w:divBdr>
    </w:div>
    <w:div w:id="373191834">
      <w:bodyDiv w:val="1"/>
      <w:marLeft w:val="0"/>
      <w:marRight w:val="0"/>
      <w:marTop w:val="0"/>
      <w:marBottom w:val="0"/>
      <w:divBdr>
        <w:top w:val="none" w:sz="0" w:space="0" w:color="auto"/>
        <w:left w:val="none" w:sz="0" w:space="0" w:color="auto"/>
        <w:bottom w:val="none" w:sz="0" w:space="0" w:color="auto"/>
        <w:right w:val="none" w:sz="0" w:space="0" w:color="auto"/>
      </w:divBdr>
    </w:div>
    <w:div w:id="378015599">
      <w:bodyDiv w:val="1"/>
      <w:marLeft w:val="0"/>
      <w:marRight w:val="0"/>
      <w:marTop w:val="0"/>
      <w:marBottom w:val="0"/>
      <w:divBdr>
        <w:top w:val="none" w:sz="0" w:space="0" w:color="auto"/>
        <w:left w:val="none" w:sz="0" w:space="0" w:color="auto"/>
        <w:bottom w:val="none" w:sz="0" w:space="0" w:color="auto"/>
        <w:right w:val="none" w:sz="0" w:space="0" w:color="auto"/>
      </w:divBdr>
      <w:divsChild>
        <w:div w:id="65536494">
          <w:marLeft w:val="0"/>
          <w:marRight w:val="0"/>
          <w:marTop w:val="0"/>
          <w:marBottom w:val="0"/>
          <w:divBdr>
            <w:top w:val="none" w:sz="0" w:space="0" w:color="auto"/>
            <w:left w:val="none" w:sz="0" w:space="0" w:color="auto"/>
            <w:bottom w:val="none" w:sz="0" w:space="0" w:color="auto"/>
            <w:right w:val="none" w:sz="0" w:space="0" w:color="auto"/>
          </w:divBdr>
        </w:div>
      </w:divsChild>
    </w:div>
    <w:div w:id="379669280">
      <w:bodyDiv w:val="1"/>
      <w:marLeft w:val="0"/>
      <w:marRight w:val="0"/>
      <w:marTop w:val="0"/>
      <w:marBottom w:val="0"/>
      <w:divBdr>
        <w:top w:val="none" w:sz="0" w:space="0" w:color="auto"/>
        <w:left w:val="none" w:sz="0" w:space="0" w:color="auto"/>
        <w:bottom w:val="none" w:sz="0" w:space="0" w:color="auto"/>
        <w:right w:val="none" w:sz="0" w:space="0" w:color="auto"/>
      </w:divBdr>
    </w:div>
    <w:div w:id="386492350">
      <w:bodyDiv w:val="1"/>
      <w:marLeft w:val="0"/>
      <w:marRight w:val="0"/>
      <w:marTop w:val="0"/>
      <w:marBottom w:val="0"/>
      <w:divBdr>
        <w:top w:val="none" w:sz="0" w:space="0" w:color="auto"/>
        <w:left w:val="none" w:sz="0" w:space="0" w:color="auto"/>
        <w:bottom w:val="none" w:sz="0" w:space="0" w:color="auto"/>
        <w:right w:val="none" w:sz="0" w:space="0" w:color="auto"/>
      </w:divBdr>
    </w:div>
    <w:div w:id="389617550">
      <w:bodyDiv w:val="1"/>
      <w:marLeft w:val="0"/>
      <w:marRight w:val="0"/>
      <w:marTop w:val="0"/>
      <w:marBottom w:val="0"/>
      <w:divBdr>
        <w:top w:val="none" w:sz="0" w:space="0" w:color="auto"/>
        <w:left w:val="none" w:sz="0" w:space="0" w:color="auto"/>
        <w:bottom w:val="none" w:sz="0" w:space="0" w:color="auto"/>
        <w:right w:val="none" w:sz="0" w:space="0" w:color="auto"/>
      </w:divBdr>
    </w:div>
    <w:div w:id="391540088">
      <w:bodyDiv w:val="1"/>
      <w:marLeft w:val="0"/>
      <w:marRight w:val="0"/>
      <w:marTop w:val="0"/>
      <w:marBottom w:val="0"/>
      <w:divBdr>
        <w:top w:val="none" w:sz="0" w:space="0" w:color="auto"/>
        <w:left w:val="none" w:sz="0" w:space="0" w:color="auto"/>
        <w:bottom w:val="none" w:sz="0" w:space="0" w:color="auto"/>
        <w:right w:val="none" w:sz="0" w:space="0" w:color="auto"/>
      </w:divBdr>
    </w:div>
    <w:div w:id="392167734">
      <w:bodyDiv w:val="1"/>
      <w:marLeft w:val="0"/>
      <w:marRight w:val="0"/>
      <w:marTop w:val="0"/>
      <w:marBottom w:val="0"/>
      <w:divBdr>
        <w:top w:val="none" w:sz="0" w:space="0" w:color="auto"/>
        <w:left w:val="none" w:sz="0" w:space="0" w:color="auto"/>
        <w:bottom w:val="none" w:sz="0" w:space="0" w:color="auto"/>
        <w:right w:val="none" w:sz="0" w:space="0" w:color="auto"/>
      </w:divBdr>
    </w:div>
    <w:div w:id="405231744">
      <w:bodyDiv w:val="1"/>
      <w:marLeft w:val="0"/>
      <w:marRight w:val="0"/>
      <w:marTop w:val="0"/>
      <w:marBottom w:val="0"/>
      <w:divBdr>
        <w:top w:val="none" w:sz="0" w:space="0" w:color="auto"/>
        <w:left w:val="none" w:sz="0" w:space="0" w:color="auto"/>
        <w:bottom w:val="none" w:sz="0" w:space="0" w:color="auto"/>
        <w:right w:val="none" w:sz="0" w:space="0" w:color="auto"/>
      </w:divBdr>
    </w:div>
    <w:div w:id="406222405">
      <w:bodyDiv w:val="1"/>
      <w:marLeft w:val="0"/>
      <w:marRight w:val="0"/>
      <w:marTop w:val="0"/>
      <w:marBottom w:val="0"/>
      <w:divBdr>
        <w:top w:val="none" w:sz="0" w:space="0" w:color="auto"/>
        <w:left w:val="none" w:sz="0" w:space="0" w:color="auto"/>
        <w:bottom w:val="none" w:sz="0" w:space="0" w:color="auto"/>
        <w:right w:val="none" w:sz="0" w:space="0" w:color="auto"/>
      </w:divBdr>
    </w:div>
    <w:div w:id="408310065">
      <w:bodyDiv w:val="1"/>
      <w:marLeft w:val="0"/>
      <w:marRight w:val="0"/>
      <w:marTop w:val="0"/>
      <w:marBottom w:val="0"/>
      <w:divBdr>
        <w:top w:val="none" w:sz="0" w:space="0" w:color="auto"/>
        <w:left w:val="none" w:sz="0" w:space="0" w:color="auto"/>
        <w:bottom w:val="none" w:sz="0" w:space="0" w:color="auto"/>
        <w:right w:val="none" w:sz="0" w:space="0" w:color="auto"/>
      </w:divBdr>
    </w:div>
    <w:div w:id="410204212">
      <w:bodyDiv w:val="1"/>
      <w:marLeft w:val="0"/>
      <w:marRight w:val="0"/>
      <w:marTop w:val="0"/>
      <w:marBottom w:val="0"/>
      <w:divBdr>
        <w:top w:val="none" w:sz="0" w:space="0" w:color="auto"/>
        <w:left w:val="none" w:sz="0" w:space="0" w:color="auto"/>
        <w:bottom w:val="none" w:sz="0" w:space="0" w:color="auto"/>
        <w:right w:val="none" w:sz="0" w:space="0" w:color="auto"/>
      </w:divBdr>
    </w:div>
    <w:div w:id="411393374">
      <w:bodyDiv w:val="1"/>
      <w:marLeft w:val="0"/>
      <w:marRight w:val="0"/>
      <w:marTop w:val="0"/>
      <w:marBottom w:val="0"/>
      <w:divBdr>
        <w:top w:val="none" w:sz="0" w:space="0" w:color="auto"/>
        <w:left w:val="none" w:sz="0" w:space="0" w:color="auto"/>
        <w:bottom w:val="none" w:sz="0" w:space="0" w:color="auto"/>
        <w:right w:val="none" w:sz="0" w:space="0" w:color="auto"/>
      </w:divBdr>
    </w:div>
    <w:div w:id="412050697">
      <w:bodyDiv w:val="1"/>
      <w:marLeft w:val="0"/>
      <w:marRight w:val="0"/>
      <w:marTop w:val="0"/>
      <w:marBottom w:val="0"/>
      <w:divBdr>
        <w:top w:val="none" w:sz="0" w:space="0" w:color="auto"/>
        <w:left w:val="none" w:sz="0" w:space="0" w:color="auto"/>
        <w:bottom w:val="none" w:sz="0" w:space="0" w:color="auto"/>
        <w:right w:val="none" w:sz="0" w:space="0" w:color="auto"/>
      </w:divBdr>
    </w:div>
    <w:div w:id="412436159">
      <w:bodyDiv w:val="1"/>
      <w:marLeft w:val="0"/>
      <w:marRight w:val="0"/>
      <w:marTop w:val="0"/>
      <w:marBottom w:val="0"/>
      <w:divBdr>
        <w:top w:val="none" w:sz="0" w:space="0" w:color="auto"/>
        <w:left w:val="none" w:sz="0" w:space="0" w:color="auto"/>
        <w:bottom w:val="none" w:sz="0" w:space="0" w:color="auto"/>
        <w:right w:val="none" w:sz="0" w:space="0" w:color="auto"/>
      </w:divBdr>
    </w:div>
    <w:div w:id="415131446">
      <w:bodyDiv w:val="1"/>
      <w:marLeft w:val="0"/>
      <w:marRight w:val="0"/>
      <w:marTop w:val="0"/>
      <w:marBottom w:val="0"/>
      <w:divBdr>
        <w:top w:val="none" w:sz="0" w:space="0" w:color="auto"/>
        <w:left w:val="none" w:sz="0" w:space="0" w:color="auto"/>
        <w:bottom w:val="none" w:sz="0" w:space="0" w:color="auto"/>
        <w:right w:val="none" w:sz="0" w:space="0" w:color="auto"/>
      </w:divBdr>
    </w:div>
    <w:div w:id="418601664">
      <w:bodyDiv w:val="1"/>
      <w:marLeft w:val="0"/>
      <w:marRight w:val="0"/>
      <w:marTop w:val="0"/>
      <w:marBottom w:val="0"/>
      <w:divBdr>
        <w:top w:val="none" w:sz="0" w:space="0" w:color="auto"/>
        <w:left w:val="none" w:sz="0" w:space="0" w:color="auto"/>
        <w:bottom w:val="none" w:sz="0" w:space="0" w:color="auto"/>
        <w:right w:val="none" w:sz="0" w:space="0" w:color="auto"/>
      </w:divBdr>
    </w:div>
    <w:div w:id="435028810">
      <w:bodyDiv w:val="1"/>
      <w:marLeft w:val="0"/>
      <w:marRight w:val="0"/>
      <w:marTop w:val="0"/>
      <w:marBottom w:val="0"/>
      <w:divBdr>
        <w:top w:val="none" w:sz="0" w:space="0" w:color="auto"/>
        <w:left w:val="none" w:sz="0" w:space="0" w:color="auto"/>
        <w:bottom w:val="none" w:sz="0" w:space="0" w:color="auto"/>
        <w:right w:val="none" w:sz="0" w:space="0" w:color="auto"/>
      </w:divBdr>
    </w:div>
    <w:div w:id="437216390">
      <w:bodyDiv w:val="1"/>
      <w:marLeft w:val="0"/>
      <w:marRight w:val="0"/>
      <w:marTop w:val="0"/>
      <w:marBottom w:val="0"/>
      <w:divBdr>
        <w:top w:val="none" w:sz="0" w:space="0" w:color="auto"/>
        <w:left w:val="none" w:sz="0" w:space="0" w:color="auto"/>
        <w:bottom w:val="none" w:sz="0" w:space="0" w:color="auto"/>
        <w:right w:val="none" w:sz="0" w:space="0" w:color="auto"/>
      </w:divBdr>
    </w:div>
    <w:div w:id="454178075">
      <w:bodyDiv w:val="1"/>
      <w:marLeft w:val="0"/>
      <w:marRight w:val="0"/>
      <w:marTop w:val="0"/>
      <w:marBottom w:val="0"/>
      <w:divBdr>
        <w:top w:val="none" w:sz="0" w:space="0" w:color="auto"/>
        <w:left w:val="none" w:sz="0" w:space="0" w:color="auto"/>
        <w:bottom w:val="none" w:sz="0" w:space="0" w:color="auto"/>
        <w:right w:val="none" w:sz="0" w:space="0" w:color="auto"/>
      </w:divBdr>
    </w:div>
    <w:div w:id="455029841">
      <w:bodyDiv w:val="1"/>
      <w:marLeft w:val="0"/>
      <w:marRight w:val="0"/>
      <w:marTop w:val="0"/>
      <w:marBottom w:val="0"/>
      <w:divBdr>
        <w:top w:val="none" w:sz="0" w:space="0" w:color="auto"/>
        <w:left w:val="none" w:sz="0" w:space="0" w:color="auto"/>
        <w:bottom w:val="none" w:sz="0" w:space="0" w:color="auto"/>
        <w:right w:val="none" w:sz="0" w:space="0" w:color="auto"/>
      </w:divBdr>
    </w:div>
    <w:div w:id="456610521">
      <w:bodyDiv w:val="1"/>
      <w:marLeft w:val="0"/>
      <w:marRight w:val="0"/>
      <w:marTop w:val="0"/>
      <w:marBottom w:val="0"/>
      <w:divBdr>
        <w:top w:val="none" w:sz="0" w:space="0" w:color="auto"/>
        <w:left w:val="none" w:sz="0" w:space="0" w:color="auto"/>
        <w:bottom w:val="none" w:sz="0" w:space="0" w:color="auto"/>
        <w:right w:val="none" w:sz="0" w:space="0" w:color="auto"/>
      </w:divBdr>
    </w:div>
    <w:div w:id="469632967">
      <w:bodyDiv w:val="1"/>
      <w:marLeft w:val="0"/>
      <w:marRight w:val="0"/>
      <w:marTop w:val="0"/>
      <w:marBottom w:val="0"/>
      <w:divBdr>
        <w:top w:val="none" w:sz="0" w:space="0" w:color="auto"/>
        <w:left w:val="none" w:sz="0" w:space="0" w:color="auto"/>
        <w:bottom w:val="none" w:sz="0" w:space="0" w:color="auto"/>
        <w:right w:val="none" w:sz="0" w:space="0" w:color="auto"/>
      </w:divBdr>
    </w:div>
    <w:div w:id="470757950">
      <w:bodyDiv w:val="1"/>
      <w:marLeft w:val="0"/>
      <w:marRight w:val="0"/>
      <w:marTop w:val="0"/>
      <w:marBottom w:val="0"/>
      <w:divBdr>
        <w:top w:val="none" w:sz="0" w:space="0" w:color="auto"/>
        <w:left w:val="none" w:sz="0" w:space="0" w:color="auto"/>
        <w:bottom w:val="none" w:sz="0" w:space="0" w:color="auto"/>
        <w:right w:val="none" w:sz="0" w:space="0" w:color="auto"/>
      </w:divBdr>
    </w:div>
    <w:div w:id="475727908">
      <w:bodyDiv w:val="1"/>
      <w:marLeft w:val="0"/>
      <w:marRight w:val="0"/>
      <w:marTop w:val="0"/>
      <w:marBottom w:val="0"/>
      <w:divBdr>
        <w:top w:val="none" w:sz="0" w:space="0" w:color="auto"/>
        <w:left w:val="none" w:sz="0" w:space="0" w:color="auto"/>
        <w:bottom w:val="none" w:sz="0" w:space="0" w:color="auto"/>
        <w:right w:val="none" w:sz="0" w:space="0" w:color="auto"/>
      </w:divBdr>
    </w:div>
    <w:div w:id="478041506">
      <w:bodyDiv w:val="1"/>
      <w:marLeft w:val="0"/>
      <w:marRight w:val="0"/>
      <w:marTop w:val="0"/>
      <w:marBottom w:val="0"/>
      <w:divBdr>
        <w:top w:val="none" w:sz="0" w:space="0" w:color="auto"/>
        <w:left w:val="none" w:sz="0" w:space="0" w:color="auto"/>
        <w:bottom w:val="none" w:sz="0" w:space="0" w:color="auto"/>
        <w:right w:val="none" w:sz="0" w:space="0" w:color="auto"/>
      </w:divBdr>
    </w:div>
    <w:div w:id="487017709">
      <w:bodyDiv w:val="1"/>
      <w:marLeft w:val="0"/>
      <w:marRight w:val="0"/>
      <w:marTop w:val="0"/>
      <w:marBottom w:val="0"/>
      <w:divBdr>
        <w:top w:val="none" w:sz="0" w:space="0" w:color="auto"/>
        <w:left w:val="none" w:sz="0" w:space="0" w:color="auto"/>
        <w:bottom w:val="none" w:sz="0" w:space="0" w:color="auto"/>
        <w:right w:val="none" w:sz="0" w:space="0" w:color="auto"/>
      </w:divBdr>
    </w:div>
    <w:div w:id="495850216">
      <w:bodyDiv w:val="1"/>
      <w:marLeft w:val="0"/>
      <w:marRight w:val="0"/>
      <w:marTop w:val="0"/>
      <w:marBottom w:val="0"/>
      <w:divBdr>
        <w:top w:val="none" w:sz="0" w:space="0" w:color="auto"/>
        <w:left w:val="none" w:sz="0" w:space="0" w:color="auto"/>
        <w:bottom w:val="none" w:sz="0" w:space="0" w:color="auto"/>
        <w:right w:val="none" w:sz="0" w:space="0" w:color="auto"/>
      </w:divBdr>
    </w:div>
    <w:div w:id="502935955">
      <w:bodyDiv w:val="1"/>
      <w:marLeft w:val="0"/>
      <w:marRight w:val="0"/>
      <w:marTop w:val="0"/>
      <w:marBottom w:val="0"/>
      <w:divBdr>
        <w:top w:val="none" w:sz="0" w:space="0" w:color="auto"/>
        <w:left w:val="none" w:sz="0" w:space="0" w:color="auto"/>
        <w:bottom w:val="none" w:sz="0" w:space="0" w:color="auto"/>
        <w:right w:val="none" w:sz="0" w:space="0" w:color="auto"/>
      </w:divBdr>
    </w:div>
    <w:div w:id="508174936">
      <w:bodyDiv w:val="1"/>
      <w:marLeft w:val="0"/>
      <w:marRight w:val="0"/>
      <w:marTop w:val="0"/>
      <w:marBottom w:val="0"/>
      <w:divBdr>
        <w:top w:val="none" w:sz="0" w:space="0" w:color="auto"/>
        <w:left w:val="none" w:sz="0" w:space="0" w:color="auto"/>
        <w:bottom w:val="none" w:sz="0" w:space="0" w:color="auto"/>
        <w:right w:val="none" w:sz="0" w:space="0" w:color="auto"/>
      </w:divBdr>
    </w:div>
    <w:div w:id="509416677">
      <w:bodyDiv w:val="1"/>
      <w:marLeft w:val="0"/>
      <w:marRight w:val="0"/>
      <w:marTop w:val="0"/>
      <w:marBottom w:val="0"/>
      <w:divBdr>
        <w:top w:val="none" w:sz="0" w:space="0" w:color="auto"/>
        <w:left w:val="none" w:sz="0" w:space="0" w:color="auto"/>
        <w:bottom w:val="none" w:sz="0" w:space="0" w:color="auto"/>
        <w:right w:val="none" w:sz="0" w:space="0" w:color="auto"/>
      </w:divBdr>
    </w:div>
    <w:div w:id="513299294">
      <w:bodyDiv w:val="1"/>
      <w:marLeft w:val="0"/>
      <w:marRight w:val="0"/>
      <w:marTop w:val="0"/>
      <w:marBottom w:val="0"/>
      <w:divBdr>
        <w:top w:val="none" w:sz="0" w:space="0" w:color="auto"/>
        <w:left w:val="none" w:sz="0" w:space="0" w:color="auto"/>
        <w:bottom w:val="none" w:sz="0" w:space="0" w:color="auto"/>
        <w:right w:val="none" w:sz="0" w:space="0" w:color="auto"/>
      </w:divBdr>
    </w:div>
    <w:div w:id="532957523">
      <w:bodyDiv w:val="1"/>
      <w:marLeft w:val="0"/>
      <w:marRight w:val="0"/>
      <w:marTop w:val="0"/>
      <w:marBottom w:val="0"/>
      <w:divBdr>
        <w:top w:val="none" w:sz="0" w:space="0" w:color="auto"/>
        <w:left w:val="none" w:sz="0" w:space="0" w:color="auto"/>
        <w:bottom w:val="none" w:sz="0" w:space="0" w:color="auto"/>
        <w:right w:val="none" w:sz="0" w:space="0" w:color="auto"/>
      </w:divBdr>
    </w:div>
    <w:div w:id="535657056">
      <w:bodyDiv w:val="1"/>
      <w:marLeft w:val="0"/>
      <w:marRight w:val="0"/>
      <w:marTop w:val="0"/>
      <w:marBottom w:val="0"/>
      <w:divBdr>
        <w:top w:val="none" w:sz="0" w:space="0" w:color="auto"/>
        <w:left w:val="none" w:sz="0" w:space="0" w:color="auto"/>
        <w:bottom w:val="none" w:sz="0" w:space="0" w:color="auto"/>
        <w:right w:val="none" w:sz="0" w:space="0" w:color="auto"/>
      </w:divBdr>
    </w:div>
    <w:div w:id="535774797">
      <w:bodyDiv w:val="1"/>
      <w:marLeft w:val="0"/>
      <w:marRight w:val="0"/>
      <w:marTop w:val="0"/>
      <w:marBottom w:val="0"/>
      <w:divBdr>
        <w:top w:val="none" w:sz="0" w:space="0" w:color="auto"/>
        <w:left w:val="none" w:sz="0" w:space="0" w:color="auto"/>
        <w:bottom w:val="none" w:sz="0" w:space="0" w:color="auto"/>
        <w:right w:val="none" w:sz="0" w:space="0" w:color="auto"/>
      </w:divBdr>
    </w:div>
    <w:div w:id="536743068">
      <w:bodyDiv w:val="1"/>
      <w:marLeft w:val="0"/>
      <w:marRight w:val="0"/>
      <w:marTop w:val="0"/>
      <w:marBottom w:val="0"/>
      <w:divBdr>
        <w:top w:val="none" w:sz="0" w:space="0" w:color="auto"/>
        <w:left w:val="none" w:sz="0" w:space="0" w:color="auto"/>
        <w:bottom w:val="none" w:sz="0" w:space="0" w:color="auto"/>
        <w:right w:val="none" w:sz="0" w:space="0" w:color="auto"/>
      </w:divBdr>
    </w:div>
    <w:div w:id="540823938">
      <w:bodyDiv w:val="1"/>
      <w:marLeft w:val="0"/>
      <w:marRight w:val="0"/>
      <w:marTop w:val="0"/>
      <w:marBottom w:val="0"/>
      <w:divBdr>
        <w:top w:val="none" w:sz="0" w:space="0" w:color="auto"/>
        <w:left w:val="none" w:sz="0" w:space="0" w:color="auto"/>
        <w:bottom w:val="none" w:sz="0" w:space="0" w:color="auto"/>
        <w:right w:val="none" w:sz="0" w:space="0" w:color="auto"/>
      </w:divBdr>
    </w:div>
    <w:div w:id="544102410">
      <w:bodyDiv w:val="1"/>
      <w:marLeft w:val="0"/>
      <w:marRight w:val="0"/>
      <w:marTop w:val="0"/>
      <w:marBottom w:val="0"/>
      <w:divBdr>
        <w:top w:val="none" w:sz="0" w:space="0" w:color="auto"/>
        <w:left w:val="none" w:sz="0" w:space="0" w:color="auto"/>
        <w:bottom w:val="none" w:sz="0" w:space="0" w:color="auto"/>
        <w:right w:val="none" w:sz="0" w:space="0" w:color="auto"/>
      </w:divBdr>
    </w:div>
    <w:div w:id="545339951">
      <w:bodyDiv w:val="1"/>
      <w:marLeft w:val="0"/>
      <w:marRight w:val="0"/>
      <w:marTop w:val="0"/>
      <w:marBottom w:val="0"/>
      <w:divBdr>
        <w:top w:val="none" w:sz="0" w:space="0" w:color="auto"/>
        <w:left w:val="none" w:sz="0" w:space="0" w:color="auto"/>
        <w:bottom w:val="none" w:sz="0" w:space="0" w:color="auto"/>
        <w:right w:val="none" w:sz="0" w:space="0" w:color="auto"/>
      </w:divBdr>
    </w:div>
    <w:div w:id="547111515">
      <w:bodyDiv w:val="1"/>
      <w:marLeft w:val="0"/>
      <w:marRight w:val="0"/>
      <w:marTop w:val="0"/>
      <w:marBottom w:val="0"/>
      <w:divBdr>
        <w:top w:val="none" w:sz="0" w:space="0" w:color="auto"/>
        <w:left w:val="none" w:sz="0" w:space="0" w:color="auto"/>
        <w:bottom w:val="none" w:sz="0" w:space="0" w:color="auto"/>
        <w:right w:val="none" w:sz="0" w:space="0" w:color="auto"/>
      </w:divBdr>
    </w:div>
    <w:div w:id="547956532">
      <w:bodyDiv w:val="1"/>
      <w:marLeft w:val="0"/>
      <w:marRight w:val="0"/>
      <w:marTop w:val="0"/>
      <w:marBottom w:val="0"/>
      <w:divBdr>
        <w:top w:val="none" w:sz="0" w:space="0" w:color="auto"/>
        <w:left w:val="none" w:sz="0" w:space="0" w:color="auto"/>
        <w:bottom w:val="none" w:sz="0" w:space="0" w:color="auto"/>
        <w:right w:val="none" w:sz="0" w:space="0" w:color="auto"/>
      </w:divBdr>
    </w:div>
    <w:div w:id="551314047">
      <w:bodyDiv w:val="1"/>
      <w:marLeft w:val="0"/>
      <w:marRight w:val="0"/>
      <w:marTop w:val="0"/>
      <w:marBottom w:val="0"/>
      <w:divBdr>
        <w:top w:val="none" w:sz="0" w:space="0" w:color="auto"/>
        <w:left w:val="none" w:sz="0" w:space="0" w:color="auto"/>
        <w:bottom w:val="none" w:sz="0" w:space="0" w:color="auto"/>
        <w:right w:val="none" w:sz="0" w:space="0" w:color="auto"/>
      </w:divBdr>
    </w:div>
    <w:div w:id="553539374">
      <w:bodyDiv w:val="1"/>
      <w:marLeft w:val="0"/>
      <w:marRight w:val="0"/>
      <w:marTop w:val="0"/>
      <w:marBottom w:val="0"/>
      <w:divBdr>
        <w:top w:val="none" w:sz="0" w:space="0" w:color="auto"/>
        <w:left w:val="none" w:sz="0" w:space="0" w:color="auto"/>
        <w:bottom w:val="none" w:sz="0" w:space="0" w:color="auto"/>
        <w:right w:val="none" w:sz="0" w:space="0" w:color="auto"/>
      </w:divBdr>
    </w:div>
    <w:div w:id="557858129">
      <w:bodyDiv w:val="1"/>
      <w:marLeft w:val="0"/>
      <w:marRight w:val="0"/>
      <w:marTop w:val="0"/>
      <w:marBottom w:val="0"/>
      <w:divBdr>
        <w:top w:val="none" w:sz="0" w:space="0" w:color="auto"/>
        <w:left w:val="none" w:sz="0" w:space="0" w:color="auto"/>
        <w:bottom w:val="none" w:sz="0" w:space="0" w:color="auto"/>
        <w:right w:val="none" w:sz="0" w:space="0" w:color="auto"/>
      </w:divBdr>
    </w:div>
    <w:div w:id="558442304">
      <w:bodyDiv w:val="1"/>
      <w:marLeft w:val="0"/>
      <w:marRight w:val="0"/>
      <w:marTop w:val="0"/>
      <w:marBottom w:val="0"/>
      <w:divBdr>
        <w:top w:val="none" w:sz="0" w:space="0" w:color="auto"/>
        <w:left w:val="none" w:sz="0" w:space="0" w:color="auto"/>
        <w:bottom w:val="none" w:sz="0" w:space="0" w:color="auto"/>
        <w:right w:val="none" w:sz="0" w:space="0" w:color="auto"/>
      </w:divBdr>
    </w:div>
    <w:div w:id="563179193">
      <w:bodyDiv w:val="1"/>
      <w:marLeft w:val="0"/>
      <w:marRight w:val="0"/>
      <w:marTop w:val="0"/>
      <w:marBottom w:val="0"/>
      <w:divBdr>
        <w:top w:val="none" w:sz="0" w:space="0" w:color="auto"/>
        <w:left w:val="none" w:sz="0" w:space="0" w:color="auto"/>
        <w:bottom w:val="none" w:sz="0" w:space="0" w:color="auto"/>
        <w:right w:val="none" w:sz="0" w:space="0" w:color="auto"/>
      </w:divBdr>
    </w:div>
    <w:div w:id="573199411">
      <w:bodyDiv w:val="1"/>
      <w:marLeft w:val="0"/>
      <w:marRight w:val="0"/>
      <w:marTop w:val="0"/>
      <w:marBottom w:val="0"/>
      <w:divBdr>
        <w:top w:val="none" w:sz="0" w:space="0" w:color="auto"/>
        <w:left w:val="none" w:sz="0" w:space="0" w:color="auto"/>
        <w:bottom w:val="none" w:sz="0" w:space="0" w:color="auto"/>
        <w:right w:val="none" w:sz="0" w:space="0" w:color="auto"/>
      </w:divBdr>
    </w:div>
    <w:div w:id="573273923">
      <w:bodyDiv w:val="1"/>
      <w:marLeft w:val="0"/>
      <w:marRight w:val="0"/>
      <w:marTop w:val="0"/>
      <w:marBottom w:val="0"/>
      <w:divBdr>
        <w:top w:val="none" w:sz="0" w:space="0" w:color="auto"/>
        <w:left w:val="none" w:sz="0" w:space="0" w:color="auto"/>
        <w:bottom w:val="none" w:sz="0" w:space="0" w:color="auto"/>
        <w:right w:val="none" w:sz="0" w:space="0" w:color="auto"/>
      </w:divBdr>
    </w:div>
    <w:div w:id="576521471">
      <w:bodyDiv w:val="1"/>
      <w:marLeft w:val="0"/>
      <w:marRight w:val="0"/>
      <w:marTop w:val="0"/>
      <w:marBottom w:val="0"/>
      <w:divBdr>
        <w:top w:val="none" w:sz="0" w:space="0" w:color="auto"/>
        <w:left w:val="none" w:sz="0" w:space="0" w:color="auto"/>
        <w:bottom w:val="none" w:sz="0" w:space="0" w:color="auto"/>
        <w:right w:val="none" w:sz="0" w:space="0" w:color="auto"/>
      </w:divBdr>
    </w:div>
    <w:div w:id="584581396">
      <w:bodyDiv w:val="1"/>
      <w:marLeft w:val="0"/>
      <w:marRight w:val="0"/>
      <w:marTop w:val="0"/>
      <w:marBottom w:val="0"/>
      <w:divBdr>
        <w:top w:val="none" w:sz="0" w:space="0" w:color="auto"/>
        <w:left w:val="none" w:sz="0" w:space="0" w:color="auto"/>
        <w:bottom w:val="none" w:sz="0" w:space="0" w:color="auto"/>
        <w:right w:val="none" w:sz="0" w:space="0" w:color="auto"/>
      </w:divBdr>
    </w:div>
    <w:div w:id="590357091">
      <w:bodyDiv w:val="1"/>
      <w:marLeft w:val="0"/>
      <w:marRight w:val="0"/>
      <w:marTop w:val="0"/>
      <w:marBottom w:val="0"/>
      <w:divBdr>
        <w:top w:val="none" w:sz="0" w:space="0" w:color="auto"/>
        <w:left w:val="none" w:sz="0" w:space="0" w:color="auto"/>
        <w:bottom w:val="none" w:sz="0" w:space="0" w:color="auto"/>
        <w:right w:val="none" w:sz="0" w:space="0" w:color="auto"/>
      </w:divBdr>
    </w:div>
    <w:div w:id="592055941">
      <w:bodyDiv w:val="1"/>
      <w:marLeft w:val="0"/>
      <w:marRight w:val="0"/>
      <w:marTop w:val="0"/>
      <w:marBottom w:val="0"/>
      <w:divBdr>
        <w:top w:val="none" w:sz="0" w:space="0" w:color="auto"/>
        <w:left w:val="none" w:sz="0" w:space="0" w:color="auto"/>
        <w:bottom w:val="none" w:sz="0" w:space="0" w:color="auto"/>
        <w:right w:val="none" w:sz="0" w:space="0" w:color="auto"/>
      </w:divBdr>
    </w:div>
    <w:div w:id="592857831">
      <w:bodyDiv w:val="1"/>
      <w:marLeft w:val="0"/>
      <w:marRight w:val="0"/>
      <w:marTop w:val="0"/>
      <w:marBottom w:val="0"/>
      <w:divBdr>
        <w:top w:val="none" w:sz="0" w:space="0" w:color="auto"/>
        <w:left w:val="none" w:sz="0" w:space="0" w:color="auto"/>
        <w:bottom w:val="none" w:sz="0" w:space="0" w:color="auto"/>
        <w:right w:val="none" w:sz="0" w:space="0" w:color="auto"/>
      </w:divBdr>
    </w:div>
    <w:div w:id="593828650">
      <w:bodyDiv w:val="1"/>
      <w:marLeft w:val="0"/>
      <w:marRight w:val="0"/>
      <w:marTop w:val="0"/>
      <w:marBottom w:val="0"/>
      <w:divBdr>
        <w:top w:val="none" w:sz="0" w:space="0" w:color="auto"/>
        <w:left w:val="none" w:sz="0" w:space="0" w:color="auto"/>
        <w:bottom w:val="none" w:sz="0" w:space="0" w:color="auto"/>
        <w:right w:val="none" w:sz="0" w:space="0" w:color="auto"/>
      </w:divBdr>
    </w:div>
    <w:div w:id="599872214">
      <w:bodyDiv w:val="1"/>
      <w:marLeft w:val="0"/>
      <w:marRight w:val="0"/>
      <w:marTop w:val="0"/>
      <w:marBottom w:val="0"/>
      <w:divBdr>
        <w:top w:val="none" w:sz="0" w:space="0" w:color="auto"/>
        <w:left w:val="none" w:sz="0" w:space="0" w:color="auto"/>
        <w:bottom w:val="none" w:sz="0" w:space="0" w:color="auto"/>
        <w:right w:val="none" w:sz="0" w:space="0" w:color="auto"/>
      </w:divBdr>
      <w:divsChild>
        <w:div w:id="1459909140">
          <w:marLeft w:val="0"/>
          <w:marRight w:val="0"/>
          <w:marTop w:val="0"/>
          <w:marBottom w:val="0"/>
          <w:divBdr>
            <w:top w:val="none" w:sz="0" w:space="0" w:color="auto"/>
            <w:left w:val="none" w:sz="0" w:space="0" w:color="auto"/>
            <w:bottom w:val="none" w:sz="0" w:space="0" w:color="auto"/>
            <w:right w:val="none" w:sz="0" w:space="0" w:color="auto"/>
          </w:divBdr>
        </w:div>
      </w:divsChild>
    </w:div>
    <w:div w:id="601182033">
      <w:bodyDiv w:val="1"/>
      <w:marLeft w:val="0"/>
      <w:marRight w:val="0"/>
      <w:marTop w:val="0"/>
      <w:marBottom w:val="0"/>
      <w:divBdr>
        <w:top w:val="none" w:sz="0" w:space="0" w:color="auto"/>
        <w:left w:val="none" w:sz="0" w:space="0" w:color="auto"/>
        <w:bottom w:val="none" w:sz="0" w:space="0" w:color="auto"/>
        <w:right w:val="none" w:sz="0" w:space="0" w:color="auto"/>
      </w:divBdr>
    </w:div>
    <w:div w:id="609895367">
      <w:bodyDiv w:val="1"/>
      <w:marLeft w:val="0"/>
      <w:marRight w:val="0"/>
      <w:marTop w:val="0"/>
      <w:marBottom w:val="0"/>
      <w:divBdr>
        <w:top w:val="none" w:sz="0" w:space="0" w:color="auto"/>
        <w:left w:val="none" w:sz="0" w:space="0" w:color="auto"/>
        <w:bottom w:val="none" w:sz="0" w:space="0" w:color="auto"/>
        <w:right w:val="none" w:sz="0" w:space="0" w:color="auto"/>
      </w:divBdr>
    </w:div>
    <w:div w:id="619603234">
      <w:bodyDiv w:val="1"/>
      <w:marLeft w:val="0"/>
      <w:marRight w:val="0"/>
      <w:marTop w:val="0"/>
      <w:marBottom w:val="0"/>
      <w:divBdr>
        <w:top w:val="none" w:sz="0" w:space="0" w:color="auto"/>
        <w:left w:val="none" w:sz="0" w:space="0" w:color="auto"/>
        <w:bottom w:val="none" w:sz="0" w:space="0" w:color="auto"/>
        <w:right w:val="none" w:sz="0" w:space="0" w:color="auto"/>
      </w:divBdr>
    </w:div>
    <w:div w:id="635795606">
      <w:bodyDiv w:val="1"/>
      <w:marLeft w:val="0"/>
      <w:marRight w:val="0"/>
      <w:marTop w:val="0"/>
      <w:marBottom w:val="0"/>
      <w:divBdr>
        <w:top w:val="none" w:sz="0" w:space="0" w:color="auto"/>
        <w:left w:val="none" w:sz="0" w:space="0" w:color="auto"/>
        <w:bottom w:val="none" w:sz="0" w:space="0" w:color="auto"/>
        <w:right w:val="none" w:sz="0" w:space="0" w:color="auto"/>
      </w:divBdr>
    </w:div>
    <w:div w:id="638461545">
      <w:bodyDiv w:val="1"/>
      <w:marLeft w:val="0"/>
      <w:marRight w:val="0"/>
      <w:marTop w:val="0"/>
      <w:marBottom w:val="0"/>
      <w:divBdr>
        <w:top w:val="none" w:sz="0" w:space="0" w:color="auto"/>
        <w:left w:val="none" w:sz="0" w:space="0" w:color="auto"/>
        <w:bottom w:val="none" w:sz="0" w:space="0" w:color="auto"/>
        <w:right w:val="none" w:sz="0" w:space="0" w:color="auto"/>
      </w:divBdr>
    </w:div>
    <w:div w:id="641231092">
      <w:bodyDiv w:val="1"/>
      <w:marLeft w:val="0"/>
      <w:marRight w:val="0"/>
      <w:marTop w:val="0"/>
      <w:marBottom w:val="0"/>
      <w:divBdr>
        <w:top w:val="none" w:sz="0" w:space="0" w:color="auto"/>
        <w:left w:val="none" w:sz="0" w:space="0" w:color="auto"/>
        <w:bottom w:val="none" w:sz="0" w:space="0" w:color="auto"/>
        <w:right w:val="none" w:sz="0" w:space="0" w:color="auto"/>
      </w:divBdr>
    </w:div>
    <w:div w:id="649872048">
      <w:bodyDiv w:val="1"/>
      <w:marLeft w:val="0"/>
      <w:marRight w:val="0"/>
      <w:marTop w:val="0"/>
      <w:marBottom w:val="0"/>
      <w:divBdr>
        <w:top w:val="none" w:sz="0" w:space="0" w:color="auto"/>
        <w:left w:val="none" w:sz="0" w:space="0" w:color="auto"/>
        <w:bottom w:val="none" w:sz="0" w:space="0" w:color="auto"/>
        <w:right w:val="none" w:sz="0" w:space="0" w:color="auto"/>
      </w:divBdr>
    </w:div>
    <w:div w:id="663508196">
      <w:bodyDiv w:val="1"/>
      <w:marLeft w:val="0"/>
      <w:marRight w:val="0"/>
      <w:marTop w:val="0"/>
      <w:marBottom w:val="0"/>
      <w:divBdr>
        <w:top w:val="none" w:sz="0" w:space="0" w:color="auto"/>
        <w:left w:val="none" w:sz="0" w:space="0" w:color="auto"/>
        <w:bottom w:val="none" w:sz="0" w:space="0" w:color="auto"/>
        <w:right w:val="none" w:sz="0" w:space="0" w:color="auto"/>
      </w:divBdr>
    </w:div>
    <w:div w:id="663902018">
      <w:bodyDiv w:val="1"/>
      <w:marLeft w:val="0"/>
      <w:marRight w:val="0"/>
      <w:marTop w:val="0"/>
      <w:marBottom w:val="0"/>
      <w:divBdr>
        <w:top w:val="none" w:sz="0" w:space="0" w:color="auto"/>
        <w:left w:val="none" w:sz="0" w:space="0" w:color="auto"/>
        <w:bottom w:val="none" w:sz="0" w:space="0" w:color="auto"/>
        <w:right w:val="none" w:sz="0" w:space="0" w:color="auto"/>
      </w:divBdr>
    </w:div>
    <w:div w:id="674454557">
      <w:bodyDiv w:val="1"/>
      <w:marLeft w:val="0"/>
      <w:marRight w:val="0"/>
      <w:marTop w:val="0"/>
      <w:marBottom w:val="0"/>
      <w:divBdr>
        <w:top w:val="none" w:sz="0" w:space="0" w:color="auto"/>
        <w:left w:val="none" w:sz="0" w:space="0" w:color="auto"/>
        <w:bottom w:val="none" w:sz="0" w:space="0" w:color="auto"/>
        <w:right w:val="none" w:sz="0" w:space="0" w:color="auto"/>
      </w:divBdr>
    </w:div>
    <w:div w:id="674458509">
      <w:bodyDiv w:val="1"/>
      <w:marLeft w:val="0"/>
      <w:marRight w:val="0"/>
      <w:marTop w:val="0"/>
      <w:marBottom w:val="0"/>
      <w:divBdr>
        <w:top w:val="none" w:sz="0" w:space="0" w:color="auto"/>
        <w:left w:val="none" w:sz="0" w:space="0" w:color="auto"/>
        <w:bottom w:val="none" w:sz="0" w:space="0" w:color="auto"/>
        <w:right w:val="none" w:sz="0" w:space="0" w:color="auto"/>
      </w:divBdr>
    </w:div>
    <w:div w:id="677776072">
      <w:bodyDiv w:val="1"/>
      <w:marLeft w:val="0"/>
      <w:marRight w:val="0"/>
      <w:marTop w:val="0"/>
      <w:marBottom w:val="0"/>
      <w:divBdr>
        <w:top w:val="none" w:sz="0" w:space="0" w:color="auto"/>
        <w:left w:val="none" w:sz="0" w:space="0" w:color="auto"/>
        <w:bottom w:val="none" w:sz="0" w:space="0" w:color="auto"/>
        <w:right w:val="none" w:sz="0" w:space="0" w:color="auto"/>
      </w:divBdr>
    </w:div>
    <w:div w:id="678657469">
      <w:bodyDiv w:val="1"/>
      <w:marLeft w:val="0"/>
      <w:marRight w:val="0"/>
      <w:marTop w:val="0"/>
      <w:marBottom w:val="0"/>
      <w:divBdr>
        <w:top w:val="none" w:sz="0" w:space="0" w:color="auto"/>
        <w:left w:val="none" w:sz="0" w:space="0" w:color="auto"/>
        <w:bottom w:val="none" w:sz="0" w:space="0" w:color="auto"/>
        <w:right w:val="none" w:sz="0" w:space="0" w:color="auto"/>
      </w:divBdr>
    </w:div>
    <w:div w:id="683626614">
      <w:bodyDiv w:val="1"/>
      <w:marLeft w:val="0"/>
      <w:marRight w:val="0"/>
      <w:marTop w:val="0"/>
      <w:marBottom w:val="0"/>
      <w:divBdr>
        <w:top w:val="none" w:sz="0" w:space="0" w:color="auto"/>
        <w:left w:val="none" w:sz="0" w:space="0" w:color="auto"/>
        <w:bottom w:val="none" w:sz="0" w:space="0" w:color="auto"/>
        <w:right w:val="none" w:sz="0" w:space="0" w:color="auto"/>
      </w:divBdr>
    </w:div>
    <w:div w:id="686055713">
      <w:bodyDiv w:val="1"/>
      <w:marLeft w:val="0"/>
      <w:marRight w:val="0"/>
      <w:marTop w:val="0"/>
      <w:marBottom w:val="0"/>
      <w:divBdr>
        <w:top w:val="none" w:sz="0" w:space="0" w:color="auto"/>
        <w:left w:val="none" w:sz="0" w:space="0" w:color="auto"/>
        <w:bottom w:val="none" w:sz="0" w:space="0" w:color="auto"/>
        <w:right w:val="none" w:sz="0" w:space="0" w:color="auto"/>
      </w:divBdr>
    </w:div>
    <w:div w:id="688029356">
      <w:bodyDiv w:val="1"/>
      <w:marLeft w:val="0"/>
      <w:marRight w:val="0"/>
      <w:marTop w:val="0"/>
      <w:marBottom w:val="0"/>
      <w:divBdr>
        <w:top w:val="none" w:sz="0" w:space="0" w:color="auto"/>
        <w:left w:val="none" w:sz="0" w:space="0" w:color="auto"/>
        <w:bottom w:val="none" w:sz="0" w:space="0" w:color="auto"/>
        <w:right w:val="none" w:sz="0" w:space="0" w:color="auto"/>
      </w:divBdr>
    </w:div>
    <w:div w:id="688411549">
      <w:bodyDiv w:val="1"/>
      <w:marLeft w:val="0"/>
      <w:marRight w:val="0"/>
      <w:marTop w:val="0"/>
      <w:marBottom w:val="0"/>
      <w:divBdr>
        <w:top w:val="none" w:sz="0" w:space="0" w:color="auto"/>
        <w:left w:val="none" w:sz="0" w:space="0" w:color="auto"/>
        <w:bottom w:val="none" w:sz="0" w:space="0" w:color="auto"/>
        <w:right w:val="none" w:sz="0" w:space="0" w:color="auto"/>
      </w:divBdr>
    </w:div>
    <w:div w:id="690104167">
      <w:bodyDiv w:val="1"/>
      <w:marLeft w:val="0"/>
      <w:marRight w:val="0"/>
      <w:marTop w:val="0"/>
      <w:marBottom w:val="0"/>
      <w:divBdr>
        <w:top w:val="none" w:sz="0" w:space="0" w:color="auto"/>
        <w:left w:val="none" w:sz="0" w:space="0" w:color="auto"/>
        <w:bottom w:val="none" w:sz="0" w:space="0" w:color="auto"/>
        <w:right w:val="none" w:sz="0" w:space="0" w:color="auto"/>
      </w:divBdr>
    </w:div>
    <w:div w:id="693768518">
      <w:bodyDiv w:val="1"/>
      <w:marLeft w:val="0"/>
      <w:marRight w:val="0"/>
      <w:marTop w:val="0"/>
      <w:marBottom w:val="0"/>
      <w:divBdr>
        <w:top w:val="none" w:sz="0" w:space="0" w:color="auto"/>
        <w:left w:val="none" w:sz="0" w:space="0" w:color="auto"/>
        <w:bottom w:val="none" w:sz="0" w:space="0" w:color="auto"/>
        <w:right w:val="none" w:sz="0" w:space="0" w:color="auto"/>
      </w:divBdr>
    </w:div>
    <w:div w:id="697781374">
      <w:bodyDiv w:val="1"/>
      <w:marLeft w:val="0"/>
      <w:marRight w:val="0"/>
      <w:marTop w:val="0"/>
      <w:marBottom w:val="0"/>
      <w:divBdr>
        <w:top w:val="none" w:sz="0" w:space="0" w:color="auto"/>
        <w:left w:val="none" w:sz="0" w:space="0" w:color="auto"/>
        <w:bottom w:val="none" w:sz="0" w:space="0" w:color="auto"/>
        <w:right w:val="none" w:sz="0" w:space="0" w:color="auto"/>
      </w:divBdr>
    </w:div>
    <w:div w:id="698969353">
      <w:bodyDiv w:val="1"/>
      <w:marLeft w:val="0"/>
      <w:marRight w:val="0"/>
      <w:marTop w:val="0"/>
      <w:marBottom w:val="0"/>
      <w:divBdr>
        <w:top w:val="none" w:sz="0" w:space="0" w:color="auto"/>
        <w:left w:val="none" w:sz="0" w:space="0" w:color="auto"/>
        <w:bottom w:val="none" w:sz="0" w:space="0" w:color="auto"/>
        <w:right w:val="none" w:sz="0" w:space="0" w:color="auto"/>
      </w:divBdr>
    </w:div>
    <w:div w:id="700741666">
      <w:bodyDiv w:val="1"/>
      <w:marLeft w:val="0"/>
      <w:marRight w:val="0"/>
      <w:marTop w:val="0"/>
      <w:marBottom w:val="0"/>
      <w:divBdr>
        <w:top w:val="none" w:sz="0" w:space="0" w:color="auto"/>
        <w:left w:val="none" w:sz="0" w:space="0" w:color="auto"/>
        <w:bottom w:val="none" w:sz="0" w:space="0" w:color="auto"/>
        <w:right w:val="none" w:sz="0" w:space="0" w:color="auto"/>
      </w:divBdr>
    </w:div>
    <w:div w:id="705443401">
      <w:bodyDiv w:val="1"/>
      <w:marLeft w:val="0"/>
      <w:marRight w:val="0"/>
      <w:marTop w:val="0"/>
      <w:marBottom w:val="0"/>
      <w:divBdr>
        <w:top w:val="none" w:sz="0" w:space="0" w:color="auto"/>
        <w:left w:val="none" w:sz="0" w:space="0" w:color="auto"/>
        <w:bottom w:val="none" w:sz="0" w:space="0" w:color="auto"/>
        <w:right w:val="none" w:sz="0" w:space="0" w:color="auto"/>
      </w:divBdr>
    </w:div>
    <w:div w:id="705762002">
      <w:bodyDiv w:val="1"/>
      <w:marLeft w:val="0"/>
      <w:marRight w:val="0"/>
      <w:marTop w:val="0"/>
      <w:marBottom w:val="0"/>
      <w:divBdr>
        <w:top w:val="none" w:sz="0" w:space="0" w:color="auto"/>
        <w:left w:val="none" w:sz="0" w:space="0" w:color="auto"/>
        <w:bottom w:val="none" w:sz="0" w:space="0" w:color="auto"/>
        <w:right w:val="none" w:sz="0" w:space="0" w:color="auto"/>
      </w:divBdr>
    </w:div>
    <w:div w:id="709650353">
      <w:bodyDiv w:val="1"/>
      <w:marLeft w:val="0"/>
      <w:marRight w:val="0"/>
      <w:marTop w:val="0"/>
      <w:marBottom w:val="0"/>
      <w:divBdr>
        <w:top w:val="none" w:sz="0" w:space="0" w:color="auto"/>
        <w:left w:val="none" w:sz="0" w:space="0" w:color="auto"/>
        <w:bottom w:val="none" w:sz="0" w:space="0" w:color="auto"/>
        <w:right w:val="none" w:sz="0" w:space="0" w:color="auto"/>
      </w:divBdr>
    </w:div>
    <w:div w:id="712193676">
      <w:bodyDiv w:val="1"/>
      <w:marLeft w:val="0"/>
      <w:marRight w:val="0"/>
      <w:marTop w:val="0"/>
      <w:marBottom w:val="0"/>
      <w:divBdr>
        <w:top w:val="none" w:sz="0" w:space="0" w:color="auto"/>
        <w:left w:val="none" w:sz="0" w:space="0" w:color="auto"/>
        <w:bottom w:val="none" w:sz="0" w:space="0" w:color="auto"/>
        <w:right w:val="none" w:sz="0" w:space="0" w:color="auto"/>
      </w:divBdr>
    </w:div>
    <w:div w:id="712533828">
      <w:bodyDiv w:val="1"/>
      <w:marLeft w:val="0"/>
      <w:marRight w:val="0"/>
      <w:marTop w:val="0"/>
      <w:marBottom w:val="0"/>
      <w:divBdr>
        <w:top w:val="none" w:sz="0" w:space="0" w:color="auto"/>
        <w:left w:val="none" w:sz="0" w:space="0" w:color="auto"/>
        <w:bottom w:val="none" w:sz="0" w:space="0" w:color="auto"/>
        <w:right w:val="none" w:sz="0" w:space="0" w:color="auto"/>
      </w:divBdr>
    </w:div>
    <w:div w:id="714887357">
      <w:bodyDiv w:val="1"/>
      <w:marLeft w:val="0"/>
      <w:marRight w:val="0"/>
      <w:marTop w:val="0"/>
      <w:marBottom w:val="0"/>
      <w:divBdr>
        <w:top w:val="none" w:sz="0" w:space="0" w:color="auto"/>
        <w:left w:val="none" w:sz="0" w:space="0" w:color="auto"/>
        <w:bottom w:val="none" w:sz="0" w:space="0" w:color="auto"/>
        <w:right w:val="none" w:sz="0" w:space="0" w:color="auto"/>
      </w:divBdr>
    </w:div>
    <w:div w:id="716709903">
      <w:bodyDiv w:val="1"/>
      <w:marLeft w:val="0"/>
      <w:marRight w:val="0"/>
      <w:marTop w:val="0"/>
      <w:marBottom w:val="0"/>
      <w:divBdr>
        <w:top w:val="none" w:sz="0" w:space="0" w:color="auto"/>
        <w:left w:val="none" w:sz="0" w:space="0" w:color="auto"/>
        <w:bottom w:val="none" w:sz="0" w:space="0" w:color="auto"/>
        <w:right w:val="none" w:sz="0" w:space="0" w:color="auto"/>
      </w:divBdr>
    </w:div>
    <w:div w:id="717096472">
      <w:bodyDiv w:val="1"/>
      <w:marLeft w:val="0"/>
      <w:marRight w:val="0"/>
      <w:marTop w:val="0"/>
      <w:marBottom w:val="0"/>
      <w:divBdr>
        <w:top w:val="none" w:sz="0" w:space="0" w:color="auto"/>
        <w:left w:val="none" w:sz="0" w:space="0" w:color="auto"/>
        <w:bottom w:val="none" w:sz="0" w:space="0" w:color="auto"/>
        <w:right w:val="none" w:sz="0" w:space="0" w:color="auto"/>
      </w:divBdr>
    </w:div>
    <w:div w:id="719212590">
      <w:bodyDiv w:val="1"/>
      <w:marLeft w:val="0"/>
      <w:marRight w:val="0"/>
      <w:marTop w:val="0"/>
      <w:marBottom w:val="0"/>
      <w:divBdr>
        <w:top w:val="none" w:sz="0" w:space="0" w:color="auto"/>
        <w:left w:val="none" w:sz="0" w:space="0" w:color="auto"/>
        <w:bottom w:val="none" w:sz="0" w:space="0" w:color="auto"/>
        <w:right w:val="none" w:sz="0" w:space="0" w:color="auto"/>
      </w:divBdr>
    </w:div>
    <w:div w:id="720590467">
      <w:bodyDiv w:val="1"/>
      <w:marLeft w:val="0"/>
      <w:marRight w:val="0"/>
      <w:marTop w:val="0"/>
      <w:marBottom w:val="0"/>
      <w:divBdr>
        <w:top w:val="none" w:sz="0" w:space="0" w:color="auto"/>
        <w:left w:val="none" w:sz="0" w:space="0" w:color="auto"/>
        <w:bottom w:val="none" w:sz="0" w:space="0" w:color="auto"/>
        <w:right w:val="none" w:sz="0" w:space="0" w:color="auto"/>
      </w:divBdr>
    </w:div>
    <w:div w:id="723529318">
      <w:bodyDiv w:val="1"/>
      <w:marLeft w:val="0"/>
      <w:marRight w:val="0"/>
      <w:marTop w:val="0"/>
      <w:marBottom w:val="0"/>
      <w:divBdr>
        <w:top w:val="none" w:sz="0" w:space="0" w:color="auto"/>
        <w:left w:val="none" w:sz="0" w:space="0" w:color="auto"/>
        <w:bottom w:val="none" w:sz="0" w:space="0" w:color="auto"/>
        <w:right w:val="none" w:sz="0" w:space="0" w:color="auto"/>
      </w:divBdr>
    </w:div>
    <w:div w:id="724453666">
      <w:bodyDiv w:val="1"/>
      <w:marLeft w:val="0"/>
      <w:marRight w:val="0"/>
      <w:marTop w:val="0"/>
      <w:marBottom w:val="0"/>
      <w:divBdr>
        <w:top w:val="none" w:sz="0" w:space="0" w:color="auto"/>
        <w:left w:val="none" w:sz="0" w:space="0" w:color="auto"/>
        <w:bottom w:val="none" w:sz="0" w:space="0" w:color="auto"/>
        <w:right w:val="none" w:sz="0" w:space="0" w:color="auto"/>
      </w:divBdr>
    </w:div>
    <w:div w:id="732854154">
      <w:bodyDiv w:val="1"/>
      <w:marLeft w:val="0"/>
      <w:marRight w:val="0"/>
      <w:marTop w:val="0"/>
      <w:marBottom w:val="0"/>
      <w:divBdr>
        <w:top w:val="none" w:sz="0" w:space="0" w:color="auto"/>
        <w:left w:val="none" w:sz="0" w:space="0" w:color="auto"/>
        <w:bottom w:val="none" w:sz="0" w:space="0" w:color="auto"/>
        <w:right w:val="none" w:sz="0" w:space="0" w:color="auto"/>
      </w:divBdr>
    </w:div>
    <w:div w:id="733819500">
      <w:bodyDiv w:val="1"/>
      <w:marLeft w:val="0"/>
      <w:marRight w:val="0"/>
      <w:marTop w:val="0"/>
      <w:marBottom w:val="0"/>
      <w:divBdr>
        <w:top w:val="none" w:sz="0" w:space="0" w:color="auto"/>
        <w:left w:val="none" w:sz="0" w:space="0" w:color="auto"/>
        <w:bottom w:val="none" w:sz="0" w:space="0" w:color="auto"/>
        <w:right w:val="none" w:sz="0" w:space="0" w:color="auto"/>
      </w:divBdr>
    </w:div>
    <w:div w:id="742416383">
      <w:bodyDiv w:val="1"/>
      <w:marLeft w:val="0"/>
      <w:marRight w:val="0"/>
      <w:marTop w:val="0"/>
      <w:marBottom w:val="0"/>
      <w:divBdr>
        <w:top w:val="none" w:sz="0" w:space="0" w:color="auto"/>
        <w:left w:val="none" w:sz="0" w:space="0" w:color="auto"/>
        <w:bottom w:val="none" w:sz="0" w:space="0" w:color="auto"/>
        <w:right w:val="none" w:sz="0" w:space="0" w:color="auto"/>
      </w:divBdr>
    </w:div>
    <w:div w:id="759184584">
      <w:bodyDiv w:val="1"/>
      <w:marLeft w:val="0"/>
      <w:marRight w:val="0"/>
      <w:marTop w:val="0"/>
      <w:marBottom w:val="0"/>
      <w:divBdr>
        <w:top w:val="none" w:sz="0" w:space="0" w:color="auto"/>
        <w:left w:val="none" w:sz="0" w:space="0" w:color="auto"/>
        <w:bottom w:val="none" w:sz="0" w:space="0" w:color="auto"/>
        <w:right w:val="none" w:sz="0" w:space="0" w:color="auto"/>
      </w:divBdr>
    </w:div>
    <w:div w:id="766540722">
      <w:bodyDiv w:val="1"/>
      <w:marLeft w:val="0"/>
      <w:marRight w:val="0"/>
      <w:marTop w:val="0"/>
      <w:marBottom w:val="0"/>
      <w:divBdr>
        <w:top w:val="none" w:sz="0" w:space="0" w:color="auto"/>
        <w:left w:val="none" w:sz="0" w:space="0" w:color="auto"/>
        <w:bottom w:val="none" w:sz="0" w:space="0" w:color="auto"/>
        <w:right w:val="none" w:sz="0" w:space="0" w:color="auto"/>
      </w:divBdr>
    </w:div>
    <w:div w:id="767892816">
      <w:bodyDiv w:val="1"/>
      <w:marLeft w:val="0"/>
      <w:marRight w:val="0"/>
      <w:marTop w:val="0"/>
      <w:marBottom w:val="0"/>
      <w:divBdr>
        <w:top w:val="none" w:sz="0" w:space="0" w:color="auto"/>
        <w:left w:val="none" w:sz="0" w:space="0" w:color="auto"/>
        <w:bottom w:val="none" w:sz="0" w:space="0" w:color="auto"/>
        <w:right w:val="none" w:sz="0" w:space="0" w:color="auto"/>
      </w:divBdr>
    </w:div>
    <w:div w:id="778256023">
      <w:bodyDiv w:val="1"/>
      <w:marLeft w:val="0"/>
      <w:marRight w:val="0"/>
      <w:marTop w:val="0"/>
      <w:marBottom w:val="0"/>
      <w:divBdr>
        <w:top w:val="none" w:sz="0" w:space="0" w:color="auto"/>
        <w:left w:val="none" w:sz="0" w:space="0" w:color="auto"/>
        <w:bottom w:val="none" w:sz="0" w:space="0" w:color="auto"/>
        <w:right w:val="none" w:sz="0" w:space="0" w:color="auto"/>
      </w:divBdr>
      <w:divsChild>
        <w:div w:id="1706321825">
          <w:marLeft w:val="480"/>
          <w:marRight w:val="240"/>
          <w:marTop w:val="120"/>
          <w:marBottom w:val="120"/>
          <w:divBdr>
            <w:top w:val="none" w:sz="0" w:space="0" w:color="auto"/>
            <w:left w:val="none" w:sz="0" w:space="0" w:color="auto"/>
            <w:bottom w:val="none" w:sz="0" w:space="0" w:color="auto"/>
            <w:right w:val="none" w:sz="0" w:space="0" w:color="auto"/>
          </w:divBdr>
        </w:div>
        <w:div w:id="853107390">
          <w:marLeft w:val="480"/>
          <w:marRight w:val="240"/>
          <w:marTop w:val="120"/>
          <w:marBottom w:val="120"/>
          <w:divBdr>
            <w:top w:val="none" w:sz="0" w:space="0" w:color="auto"/>
            <w:left w:val="none" w:sz="0" w:space="0" w:color="auto"/>
            <w:bottom w:val="none" w:sz="0" w:space="0" w:color="auto"/>
            <w:right w:val="none" w:sz="0" w:space="0" w:color="auto"/>
          </w:divBdr>
        </w:div>
      </w:divsChild>
    </w:div>
    <w:div w:id="779884543">
      <w:bodyDiv w:val="1"/>
      <w:marLeft w:val="0"/>
      <w:marRight w:val="0"/>
      <w:marTop w:val="0"/>
      <w:marBottom w:val="0"/>
      <w:divBdr>
        <w:top w:val="none" w:sz="0" w:space="0" w:color="auto"/>
        <w:left w:val="none" w:sz="0" w:space="0" w:color="auto"/>
        <w:bottom w:val="none" w:sz="0" w:space="0" w:color="auto"/>
        <w:right w:val="none" w:sz="0" w:space="0" w:color="auto"/>
      </w:divBdr>
    </w:div>
    <w:div w:id="780609013">
      <w:bodyDiv w:val="1"/>
      <w:marLeft w:val="0"/>
      <w:marRight w:val="0"/>
      <w:marTop w:val="0"/>
      <w:marBottom w:val="0"/>
      <w:divBdr>
        <w:top w:val="none" w:sz="0" w:space="0" w:color="auto"/>
        <w:left w:val="none" w:sz="0" w:space="0" w:color="auto"/>
        <w:bottom w:val="none" w:sz="0" w:space="0" w:color="auto"/>
        <w:right w:val="none" w:sz="0" w:space="0" w:color="auto"/>
      </w:divBdr>
    </w:div>
    <w:div w:id="780879506">
      <w:bodyDiv w:val="1"/>
      <w:marLeft w:val="0"/>
      <w:marRight w:val="0"/>
      <w:marTop w:val="0"/>
      <w:marBottom w:val="0"/>
      <w:divBdr>
        <w:top w:val="none" w:sz="0" w:space="0" w:color="auto"/>
        <w:left w:val="none" w:sz="0" w:space="0" w:color="auto"/>
        <w:bottom w:val="none" w:sz="0" w:space="0" w:color="auto"/>
        <w:right w:val="none" w:sz="0" w:space="0" w:color="auto"/>
      </w:divBdr>
    </w:div>
    <w:div w:id="790048693">
      <w:bodyDiv w:val="1"/>
      <w:marLeft w:val="0"/>
      <w:marRight w:val="0"/>
      <w:marTop w:val="0"/>
      <w:marBottom w:val="0"/>
      <w:divBdr>
        <w:top w:val="none" w:sz="0" w:space="0" w:color="auto"/>
        <w:left w:val="none" w:sz="0" w:space="0" w:color="auto"/>
        <w:bottom w:val="none" w:sz="0" w:space="0" w:color="auto"/>
        <w:right w:val="none" w:sz="0" w:space="0" w:color="auto"/>
      </w:divBdr>
    </w:div>
    <w:div w:id="793249894">
      <w:bodyDiv w:val="1"/>
      <w:marLeft w:val="0"/>
      <w:marRight w:val="0"/>
      <w:marTop w:val="0"/>
      <w:marBottom w:val="0"/>
      <w:divBdr>
        <w:top w:val="none" w:sz="0" w:space="0" w:color="auto"/>
        <w:left w:val="none" w:sz="0" w:space="0" w:color="auto"/>
        <w:bottom w:val="none" w:sz="0" w:space="0" w:color="auto"/>
        <w:right w:val="none" w:sz="0" w:space="0" w:color="auto"/>
      </w:divBdr>
    </w:div>
    <w:div w:id="793869124">
      <w:bodyDiv w:val="1"/>
      <w:marLeft w:val="0"/>
      <w:marRight w:val="0"/>
      <w:marTop w:val="0"/>
      <w:marBottom w:val="0"/>
      <w:divBdr>
        <w:top w:val="none" w:sz="0" w:space="0" w:color="auto"/>
        <w:left w:val="none" w:sz="0" w:space="0" w:color="auto"/>
        <w:bottom w:val="none" w:sz="0" w:space="0" w:color="auto"/>
        <w:right w:val="none" w:sz="0" w:space="0" w:color="auto"/>
      </w:divBdr>
    </w:div>
    <w:div w:id="795175005">
      <w:bodyDiv w:val="1"/>
      <w:marLeft w:val="0"/>
      <w:marRight w:val="0"/>
      <w:marTop w:val="0"/>
      <w:marBottom w:val="0"/>
      <w:divBdr>
        <w:top w:val="none" w:sz="0" w:space="0" w:color="auto"/>
        <w:left w:val="none" w:sz="0" w:space="0" w:color="auto"/>
        <w:bottom w:val="none" w:sz="0" w:space="0" w:color="auto"/>
        <w:right w:val="none" w:sz="0" w:space="0" w:color="auto"/>
      </w:divBdr>
    </w:div>
    <w:div w:id="797601521">
      <w:bodyDiv w:val="1"/>
      <w:marLeft w:val="0"/>
      <w:marRight w:val="0"/>
      <w:marTop w:val="0"/>
      <w:marBottom w:val="0"/>
      <w:divBdr>
        <w:top w:val="none" w:sz="0" w:space="0" w:color="auto"/>
        <w:left w:val="none" w:sz="0" w:space="0" w:color="auto"/>
        <w:bottom w:val="none" w:sz="0" w:space="0" w:color="auto"/>
        <w:right w:val="none" w:sz="0" w:space="0" w:color="auto"/>
      </w:divBdr>
    </w:div>
    <w:div w:id="803814438">
      <w:bodyDiv w:val="1"/>
      <w:marLeft w:val="0"/>
      <w:marRight w:val="0"/>
      <w:marTop w:val="0"/>
      <w:marBottom w:val="0"/>
      <w:divBdr>
        <w:top w:val="none" w:sz="0" w:space="0" w:color="auto"/>
        <w:left w:val="none" w:sz="0" w:space="0" w:color="auto"/>
        <w:bottom w:val="none" w:sz="0" w:space="0" w:color="auto"/>
        <w:right w:val="none" w:sz="0" w:space="0" w:color="auto"/>
      </w:divBdr>
    </w:div>
    <w:div w:id="813136296">
      <w:bodyDiv w:val="1"/>
      <w:marLeft w:val="0"/>
      <w:marRight w:val="0"/>
      <w:marTop w:val="0"/>
      <w:marBottom w:val="0"/>
      <w:divBdr>
        <w:top w:val="none" w:sz="0" w:space="0" w:color="auto"/>
        <w:left w:val="none" w:sz="0" w:space="0" w:color="auto"/>
        <w:bottom w:val="none" w:sz="0" w:space="0" w:color="auto"/>
        <w:right w:val="none" w:sz="0" w:space="0" w:color="auto"/>
      </w:divBdr>
    </w:div>
    <w:div w:id="818495392">
      <w:bodyDiv w:val="1"/>
      <w:marLeft w:val="0"/>
      <w:marRight w:val="0"/>
      <w:marTop w:val="0"/>
      <w:marBottom w:val="0"/>
      <w:divBdr>
        <w:top w:val="none" w:sz="0" w:space="0" w:color="auto"/>
        <w:left w:val="none" w:sz="0" w:space="0" w:color="auto"/>
        <w:bottom w:val="none" w:sz="0" w:space="0" w:color="auto"/>
        <w:right w:val="none" w:sz="0" w:space="0" w:color="auto"/>
      </w:divBdr>
    </w:div>
    <w:div w:id="820122844">
      <w:bodyDiv w:val="1"/>
      <w:marLeft w:val="0"/>
      <w:marRight w:val="0"/>
      <w:marTop w:val="0"/>
      <w:marBottom w:val="0"/>
      <w:divBdr>
        <w:top w:val="none" w:sz="0" w:space="0" w:color="auto"/>
        <w:left w:val="none" w:sz="0" w:space="0" w:color="auto"/>
        <w:bottom w:val="none" w:sz="0" w:space="0" w:color="auto"/>
        <w:right w:val="none" w:sz="0" w:space="0" w:color="auto"/>
      </w:divBdr>
    </w:div>
    <w:div w:id="821191494">
      <w:bodyDiv w:val="1"/>
      <w:marLeft w:val="0"/>
      <w:marRight w:val="0"/>
      <w:marTop w:val="0"/>
      <w:marBottom w:val="0"/>
      <w:divBdr>
        <w:top w:val="none" w:sz="0" w:space="0" w:color="auto"/>
        <w:left w:val="none" w:sz="0" w:space="0" w:color="auto"/>
        <w:bottom w:val="none" w:sz="0" w:space="0" w:color="auto"/>
        <w:right w:val="none" w:sz="0" w:space="0" w:color="auto"/>
      </w:divBdr>
    </w:div>
    <w:div w:id="824705836">
      <w:bodyDiv w:val="1"/>
      <w:marLeft w:val="0"/>
      <w:marRight w:val="0"/>
      <w:marTop w:val="0"/>
      <w:marBottom w:val="0"/>
      <w:divBdr>
        <w:top w:val="none" w:sz="0" w:space="0" w:color="auto"/>
        <w:left w:val="none" w:sz="0" w:space="0" w:color="auto"/>
        <w:bottom w:val="none" w:sz="0" w:space="0" w:color="auto"/>
        <w:right w:val="none" w:sz="0" w:space="0" w:color="auto"/>
      </w:divBdr>
    </w:div>
    <w:div w:id="825392928">
      <w:bodyDiv w:val="1"/>
      <w:marLeft w:val="0"/>
      <w:marRight w:val="0"/>
      <w:marTop w:val="0"/>
      <w:marBottom w:val="0"/>
      <w:divBdr>
        <w:top w:val="none" w:sz="0" w:space="0" w:color="auto"/>
        <w:left w:val="none" w:sz="0" w:space="0" w:color="auto"/>
        <w:bottom w:val="none" w:sz="0" w:space="0" w:color="auto"/>
        <w:right w:val="none" w:sz="0" w:space="0" w:color="auto"/>
      </w:divBdr>
    </w:div>
    <w:div w:id="835264738">
      <w:bodyDiv w:val="1"/>
      <w:marLeft w:val="0"/>
      <w:marRight w:val="0"/>
      <w:marTop w:val="0"/>
      <w:marBottom w:val="0"/>
      <w:divBdr>
        <w:top w:val="none" w:sz="0" w:space="0" w:color="auto"/>
        <w:left w:val="none" w:sz="0" w:space="0" w:color="auto"/>
        <w:bottom w:val="none" w:sz="0" w:space="0" w:color="auto"/>
        <w:right w:val="none" w:sz="0" w:space="0" w:color="auto"/>
      </w:divBdr>
    </w:div>
    <w:div w:id="837040327">
      <w:bodyDiv w:val="1"/>
      <w:marLeft w:val="0"/>
      <w:marRight w:val="0"/>
      <w:marTop w:val="0"/>
      <w:marBottom w:val="0"/>
      <w:divBdr>
        <w:top w:val="none" w:sz="0" w:space="0" w:color="auto"/>
        <w:left w:val="none" w:sz="0" w:space="0" w:color="auto"/>
        <w:bottom w:val="none" w:sz="0" w:space="0" w:color="auto"/>
        <w:right w:val="none" w:sz="0" w:space="0" w:color="auto"/>
      </w:divBdr>
      <w:divsChild>
        <w:div w:id="385033515">
          <w:marLeft w:val="0"/>
          <w:marRight w:val="0"/>
          <w:marTop w:val="0"/>
          <w:marBottom w:val="0"/>
          <w:divBdr>
            <w:top w:val="none" w:sz="0" w:space="0" w:color="auto"/>
            <w:left w:val="none" w:sz="0" w:space="0" w:color="auto"/>
            <w:bottom w:val="none" w:sz="0" w:space="0" w:color="auto"/>
            <w:right w:val="none" w:sz="0" w:space="0" w:color="auto"/>
          </w:divBdr>
        </w:div>
        <w:div w:id="2030907090">
          <w:marLeft w:val="0"/>
          <w:marRight w:val="0"/>
          <w:marTop w:val="0"/>
          <w:marBottom w:val="0"/>
          <w:divBdr>
            <w:top w:val="none" w:sz="0" w:space="0" w:color="auto"/>
            <w:left w:val="none" w:sz="0" w:space="0" w:color="auto"/>
            <w:bottom w:val="none" w:sz="0" w:space="0" w:color="auto"/>
            <w:right w:val="none" w:sz="0" w:space="0" w:color="auto"/>
          </w:divBdr>
        </w:div>
        <w:div w:id="1380743438">
          <w:marLeft w:val="0"/>
          <w:marRight w:val="0"/>
          <w:marTop w:val="0"/>
          <w:marBottom w:val="0"/>
          <w:divBdr>
            <w:top w:val="none" w:sz="0" w:space="0" w:color="auto"/>
            <w:left w:val="none" w:sz="0" w:space="0" w:color="auto"/>
            <w:bottom w:val="none" w:sz="0" w:space="0" w:color="auto"/>
            <w:right w:val="none" w:sz="0" w:space="0" w:color="auto"/>
          </w:divBdr>
        </w:div>
      </w:divsChild>
    </w:div>
    <w:div w:id="837690308">
      <w:bodyDiv w:val="1"/>
      <w:marLeft w:val="0"/>
      <w:marRight w:val="0"/>
      <w:marTop w:val="0"/>
      <w:marBottom w:val="0"/>
      <w:divBdr>
        <w:top w:val="none" w:sz="0" w:space="0" w:color="auto"/>
        <w:left w:val="none" w:sz="0" w:space="0" w:color="auto"/>
        <w:bottom w:val="none" w:sz="0" w:space="0" w:color="auto"/>
        <w:right w:val="none" w:sz="0" w:space="0" w:color="auto"/>
      </w:divBdr>
    </w:div>
    <w:div w:id="844395794">
      <w:bodyDiv w:val="1"/>
      <w:marLeft w:val="0"/>
      <w:marRight w:val="0"/>
      <w:marTop w:val="0"/>
      <w:marBottom w:val="0"/>
      <w:divBdr>
        <w:top w:val="none" w:sz="0" w:space="0" w:color="auto"/>
        <w:left w:val="none" w:sz="0" w:space="0" w:color="auto"/>
        <w:bottom w:val="none" w:sz="0" w:space="0" w:color="auto"/>
        <w:right w:val="none" w:sz="0" w:space="0" w:color="auto"/>
      </w:divBdr>
    </w:div>
    <w:div w:id="853301444">
      <w:bodyDiv w:val="1"/>
      <w:marLeft w:val="0"/>
      <w:marRight w:val="0"/>
      <w:marTop w:val="0"/>
      <w:marBottom w:val="0"/>
      <w:divBdr>
        <w:top w:val="none" w:sz="0" w:space="0" w:color="auto"/>
        <w:left w:val="none" w:sz="0" w:space="0" w:color="auto"/>
        <w:bottom w:val="none" w:sz="0" w:space="0" w:color="auto"/>
        <w:right w:val="none" w:sz="0" w:space="0" w:color="auto"/>
      </w:divBdr>
    </w:div>
    <w:div w:id="863175389">
      <w:bodyDiv w:val="1"/>
      <w:marLeft w:val="0"/>
      <w:marRight w:val="0"/>
      <w:marTop w:val="0"/>
      <w:marBottom w:val="0"/>
      <w:divBdr>
        <w:top w:val="none" w:sz="0" w:space="0" w:color="auto"/>
        <w:left w:val="none" w:sz="0" w:space="0" w:color="auto"/>
        <w:bottom w:val="none" w:sz="0" w:space="0" w:color="auto"/>
        <w:right w:val="none" w:sz="0" w:space="0" w:color="auto"/>
      </w:divBdr>
    </w:div>
    <w:div w:id="867257027">
      <w:bodyDiv w:val="1"/>
      <w:marLeft w:val="0"/>
      <w:marRight w:val="0"/>
      <w:marTop w:val="0"/>
      <w:marBottom w:val="0"/>
      <w:divBdr>
        <w:top w:val="none" w:sz="0" w:space="0" w:color="auto"/>
        <w:left w:val="none" w:sz="0" w:space="0" w:color="auto"/>
        <w:bottom w:val="none" w:sz="0" w:space="0" w:color="auto"/>
        <w:right w:val="none" w:sz="0" w:space="0" w:color="auto"/>
      </w:divBdr>
    </w:div>
    <w:div w:id="872352128">
      <w:bodyDiv w:val="1"/>
      <w:marLeft w:val="0"/>
      <w:marRight w:val="0"/>
      <w:marTop w:val="0"/>
      <w:marBottom w:val="0"/>
      <w:divBdr>
        <w:top w:val="none" w:sz="0" w:space="0" w:color="auto"/>
        <w:left w:val="none" w:sz="0" w:space="0" w:color="auto"/>
        <w:bottom w:val="none" w:sz="0" w:space="0" w:color="auto"/>
        <w:right w:val="none" w:sz="0" w:space="0" w:color="auto"/>
      </w:divBdr>
    </w:div>
    <w:div w:id="896862432">
      <w:bodyDiv w:val="1"/>
      <w:marLeft w:val="0"/>
      <w:marRight w:val="0"/>
      <w:marTop w:val="0"/>
      <w:marBottom w:val="0"/>
      <w:divBdr>
        <w:top w:val="none" w:sz="0" w:space="0" w:color="auto"/>
        <w:left w:val="none" w:sz="0" w:space="0" w:color="auto"/>
        <w:bottom w:val="none" w:sz="0" w:space="0" w:color="auto"/>
        <w:right w:val="none" w:sz="0" w:space="0" w:color="auto"/>
      </w:divBdr>
    </w:div>
    <w:div w:id="914318865">
      <w:bodyDiv w:val="1"/>
      <w:marLeft w:val="0"/>
      <w:marRight w:val="0"/>
      <w:marTop w:val="0"/>
      <w:marBottom w:val="0"/>
      <w:divBdr>
        <w:top w:val="none" w:sz="0" w:space="0" w:color="auto"/>
        <w:left w:val="none" w:sz="0" w:space="0" w:color="auto"/>
        <w:bottom w:val="none" w:sz="0" w:space="0" w:color="auto"/>
        <w:right w:val="none" w:sz="0" w:space="0" w:color="auto"/>
      </w:divBdr>
    </w:div>
    <w:div w:id="927539513">
      <w:bodyDiv w:val="1"/>
      <w:marLeft w:val="0"/>
      <w:marRight w:val="0"/>
      <w:marTop w:val="0"/>
      <w:marBottom w:val="0"/>
      <w:divBdr>
        <w:top w:val="none" w:sz="0" w:space="0" w:color="auto"/>
        <w:left w:val="none" w:sz="0" w:space="0" w:color="auto"/>
        <w:bottom w:val="none" w:sz="0" w:space="0" w:color="auto"/>
        <w:right w:val="none" w:sz="0" w:space="0" w:color="auto"/>
      </w:divBdr>
    </w:div>
    <w:div w:id="929117879">
      <w:bodyDiv w:val="1"/>
      <w:marLeft w:val="0"/>
      <w:marRight w:val="0"/>
      <w:marTop w:val="0"/>
      <w:marBottom w:val="0"/>
      <w:divBdr>
        <w:top w:val="none" w:sz="0" w:space="0" w:color="auto"/>
        <w:left w:val="none" w:sz="0" w:space="0" w:color="auto"/>
        <w:bottom w:val="none" w:sz="0" w:space="0" w:color="auto"/>
        <w:right w:val="none" w:sz="0" w:space="0" w:color="auto"/>
      </w:divBdr>
    </w:div>
    <w:div w:id="930167116">
      <w:bodyDiv w:val="1"/>
      <w:marLeft w:val="0"/>
      <w:marRight w:val="0"/>
      <w:marTop w:val="0"/>
      <w:marBottom w:val="0"/>
      <w:divBdr>
        <w:top w:val="none" w:sz="0" w:space="0" w:color="auto"/>
        <w:left w:val="none" w:sz="0" w:space="0" w:color="auto"/>
        <w:bottom w:val="none" w:sz="0" w:space="0" w:color="auto"/>
        <w:right w:val="none" w:sz="0" w:space="0" w:color="auto"/>
      </w:divBdr>
    </w:div>
    <w:div w:id="931207358">
      <w:bodyDiv w:val="1"/>
      <w:marLeft w:val="0"/>
      <w:marRight w:val="0"/>
      <w:marTop w:val="0"/>
      <w:marBottom w:val="0"/>
      <w:divBdr>
        <w:top w:val="none" w:sz="0" w:space="0" w:color="auto"/>
        <w:left w:val="none" w:sz="0" w:space="0" w:color="auto"/>
        <w:bottom w:val="none" w:sz="0" w:space="0" w:color="auto"/>
        <w:right w:val="none" w:sz="0" w:space="0" w:color="auto"/>
      </w:divBdr>
      <w:divsChild>
        <w:div w:id="1830246351">
          <w:marLeft w:val="0"/>
          <w:marRight w:val="0"/>
          <w:marTop w:val="0"/>
          <w:marBottom w:val="0"/>
          <w:divBdr>
            <w:top w:val="none" w:sz="0" w:space="0" w:color="auto"/>
            <w:left w:val="none" w:sz="0" w:space="0" w:color="auto"/>
            <w:bottom w:val="none" w:sz="0" w:space="0" w:color="auto"/>
            <w:right w:val="none" w:sz="0" w:space="0" w:color="auto"/>
          </w:divBdr>
          <w:divsChild>
            <w:div w:id="1516381215">
              <w:marLeft w:val="0"/>
              <w:marRight w:val="0"/>
              <w:marTop w:val="0"/>
              <w:marBottom w:val="0"/>
              <w:divBdr>
                <w:top w:val="none" w:sz="0" w:space="0" w:color="auto"/>
                <w:left w:val="none" w:sz="0" w:space="0" w:color="auto"/>
                <w:bottom w:val="none" w:sz="0" w:space="0" w:color="auto"/>
                <w:right w:val="none" w:sz="0" w:space="0" w:color="auto"/>
              </w:divBdr>
            </w:div>
            <w:div w:id="1363939029">
              <w:marLeft w:val="0"/>
              <w:marRight w:val="0"/>
              <w:marTop w:val="0"/>
              <w:marBottom w:val="0"/>
              <w:divBdr>
                <w:top w:val="none" w:sz="0" w:space="0" w:color="auto"/>
                <w:left w:val="none" w:sz="0" w:space="0" w:color="auto"/>
                <w:bottom w:val="none" w:sz="0" w:space="0" w:color="auto"/>
                <w:right w:val="none" w:sz="0" w:space="0" w:color="auto"/>
              </w:divBdr>
            </w:div>
            <w:div w:id="2141027238">
              <w:marLeft w:val="0"/>
              <w:marRight w:val="0"/>
              <w:marTop w:val="0"/>
              <w:marBottom w:val="0"/>
              <w:divBdr>
                <w:top w:val="none" w:sz="0" w:space="0" w:color="auto"/>
                <w:left w:val="none" w:sz="0" w:space="0" w:color="auto"/>
                <w:bottom w:val="none" w:sz="0" w:space="0" w:color="auto"/>
                <w:right w:val="none" w:sz="0" w:space="0" w:color="auto"/>
              </w:divBdr>
            </w:div>
            <w:div w:id="920060761">
              <w:marLeft w:val="0"/>
              <w:marRight w:val="0"/>
              <w:marTop w:val="0"/>
              <w:marBottom w:val="0"/>
              <w:divBdr>
                <w:top w:val="none" w:sz="0" w:space="0" w:color="auto"/>
                <w:left w:val="none" w:sz="0" w:space="0" w:color="auto"/>
                <w:bottom w:val="none" w:sz="0" w:space="0" w:color="auto"/>
                <w:right w:val="none" w:sz="0" w:space="0" w:color="auto"/>
              </w:divBdr>
            </w:div>
            <w:div w:id="1975132589">
              <w:marLeft w:val="0"/>
              <w:marRight w:val="0"/>
              <w:marTop w:val="0"/>
              <w:marBottom w:val="0"/>
              <w:divBdr>
                <w:top w:val="none" w:sz="0" w:space="0" w:color="auto"/>
                <w:left w:val="none" w:sz="0" w:space="0" w:color="auto"/>
                <w:bottom w:val="none" w:sz="0" w:space="0" w:color="auto"/>
                <w:right w:val="none" w:sz="0" w:space="0" w:color="auto"/>
              </w:divBdr>
            </w:div>
          </w:divsChild>
        </w:div>
        <w:div w:id="1046566839">
          <w:marLeft w:val="0"/>
          <w:marRight w:val="0"/>
          <w:marTop w:val="0"/>
          <w:marBottom w:val="0"/>
          <w:divBdr>
            <w:top w:val="none" w:sz="0" w:space="0" w:color="auto"/>
            <w:left w:val="none" w:sz="0" w:space="0" w:color="auto"/>
            <w:bottom w:val="none" w:sz="0" w:space="0" w:color="auto"/>
            <w:right w:val="none" w:sz="0" w:space="0" w:color="auto"/>
          </w:divBdr>
        </w:div>
      </w:divsChild>
    </w:div>
    <w:div w:id="939534201">
      <w:bodyDiv w:val="1"/>
      <w:marLeft w:val="0"/>
      <w:marRight w:val="0"/>
      <w:marTop w:val="0"/>
      <w:marBottom w:val="0"/>
      <w:divBdr>
        <w:top w:val="none" w:sz="0" w:space="0" w:color="auto"/>
        <w:left w:val="none" w:sz="0" w:space="0" w:color="auto"/>
        <w:bottom w:val="none" w:sz="0" w:space="0" w:color="auto"/>
        <w:right w:val="none" w:sz="0" w:space="0" w:color="auto"/>
      </w:divBdr>
    </w:div>
    <w:div w:id="949168307">
      <w:bodyDiv w:val="1"/>
      <w:marLeft w:val="0"/>
      <w:marRight w:val="0"/>
      <w:marTop w:val="0"/>
      <w:marBottom w:val="0"/>
      <w:divBdr>
        <w:top w:val="none" w:sz="0" w:space="0" w:color="auto"/>
        <w:left w:val="none" w:sz="0" w:space="0" w:color="auto"/>
        <w:bottom w:val="none" w:sz="0" w:space="0" w:color="auto"/>
        <w:right w:val="none" w:sz="0" w:space="0" w:color="auto"/>
      </w:divBdr>
    </w:div>
    <w:div w:id="949237779">
      <w:bodyDiv w:val="1"/>
      <w:marLeft w:val="0"/>
      <w:marRight w:val="0"/>
      <w:marTop w:val="0"/>
      <w:marBottom w:val="0"/>
      <w:divBdr>
        <w:top w:val="none" w:sz="0" w:space="0" w:color="auto"/>
        <w:left w:val="none" w:sz="0" w:space="0" w:color="auto"/>
        <w:bottom w:val="none" w:sz="0" w:space="0" w:color="auto"/>
        <w:right w:val="none" w:sz="0" w:space="0" w:color="auto"/>
      </w:divBdr>
    </w:div>
    <w:div w:id="957031282">
      <w:bodyDiv w:val="1"/>
      <w:marLeft w:val="0"/>
      <w:marRight w:val="0"/>
      <w:marTop w:val="0"/>
      <w:marBottom w:val="0"/>
      <w:divBdr>
        <w:top w:val="none" w:sz="0" w:space="0" w:color="auto"/>
        <w:left w:val="none" w:sz="0" w:space="0" w:color="auto"/>
        <w:bottom w:val="none" w:sz="0" w:space="0" w:color="auto"/>
        <w:right w:val="none" w:sz="0" w:space="0" w:color="auto"/>
      </w:divBdr>
    </w:div>
    <w:div w:id="957373403">
      <w:bodyDiv w:val="1"/>
      <w:marLeft w:val="0"/>
      <w:marRight w:val="0"/>
      <w:marTop w:val="0"/>
      <w:marBottom w:val="0"/>
      <w:divBdr>
        <w:top w:val="none" w:sz="0" w:space="0" w:color="auto"/>
        <w:left w:val="none" w:sz="0" w:space="0" w:color="auto"/>
        <w:bottom w:val="none" w:sz="0" w:space="0" w:color="auto"/>
        <w:right w:val="none" w:sz="0" w:space="0" w:color="auto"/>
      </w:divBdr>
    </w:div>
    <w:div w:id="962687652">
      <w:bodyDiv w:val="1"/>
      <w:marLeft w:val="0"/>
      <w:marRight w:val="0"/>
      <w:marTop w:val="0"/>
      <w:marBottom w:val="0"/>
      <w:divBdr>
        <w:top w:val="none" w:sz="0" w:space="0" w:color="auto"/>
        <w:left w:val="none" w:sz="0" w:space="0" w:color="auto"/>
        <w:bottom w:val="none" w:sz="0" w:space="0" w:color="auto"/>
        <w:right w:val="none" w:sz="0" w:space="0" w:color="auto"/>
      </w:divBdr>
    </w:div>
    <w:div w:id="962930662">
      <w:bodyDiv w:val="1"/>
      <w:marLeft w:val="0"/>
      <w:marRight w:val="0"/>
      <w:marTop w:val="0"/>
      <w:marBottom w:val="0"/>
      <w:divBdr>
        <w:top w:val="none" w:sz="0" w:space="0" w:color="auto"/>
        <w:left w:val="none" w:sz="0" w:space="0" w:color="auto"/>
        <w:bottom w:val="none" w:sz="0" w:space="0" w:color="auto"/>
        <w:right w:val="none" w:sz="0" w:space="0" w:color="auto"/>
      </w:divBdr>
    </w:div>
    <w:div w:id="974333006">
      <w:bodyDiv w:val="1"/>
      <w:marLeft w:val="0"/>
      <w:marRight w:val="0"/>
      <w:marTop w:val="0"/>
      <w:marBottom w:val="0"/>
      <w:divBdr>
        <w:top w:val="none" w:sz="0" w:space="0" w:color="auto"/>
        <w:left w:val="none" w:sz="0" w:space="0" w:color="auto"/>
        <w:bottom w:val="none" w:sz="0" w:space="0" w:color="auto"/>
        <w:right w:val="none" w:sz="0" w:space="0" w:color="auto"/>
      </w:divBdr>
    </w:div>
    <w:div w:id="976376163">
      <w:bodyDiv w:val="1"/>
      <w:marLeft w:val="0"/>
      <w:marRight w:val="0"/>
      <w:marTop w:val="0"/>
      <w:marBottom w:val="0"/>
      <w:divBdr>
        <w:top w:val="none" w:sz="0" w:space="0" w:color="auto"/>
        <w:left w:val="none" w:sz="0" w:space="0" w:color="auto"/>
        <w:bottom w:val="none" w:sz="0" w:space="0" w:color="auto"/>
        <w:right w:val="none" w:sz="0" w:space="0" w:color="auto"/>
      </w:divBdr>
    </w:div>
    <w:div w:id="988560083">
      <w:bodyDiv w:val="1"/>
      <w:marLeft w:val="0"/>
      <w:marRight w:val="0"/>
      <w:marTop w:val="0"/>
      <w:marBottom w:val="0"/>
      <w:divBdr>
        <w:top w:val="none" w:sz="0" w:space="0" w:color="auto"/>
        <w:left w:val="none" w:sz="0" w:space="0" w:color="auto"/>
        <w:bottom w:val="none" w:sz="0" w:space="0" w:color="auto"/>
        <w:right w:val="none" w:sz="0" w:space="0" w:color="auto"/>
      </w:divBdr>
    </w:div>
    <w:div w:id="988900782">
      <w:bodyDiv w:val="1"/>
      <w:marLeft w:val="0"/>
      <w:marRight w:val="0"/>
      <w:marTop w:val="0"/>
      <w:marBottom w:val="0"/>
      <w:divBdr>
        <w:top w:val="none" w:sz="0" w:space="0" w:color="auto"/>
        <w:left w:val="none" w:sz="0" w:space="0" w:color="auto"/>
        <w:bottom w:val="none" w:sz="0" w:space="0" w:color="auto"/>
        <w:right w:val="none" w:sz="0" w:space="0" w:color="auto"/>
      </w:divBdr>
    </w:div>
    <w:div w:id="992566740">
      <w:bodyDiv w:val="1"/>
      <w:marLeft w:val="0"/>
      <w:marRight w:val="0"/>
      <w:marTop w:val="0"/>
      <w:marBottom w:val="0"/>
      <w:divBdr>
        <w:top w:val="none" w:sz="0" w:space="0" w:color="auto"/>
        <w:left w:val="none" w:sz="0" w:space="0" w:color="auto"/>
        <w:bottom w:val="none" w:sz="0" w:space="0" w:color="auto"/>
        <w:right w:val="none" w:sz="0" w:space="0" w:color="auto"/>
      </w:divBdr>
    </w:div>
    <w:div w:id="1008484732">
      <w:bodyDiv w:val="1"/>
      <w:marLeft w:val="0"/>
      <w:marRight w:val="0"/>
      <w:marTop w:val="0"/>
      <w:marBottom w:val="0"/>
      <w:divBdr>
        <w:top w:val="none" w:sz="0" w:space="0" w:color="auto"/>
        <w:left w:val="none" w:sz="0" w:space="0" w:color="auto"/>
        <w:bottom w:val="none" w:sz="0" w:space="0" w:color="auto"/>
        <w:right w:val="none" w:sz="0" w:space="0" w:color="auto"/>
      </w:divBdr>
    </w:div>
    <w:div w:id="1008630054">
      <w:bodyDiv w:val="1"/>
      <w:marLeft w:val="0"/>
      <w:marRight w:val="0"/>
      <w:marTop w:val="0"/>
      <w:marBottom w:val="0"/>
      <w:divBdr>
        <w:top w:val="none" w:sz="0" w:space="0" w:color="auto"/>
        <w:left w:val="none" w:sz="0" w:space="0" w:color="auto"/>
        <w:bottom w:val="none" w:sz="0" w:space="0" w:color="auto"/>
        <w:right w:val="none" w:sz="0" w:space="0" w:color="auto"/>
      </w:divBdr>
    </w:div>
    <w:div w:id="1020397617">
      <w:bodyDiv w:val="1"/>
      <w:marLeft w:val="0"/>
      <w:marRight w:val="0"/>
      <w:marTop w:val="0"/>
      <w:marBottom w:val="0"/>
      <w:divBdr>
        <w:top w:val="none" w:sz="0" w:space="0" w:color="auto"/>
        <w:left w:val="none" w:sz="0" w:space="0" w:color="auto"/>
        <w:bottom w:val="none" w:sz="0" w:space="0" w:color="auto"/>
        <w:right w:val="none" w:sz="0" w:space="0" w:color="auto"/>
      </w:divBdr>
    </w:div>
    <w:div w:id="1023363843">
      <w:bodyDiv w:val="1"/>
      <w:marLeft w:val="0"/>
      <w:marRight w:val="0"/>
      <w:marTop w:val="0"/>
      <w:marBottom w:val="0"/>
      <w:divBdr>
        <w:top w:val="none" w:sz="0" w:space="0" w:color="auto"/>
        <w:left w:val="none" w:sz="0" w:space="0" w:color="auto"/>
        <w:bottom w:val="none" w:sz="0" w:space="0" w:color="auto"/>
        <w:right w:val="none" w:sz="0" w:space="0" w:color="auto"/>
      </w:divBdr>
    </w:div>
    <w:div w:id="1029179082">
      <w:bodyDiv w:val="1"/>
      <w:marLeft w:val="0"/>
      <w:marRight w:val="0"/>
      <w:marTop w:val="0"/>
      <w:marBottom w:val="0"/>
      <w:divBdr>
        <w:top w:val="none" w:sz="0" w:space="0" w:color="auto"/>
        <w:left w:val="none" w:sz="0" w:space="0" w:color="auto"/>
        <w:bottom w:val="none" w:sz="0" w:space="0" w:color="auto"/>
        <w:right w:val="none" w:sz="0" w:space="0" w:color="auto"/>
      </w:divBdr>
    </w:div>
    <w:div w:id="1031301473">
      <w:bodyDiv w:val="1"/>
      <w:marLeft w:val="0"/>
      <w:marRight w:val="0"/>
      <w:marTop w:val="0"/>
      <w:marBottom w:val="0"/>
      <w:divBdr>
        <w:top w:val="none" w:sz="0" w:space="0" w:color="auto"/>
        <w:left w:val="none" w:sz="0" w:space="0" w:color="auto"/>
        <w:bottom w:val="none" w:sz="0" w:space="0" w:color="auto"/>
        <w:right w:val="none" w:sz="0" w:space="0" w:color="auto"/>
      </w:divBdr>
    </w:div>
    <w:div w:id="1032803483">
      <w:bodyDiv w:val="1"/>
      <w:marLeft w:val="0"/>
      <w:marRight w:val="0"/>
      <w:marTop w:val="0"/>
      <w:marBottom w:val="0"/>
      <w:divBdr>
        <w:top w:val="none" w:sz="0" w:space="0" w:color="auto"/>
        <w:left w:val="none" w:sz="0" w:space="0" w:color="auto"/>
        <w:bottom w:val="none" w:sz="0" w:space="0" w:color="auto"/>
        <w:right w:val="none" w:sz="0" w:space="0" w:color="auto"/>
      </w:divBdr>
    </w:div>
    <w:div w:id="1040205884">
      <w:bodyDiv w:val="1"/>
      <w:marLeft w:val="0"/>
      <w:marRight w:val="0"/>
      <w:marTop w:val="0"/>
      <w:marBottom w:val="0"/>
      <w:divBdr>
        <w:top w:val="none" w:sz="0" w:space="0" w:color="auto"/>
        <w:left w:val="none" w:sz="0" w:space="0" w:color="auto"/>
        <w:bottom w:val="none" w:sz="0" w:space="0" w:color="auto"/>
        <w:right w:val="none" w:sz="0" w:space="0" w:color="auto"/>
      </w:divBdr>
    </w:div>
    <w:div w:id="1041202750">
      <w:bodyDiv w:val="1"/>
      <w:marLeft w:val="0"/>
      <w:marRight w:val="0"/>
      <w:marTop w:val="0"/>
      <w:marBottom w:val="0"/>
      <w:divBdr>
        <w:top w:val="none" w:sz="0" w:space="0" w:color="auto"/>
        <w:left w:val="none" w:sz="0" w:space="0" w:color="auto"/>
        <w:bottom w:val="none" w:sz="0" w:space="0" w:color="auto"/>
        <w:right w:val="none" w:sz="0" w:space="0" w:color="auto"/>
      </w:divBdr>
    </w:div>
    <w:div w:id="1042513887">
      <w:bodyDiv w:val="1"/>
      <w:marLeft w:val="0"/>
      <w:marRight w:val="0"/>
      <w:marTop w:val="0"/>
      <w:marBottom w:val="0"/>
      <w:divBdr>
        <w:top w:val="none" w:sz="0" w:space="0" w:color="auto"/>
        <w:left w:val="none" w:sz="0" w:space="0" w:color="auto"/>
        <w:bottom w:val="none" w:sz="0" w:space="0" w:color="auto"/>
        <w:right w:val="none" w:sz="0" w:space="0" w:color="auto"/>
      </w:divBdr>
    </w:div>
    <w:div w:id="1048339295">
      <w:bodyDiv w:val="1"/>
      <w:marLeft w:val="0"/>
      <w:marRight w:val="0"/>
      <w:marTop w:val="0"/>
      <w:marBottom w:val="0"/>
      <w:divBdr>
        <w:top w:val="none" w:sz="0" w:space="0" w:color="auto"/>
        <w:left w:val="none" w:sz="0" w:space="0" w:color="auto"/>
        <w:bottom w:val="none" w:sz="0" w:space="0" w:color="auto"/>
        <w:right w:val="none" w:sz="0" w:space="0" w:color="auto"/>
      </w:divBdr>
    </w:div>
    <w:div w:id="1055548273">
      <w:bodyDiv w:val="1"/>
      <w:marLeft w:val="0"/>
      <w:marRight w:val="0"/>
      <w:marTop w:val="0"/>
      <w:marBottom w:val="0"/>
      <w:divBdr>
        <w:top w:val="none" w:sz="0" w:space="0" w:color="auto"/>
        <w:left w:val="none" w:sz="0" w:space="0" w:color="auto"/>
        <w:bottom w:val="none" w:sz="0" w:space="0" w:color="auto"/>
        <w:right w:val="none" w:sz="0" w:space="0" w:color="auto"/>
      </w:divBdr>
    </w:div>
    <w:div w:id="1057818979">
      <w:bodyDiv w:val="1"/>
      <w:marLeft w:val="0"/>
      <w:marRight w:val="0"/>
      <w:marTop w:val="0"/>
      <w:marBottom w:val="0"/>
      <w:divBdr>
        <w:top w:val="none" w:sz="0" w:space="0" w:color="auto"/>
        <w:left w:val="none" w:sz="0" w:space="0" w:color="auto"/>
        <w:bottom w:val="none" w:sz="0" w:space="0" w:color="auto"/>
        <w:right w:val="none" w:sz="0" w:space="0" w:color="auto"/>
      </w:divBdr>
    </w:div>
    <w:div w:id="1064568988">
      <w:bodyDiv w:val="1"/>
      <w:marLeft w:val="0"/>
      <w:marRight w:val="0"/>
      <w:marTop w:val="0"/>
      <w:marBottom w:val="0"/>
      <w:divBdr>
        <w:top w:val="none" w:sz="0" w:space="0" w:color="auto"/>
        <w:left w:val="none" w:sz="0" w:space="0" w:color="auto"/>
        <w:bottom w:val="none" w:sz="0" w:space="0" w:color="auto"/>
        <w:right w:val="none" w:sz="0" w:space="0" w:color="auto"/>
      </w:divBdr>
    </w:div>
    <w:div w:id="1067192328">
      <w:bodyDiv w:val="1"/>
      <w:marLeft w:val="0"/>
      <w:marRight w:val="0"/>
      <w:marTop w:val="0"/>
      <w:marBottom w:val="0"/>
      <w:divBdr>
        <w:top w:val="none" w:sz="0" w:space="0" w:color="auto"/>
        <w:left w:val="none" w:sz="0" w:space="0" w:color="auto"/>
        <w:bottom w:val="none" w:sz="0" w:space="0" w:color="auto"/>
        <w:right w:val="none" w:sz="0" w:space="0" w:color="auto"/>
      </w:divBdr>
    </w:div>
    <w:div w:id="1074088225">
      <w:bodyDiv w:val="1"/>
      <w:marLeft w:val="0"/>
      <w:marRight w:val="0"/>
      <w:marTop w:val="0"/>
      <w:marBottom w:val="0"/>
      <w:divBdr>
        <w:top w:val="none" w:sz="0" w:space="0" w:color="auto"/>
        <w:left w:val="none" w:sz="0" w:space="0" w:color="auto"/>
        <w:bottom w:val="none" w:sz="0" w:space="0" w:color="auto"/>
        <w:right w:val="none" w:sz="0" w:space="0" w:color="auto"/>
      </w:divBdr>
    </w:div>
    <w:div w:id="1075935960">
      <w:bodyDiv w:val="1"/>
      <w:marLeft w:val="0"/>
      <w:marRight w:val="0"/>
      <w:marTop w:val="0"/>
      <w:marBottom w:val="0"/>
      <w:divBdr>
        <w:top w:val="none" w:sz="0" w:space="0" w:color="auto"/>
        <w:left w:val="none" w:sz="0" w:space="0" w:color="auto"/>
        <w:bottom w:val="none" w:sz="0" w:space="0" w:color="auto"/>
        <w:right w:val="none" w:sz="0" w:space="0" w:color="auto"/>
      </w:divBdr>
    </w:div>
    <w:div w:id="1083061766">
      <w:bodyDiv w:val="1"/>
      <w:marLeft w:val="0"/>
      <w:marRight w:val="0"/>
      <w:marTop w:val="0"/>
      <w:marBottom w:val="0"/>
      <w:divBdr>
        <w:top w:val="none" w:sz="0" w:space="0" w:color="auto"/>
        <w:left w:val="none" w:sz="0" w:space="0" w:color="auto"/>
        <w:bottom w:val="none" w:sz="0" w:space="0" w:color="auto"/>
        <w:right w:val="none" w:sz="0" w:space="0" w:color="auto"/>
      </w:divBdr>
    </w:div>
    <w:div w:id="1083914884">
      <w:bodyDiv w:val="1"/>
      <w:marLeft w:val="0"/>
      <w:marRight w:val="0"/>
      <w:marTop w:val="0"/>
      <w:marBottom w:val="0"/>
      <w:divBdr>
        <w:top w:val="none" w:sz="0" w:space="0" w:color="auto"/>
        <w:left w:val="none" w:sz="0" w:space="0" w:color="auto"/>
        <w:bottom w:val="none" w:sz="0" w:space="0" w:color="auto"/>
        <w:right w:val="none" w:sz="0" w:space="0" w:color="auto"/>
      </w:divBdr>
    </w:div>
    <w:div w:id="1087076359">
      <w:bodyDiv w:val="1"/>
      <w:marLeft w:val="0"/>
      <w:marRight w:val="0"/>
      <w:marTop w:val="0"/>
      <w:marBottom w:val="0"/>
      <w:divBdr>
        <w:top w:val="none" w:sz="0" w:space="0" w:color="auto"/>
        <w:left w:val="none" w:sz="0" w:space="0" w:color="auto"/>
        <w:bottom w:val="none" w:sz="0" w:space="0" w:color="auto"/>
        <w:right w:val="none" w:sz="0" w:space="0" w:color="auto"/>
      </w:divBdr>
    </w:div>
    <w:div w:id="1103958434">
      <w:bodyDiv w:val="1"/>
      <w:marLeft w:val="0"/>
      <w:marRight w:val="0"/>
      <w:marTop w:val="0"/>
      <w:marBottom w:val="0"/>
      <w:divBdr>
        <w:top w:val="none" w:sz="0" w:space="0" w:color="auto"/>
        <w:left w:val="none" w:sz="0" w:space="0" w:color="auto"/>
        <w:bottom w:val="none" w:sz="0" w:space="0" w:color="auto"/>
        <w:right w:val="none" w:sz="0" w:space="0" w:color="auto"/>
      </w:divBdr>
    </w:div>
    <w:div w:id="1105464166">
      <w:bodyDiv w:val="1"/>
      <w:marLeft w:val="0"/>
      <w:marRight w:val="0"/>
      <w:marTop w:val="0"/>
      <w:marBottom w:val="0"/>
      <w:divBdr>
        <w:top w:val="none" w:sz="0" w:space="0" w:color="auto"/>
        <w:left w:val="none" w:sz="0" w:space="0" w:color="auto"/>
        <w:bottom w:val="none" w:sz="0" w:space="0" w:color="auto"/>
        <w:right w:val="none" w:sz="0" w:space="0" w:color="auto"/>
      </w:divBdr>
    </w:div>
    <w:div w:id="1109861600">
      <w:bodyDiv w:val="1"/>
      <w:marLeft w:val="0"/>
      <w:marRight w:val="0"/>
      <w:marTop w:val="0"/>
      <w:marBottom w:val="0"/>
      <w:divBdr>
        <w:top w:val="none" w:sz="0" w:space="0" w:color="auto"/>
        <w:left w:val="none" w:sz="0" w:space="0" w:color="auto"/>
        <w:bottom w:val="none" w:sz="0" w:space="0" w:color="auto"/>
        <w:right w:val="none" w:sz="0" w:space="0" w:color="auto"/>
      </w:divBdr>
    </w:div>
    <w:div w:id="1110931456">
      <w:bodyDiv w:val="1"/>
      <w:marLeft w:val="0"/>
      <w:marRight w:val="0"/>
      <w:marTop w:val="0"/>
      <w:marBottom w:val="0"/>
      <w:divBdr>
        <w:top w:val="none" w:sz="0" w:space="0" w:color="auto"/>
        <w:left w:val="none" w:sz="0" w:space="0" w:color="auto"/>
        <w:bottom w:val="none" w:sz="0" w:space="0" w:color="auto"/>
        <w:right w:val="none" w:sz="0" w:space="0" w:color="auto"/>
      </w:divBdr>
    </w:div>
    <w:div w:id="1111777315">
      <w:bodyDiv w:val="1"/>
      <w:marLeft w:val="0"/>
      <w:marRight w:val="0"/>
      <w:marTop w:val="0"/>
      <w:marBottom w:val="0"/>
      <w:divBdr>
        <w:top w:val="none" w:sz="0" w:space="0" w:color="auto"/>
        <w:left w:val="none" w:sz="0" w:space="0" w:color="auto"/>
        <w:bottom w:val="none" w:sz="0" w:space="0" w:color="auto"/>
        <w:right w:val="none" w:sz="0" w:space="0" w:color="auto"/>
      </w:divBdr>
    </w:div>
    <w:div w:id="1113204801">
      <w:bodyDiv w:val="1"/>
      <w:marLeft w:val="0"/>
      <w:marRight w:val="0"/>
      <w:marTop w:val="0"/>
      <w:marBottom w:val="0"/>
      <w:divBdr>
        <w:top w:val="none" w:sz="0" w:space="0" w:color="auto"/>
        <w:left w:val="none" w:sz="0" w:space="0" w:color="auto"/>
        <w:bottom w:val="none" w:sz="0" w:space="0" w:color="auto"/>
        <w:right w:val="none" w:sz="0" w:space="0" w:color="auto"/>
      </w:divBdr>
    </w:div>
    <w:div w:id="1120105530">
      <w:bodyDiv w:val="1"/>
      <w:marLeft w:val="0"/>
      <w:marRight w:val="0"/>
      <w:marTop w:val="0"/>
      <w:marBottom w:val="0"/>
      <w:divBdr>
        <w:top w:val="none" w:sz="0" w:space="0" w:color="auto"/>
        <w:left w:val="none" w:sz="0" w:space="0" w:color="auto"/>
        <w:bottom w:val="none" w:sz="0" w:space="0" w:color="auto"/>
        <w:right w:val="none" w:sz="0" w:space="0" w:color="auto"/>
      </w:divBdr>
    </w:div>
    <w:div w:id="1129514019">
      <w:bodyDiv w:val="1"/>
      <w:marLeft w:val="0"/>
      <w:marRight w:val="0"/>
      <w:marTop w:val="0"/>
      <w:marBottom w:val="0"/>
      <w:divBdr>
        <w:top w:val="none" w:sz="0" w:space="0" w:color="auto"/>
        <w:left w:val="none" w:sz="0" w:space="0" w:color="auto"/>
        <w:bottom w:val="none" w:sz="0" w:space="0" w:color="auto"/>
        <w:right w:val="none" w:sz="0" w:space="0" w:color="auto"/>
      </w:divBdr>
    </w:div>
    <w:div w:id="1129978959">
      <w:bodyDiv w:val="1"/>
      <w:marLeft w:val="0"/>
      <w:marRight w:val="0"/>
      <w:marTop w:val="0"/>
      <w:marBottom w:val="0"/>
      <w:divBdr>
        <w:top w:val="none" w:sz="0" w:space="0" w:color="auto"/>
        <w:left w:val="none" w:sz="0" w:space="0" w:color="auto"/>
        <w:bottom w:val="none" w:sz="0" w:space="0" w:color="auto"/>
        <w:right w:val="none" w:sz="0" w:space="0" w:color="auto"/>
      </w:divBdr>
    </w:div>
    <w:div w:id="1131171898">
      <w:bodyDiv w:val="1"/>
      <w:marLeft w:val="0"/>
      <w:marRight w:val="0"/>
      <w:marTop w:val="0"/>
      <w:marBottom w:val="0"/>
      <w:divBdr>
        <w:top w:val="none" w:sz="0" w:space="0" w:color="auto"/>
        <w:left w:val="none" w:sz="0" w:space="0" w:color="auto"/>
        <w:bottom w:val="none" w:sz="0" w:space="0" w:color="auto"/>
        <w:right w:val="none" w:sz="0" w:space="0" w:color="auto"/>
      </w:divBdr>
    </w:div>
    <w:div w:id="1132749816">
      <w:bodyDiv w:val="1"/>
      <w:marLeft w:val="0"/>
      <w:marRight w:val="0"/>
      <w:marTop w:val="0"/>
      <w:marBottom w:val="0"/>
      <w:divBdr>
        <w:top w:val="none" w:sz="0" w:space="0" w:color="auto"/>
        <w:left w:val="none" w:sz="0" w:space="0" w:color="auto"/>
        <w:bottom w:val="none" w:sz="0" w:space="0" w:color="auto"/>
        <w:right w:val="none" w:sz="0" w:space="0" w:color="auto"/>
      </w:divBdr>
    </w:div>
    <w:div w:id="1136796261">
      <w:bodyDiv w:val="1"/>
      <w:marLeft w:val="0"/>
      <w:marRight w:val="0"/>
      <w:marTop w:val="0"/>
      <w:marBottom w:val="0"/>
      <w:divBdr>
        <w:top w:val="none" w:sz="0" w:space="0" w:color="auto"/>
        <w:left w:val="none" w:sz="0" w:space="0" w:color="auto"/>
        <w:bottom w:val="none" w:sz="0" w:space="0" w:color="auto"/>
        <w:right w:val="none" w:sz="0" w:space="0" w:color="auto"/>
      </w:divBdr>
    </w:div>
    <w:div w:id="1142503974">
      <w:bodyDiv w:val="1"/>
      <w:marLeft w:val="0"/>
      <w:marRight w:val="0"/>
      <w:marTop w:val="0"/>
      <w:marBottom w:val="0"/>
      <w:divBdr>
        <w:top w:val="none" w:sz="0" w:space="0" w:color="auto"/>
        <w:left w:val="none" w:sz="0" w:space="0" w:color="auto"/>
        <w:bottom w:val="none" w:sz="0" w:space="0" w:color="auto"/>
        <w:right w:val="none" w:sz="0" w:space="0" w:color="auto"/>
      </w:divBdr>
    </w:div>
    <w:div w:id="1142887625">
      <w:bodyDiv w:val="1"/>
      <w:marLeft w:val="0"/>
      <w:marRight w:val="0"/>
      <w:marTop w:val="0"/>
      <w:marBottom w:val="0"/>
      <w:divBdr>
        <w:top w:val="none" w:sz="0" w:space="0" w:color="auto"/>
        <w:left w:val="none" w:sz="0" w:space="0" w:color="auto"/>
        <w:bottom w:val="none" w:sz="0" w:space="0" w:color="auto"/>
        <w:right w:val="none" w:sz="0" w:space="0" w:color="auto"/>
      </w:divBdr>
    </w:div>
    <w:div w:id="1150560351">
      <w:bodyDiv w:val="1"/>
      <w:marLeft w:val="0"/>
      <w:marRight w:val="0"/>
      <w:marTop w:val="0"/>
      <w:marBottom w:val="0"/>
      <w:divBdr>
        <w:top w:val="none" w:sz="0" w:space="0" w:color="auto"/>
        <w:left w:val="none" w:sz="0" w:space="0" w:color="auto"/>
        <w:bottom w:val="none" w:sz="0" w:space="0" w:color="auto"/>
        <w:right w:val="none" w:sz="0" w:space="0" w:color="auto"/>
      </w:divBdr>
    </w:div>
    <w:div w:id="1154949135">
      <w:bodyDiv w:val="1"/>
      <w:marLeft w:val="0"/>
      <w:marRight w:val="0"/>
      <w:marTop w:val="0"/>
      <w:marBottom w:val="0"/>
      <w:divBdr>
        <w:top w:val="none" w:sz="0" w:space="0" w:color="auto"/>
        <w:left w:val="none" w:sz="0" w:space="0" w:color="auto"/>
        <w:bottom w:val="none" w:sz="0" w:space="0" w:color="auto"/>
        <w:right w:val="none" w:sz="0" w:space="0" w:color="auto"/>
      </w:divBdr>
    </w:div>
    <w:div w:id="1156263726">
      <w:bodyDiv w:val="1"/>
      <w:marLeft w:val="0"/>
      <w:marRight w:val="0"/>
      <w:marTop w:val="0"/>
      <w:marBottom w:val="0"/>
      <w:divBdr>
        <w:top w:val="none" w:sz="0" w:space="0" w:color="auto"/>
        <w:left w:val="none" w:sz="0" w:space="0" w:color="auto"/>
        <w:bottom w:val="none" w:sz="0" w:space="0" w:color="auto"/>
        <w:right w:val="none" w:sz="0" w:space="0" w:color="auto"/>
      </w:divBdr>
    </w:div>
    <w:div w:id="1158578084">
      <w:bodyDiv w:val="1"/>
      <w:marLeft w:val="0"/>
      <w:marRight w:val="0"/>
      <w:marTop w:val="0"/>
      <w:marBottom w:val="0"/>
      <w:divBdr>
        <w:top w:val="none" w:sz="0" w:space="0" w:color="auto"/>
        <w:left w:val="none" w:sz="0" w:space="0" w:color="auto"/>
        <w:bottom w:val="none" w:sz="0" w:space="0" w:color="auto"/>
        <w:right w:val="none" w:sz="0" w:space="0" w:color="auto"/>
      </w:divBdr>
    </w:div>
    <w:div w:id="1160652367">
      <w:bodyDiv w:val="1"/>
      <w:marLeft w:val="0"/>
      <w:marRight w:val="0"/>
      <w:marTop w:val="0"/>
      <w:marBottom w:val="0"/>
      <w:divBdr>
        <w:top w:val="none" w:sz="0" w:space="0" w:color="auto"/>
        <w:left w:val="none" w:sz="0" w:space="0" w:color="auto"/>
        <w:bottom w:val="none" w:sz="0" w:space="0" w:color="auto"/>
        <w:right w:val="none" w:sz="0" w:space="0" w:color="auto"/>
      </w:divBdr>
    </w:div>
    <w:div w:id="1163931671">
      <w:bodyDiv w:val="1"/>
      <w:marLeft w:val="0"/>
      <w:marRight w:val="0"/>
      <w:marTop w:val="0"/>
      <w:marBottom w:val="0"/>
      <w:divBdr>
        <w:top w:val="none" w:sz="0" w:space="0" w:color="auto"/>
        <w:left w:val="none" w:sz="0" w:space="0" w:color="auto"/>
        <w:bottom w:val="none" w:sz="0" w:space="0" w:color="auto"/>
        <w:right w:val="none" w:sz="0" w:space="0" w:color="auto"/>
      </w:divBdr>
    </w:div>
    <w:div w:id="1173762736">
      <w:bodyDiv w:val="1"/>
      <w:marLeft w:val="0"/>
      <w:marRight w:val="0"/>
      <w:marTop w:val="0"/>
      <w:marBottom w:val="0"/>
      <w:divBdr>
        <w:top w:val="none" w:sz="0" w:space="0" w:color="auto"/>
        <w:left w:val="none" w:sz="0" w:space="0" w:color="auto"/>
        <w:bottom w:val="none" w:sz="0" w:space="0" w:color="auto"/>
        <w:right w:val="none" w:sz="0" w:space="0" w:color="auto"/>
      </w:divBdr>
    </w:div>
    <w:div w:id="1174538968">
      <w:bodyDiv w:val="1"/>
      <w:marLeft w:val="0"/>
      <w:marRight w:val="0"/>
      <w:marTop w:val="0"/>
      <w:marBottom w:val="0"/>
      <w:divBdr>
        <w:top w:val="none" w:sz="0" w:space="0" w:color="auto"/>
        <w:left w:val="none" w:sz="0" w:space="0" w:color="auto"/>
        <w:bottom w:val="none" w:sz="0" w:space="0" w:color="auto"/>
        <w:right w:val="none" w:sz="0" w:space="0" w:color="auto"/>
      </w:divBdr>
    </w:div>
    <w:div w:id="1177189719">
      <w:bodyDiv w:val="1"/>
      <w:marLeft w:val="0"/>
      <w:marRight w:val="0"/>
      <w:marTop w:val="0"/>
      <w:marBottom w:val="0"/>
      <w:divBdr>
        <w:top w:val="none" w:sz="0" w:space="0" w:color="auto"/>
        <w:left w:val="none" w:sz="0" w:space="0" w:color="auto"/>
        <w:bottom w:val="none" w:sz="0" w:space="0" w:color="auto"/>
        <w:right w:val="none" w:sz="0" w:space="0" w:color="auto"/>
      </w:divBdr>
    </w:div>
    <w:div w:id="1177304966">
      <w:bodyDiv w:val="1"/>
      <w:marLeft w:val="0"/>
      <w:marRight w:val="0"/>
      <w:marTop w:val="0"/>
      <w:marBottom w:val="0"/>
      <w:divBdr>
        <w:top w:val="none" w:sz="0" w:space="0" w:color="auto"/>
        <w:left w:val="none" w:sz="0" w:space="0" w:color="auto"/>
        <w:bottom w:val="none" w:sz="0" w:space="0" w:color="auto"/>
        <w:right w:val="none" w:sz="0" w:space="0" w:color="auto"/>
      </w:divBdr>
    </w:div>
    <w:div w:id="1186947052">
      <w:bodyDiv w:val="1"/>
      <w:marLeft w:val="0"/>
      <w:marRight w:val="0"/>
      <w:marTop w:val="0"/>
      <w:marBottom w:val="0"/>
      <w:divBdr>
        <w:top w:val="none" w:sz="0" w:space="0" w:color="auto"/>
        <w:left w:val="none" w:sz="0" w:space="0" w:color="auto"/>
        <w:bottom w:val="none" w:sz="0" w:space="0" w:color="auto"/>
        <w:right w:val="none" w:sz="0" w:space="0" w:color="auto"/>
      </w:divBdr>
    </w:div>
    <w:div w:id="1191987462">
      <w:bodyDiv w:val="1"/>
      <w:marLeft w:val="0"/>
      <w:marRight w:val="0"/>
      <w:marTop w:val="0"/>
      <w:marBottom w:val="0"/>
      <w:divBdr>
        <w:top w:val="none" w:sz="0" w:space="0" w:color="auto"/>
        <w:left w:val="none" w:sz="0" w:space="0" w:color="auto"/>
        <w:bottom w:val="none" w:sz="0" w:space="0" w:color="auto"/>
        <w:right w:val="none" w:sz="0" w:space="0" w:color="auto"/>
      </w:divBdr>
    </w:div>
    <w:div w:id="1193306076">
      <w:bodyDiv w:val="1"/>
      <w:marLeft w:val="0"/>
      <w:marRight w:val="0"/>
      <w:marTop w:val="0"/>
      <w:marBottom w:val="0"/>
      <w:divBdr>
        <w:top w:val="none" w:sz="0" w:space="0" w:color="auto"/>
        <w:left w:val="none" w:sz="0" w:space="0" w:color="auto"/>
        <w:bottom w:val="none" w:sz="0" w:space="0" w:color="auto"/>
        <w:right w:val="none" w:sz="0" w:space="0" w:color="auto"/>
      </w:divBdr>
    </w:div>
    <w:div w:id="1200751090">
      <w:bodyDiv w:val="1"/>
      <w:marLeft w:val="0"/>
      <w:marRight w:val="0"/>
      <w:marTop w:val="0"/>
      <w:marBottom w:val="0"/>
      <w:divBdr>
        <w:top w:val="none" w:sz="0" w:space="0" w:color="auto"/>
        <w:left w:val="none" w:sz="0" w:space="0" w:color="auto"/>
        <w:bottom w:val="none" w:sz="0" w:space="0" w:color="auto"/>
        <w:right w:val="none" w:sz="0" w:space="0" w:color="auto"/>
      </w:divBdr>
    </w:div>
    <w:div w:id="1208487336">
      <w:bodyDiv w:val="1"/>
      <w:marLeft w:val="0"/>
      <w:marRight w:val="0"/>
      <w:marTop w:val="0"/>
      <w:marBottom w:val="0"/>
      <w:divBdr>
        <w:top w:val="none" w:sz="0" w:space="0" w:color="auto"/>
        <w:left w:val="none" w:sz="0" w:space="0" w:color="auto"/>
        <w:bottom w:val="none" w:sz="0" w:space="0" w:color="auto"/>
        <w:right w:val="none" w:sz="0" w:space="0" w:color="auto"/>
      </w:divBdr>
    </w:div>
    <w:div w:id="1222136344">
      <w:bodyDiv w:val="1"/>
      <w:marLeft w:val="0"/>
      <w:marRight w:val="0"/>
      <w:marTop w:val="0"/>
      <w:marBottom w:val="0"/>
      <w:divBdr>
        <w:top w:val="none" w:sz="0" w:space="0" w:color="auto"/>
        <w:left w:val="none" w:sz="0" w:space="0" w:color="auto"/>
        <w:bottom w:val="none" w:sz="0" w:space="0" w:color="auto"/>
        <w:right w:val="none" w:sz="0" w:space="0" w:color="auto"/>
      </w:divBdr>
    </w:div>
    <w:div w:id="1222407632">
      <w:bodyDiv w:val="1"/>
      <w:marLeft w:val="0"/>
      <w:marRight w:val="0"/>
      <w:marTop w:val="0"/>
      <w:marBottom w:val="0"/>
      <w:divBdr>
        <w:top w:val="none" w:sz="0" w:space="0" w:color="auto"/>
        <w:left w:val="none" w:sz="0" w:space="0" w:color="auto"/>
        <w:bottom w:val="none" w:sz="0" w:space="0" w:color="auto"/>
        <w:right w:val="none" w:sz="0" w:space="0" w:color="auto"/>
      </w:divBdr>
    </w:div>
    <w:div w:id="1225532344">
      <w:bodyDiv w:val="1"/>
      <w:marLeft w:val="0"/>
      <w:marRight w:val="0"/>
      <w:marTop w:val="0"/>
      <w:marBottom w:val="0"/>
      <w:divBdr>
        <w:top w:val="none" w:sz="0" w:space="0" w:color="auto"/>
        <w:left w:val="none" w:sz="0" w:space="0" w:color="auto"/>
        <w:bottom w:val="none" w:sz="0" w:space="0" w:color="auto"/>
        <w:right w:val="none" w:sz="0" w:space="0" w:color="auto"/>
      </w:divBdr>
    </w:div>
    <w:div w:id="1237059689">
      <w:bodyDiv w:val="1"/>
      <w:marLeft w:val="0"/>
      <w:marRight w:val="0"/>
      <w:marTop w:val="0"/>
      <w:marBottom w:val="0"/>
      <w:divBdr>
        <w:top w:val="none" w:sz="0" w:space="0" w:color="auto"/>
        <w:left w:val="none" w:sz="0" w:space="0" w:color="auto"/>
        <w:bottom w:val="none" w:sz="0" w:space="0" w:color="auto"/>
        <w:right w:val="none" w:sz="0" w:space="0" w:color="auto"/>
      </w:divBdr>
    </w:div>
    <w:div w:id="1237744476">
      <w:bodyDiv w:val="1"/>
      <w:marLeft w:val="0"/>
      <w:marRight w:val="0"/>
      <w:marTop w:val="0"/>
      <w:marBottom w:val="0"/>
      <w:divBdr>
        <w:top w:val="none" w:sz="0" w:space="0" w:color="auto"/>
        <w:left w:val="none" w:sz="0" w:space="0" w:color="auto"/>
        <w:bottom w:val="none" w:sz="0" w:space="0" w:color="auto"/>
        <w:right w:val="none" w:sz="0" w:space="0" w:color="auto"/>
      </w:divBdr>
    </w:div>
    <w:div w:id="1237939908">
      <w:bodyDiv w:val="1"/>
      <w:marLeft w:val="0"/>
      <w:marRight w:val="0"/>
      <w:marTop w:val="0"/>
      <w:marBottom w:val="0"/>
      <w:divBdr>
        <w:top w:val="none" w:sz="0" w:space="0" w:color="auto"/>
        <w:left w:val="none" w:sz="0" w:space="0" w:color="auto"/>
        <w:bottom w:val="none" w:sz="0" w:space="0" w:color="auto"/>
        <w:right w:val="none" w:sz="0" w:space="0" w:color="auto"/>
      </w:divBdr>
    </w:div>
    <w:div w:id="1245727760">
      <w:bodyDiv w:val="1"/>
      <w:marLeft w:val="0"/>
      <w:marRight w:val="0"/>
      <w:marTop w:val="0"/>
      <w:marBottom w:val="0"/>
      <w:divBdr>
        <w:top w:val="none" w:sz="0" w:space="0" w:color="auto"/>
        <w:left w:val="none" w:sz="0" w:space="0" w:color="auto"/>
        <w:bottom w:val="none" w:sz="0" w:space="0" w:color="auto"/>
        <w:right w:val="none" w:sz="0" w:space="0" w:color="auto"/>
      </w:divBdr>
    </w:div>
    <w:div w:id="1249656932">
      <w:bodyDiv w:val="1"/>
      <w:marLeft w:val="0"/>
      <w:marRight w:val="0"/>
      <w:marTop w:val="0"/>
      <w:marBottom w:val="0"/>
      <w:divBdr>
        <w:top w:val="none" w:sz="0" w:space="0" w:color="auto"/>
        <w:left w:val="none" w:sz="0" w:space="0" w:color="auto"/>
        <w:bottom w:val="none" w:sz="0" w:space="0" w:color="auto"/>
        <w:right w:val="none" w:sz="0" w:space="0" w:color="auto"/>
      </w:divBdr>
    </w:div>
    <w:div w:id="1257977815">
      <w:bodyDiv w:val="1"/>
      <w:marLeft w:val="0"/>
      <w:marRight w:val="0"/>
      <w:marTop w:val="0"/>
      <w:marBottom w:val="0"/>
      <w:divBdr>
        <w:top w:val="none" w:sz="0" w:space="0" w:color="auto"/>
        <w:left w:val="none" w:sz="0" w:space="0" w:color="auto"/>
        <w:bottom w:val="none" w:sz="0" w:space="0" w:color="auto"/>
        <w:right w:val="none" w:sz="0" w:space="0" w:color="auto"/>
      </w:divBdr>
    </w:div>
    <w:div w:id="1260990640">
      <w:bodyDiv w:val="1"/>
      <w:marLeft w:val="0"/>
      <w:marRight w:val="0"/>
      <w:marTop w:val="0"/>
      <w:marBottom w:val="0"/>
      <w:divBdr>
        <w:top w:val="none" w:sz="0" w:space="0" w:color="auto"/>
        <w:left w:val="none" w:sz="0" w:space="0" w:color="auto"/>
        <w:bottom w:val="none" w:sz="0" w:space="0" w:color="auto"/>
        <w:right w:val="none" w:sz="0" w:space="0" w:color="auto"/>
      </w:divBdr>
    </w:div>
    <w:div w:id="1264803240">
      <w:bodyDiv w:val="1"/>
      <w:marLeft w:val="0"/>
      <w:marRight w:val="0"/>
      <w:marTop w:val="0"/>
      <w:marBottom w:val="0"/>
      <w:divBdr>
        <w:top w:val="none" w:sz="0" w:space="0" w:color="auto"/>
        <w:left w:val="none" w:sz="0" w:space="0" w:color="auto"/>
        <w:bottom w:val="none" w:sz="0" w:space="0" w:color="auto"/>
        <w:right w:val="none" w:sz="0" w:space="0" w:color="auto"/>
      </w:divBdr>
    </w:div>
    <w:div w:id="1264916856">
      <w:bodyDiv w:val="1"/>
      <w:marLeft w:val="0"/>
      <w:marRight w:val="0"/>
      <w:marTop w:val="0"/>
      <w:marBottom w:val="0"/>
      <w:divBdr>
        <w:top w:val="none" w:sz="0" w:space="0" w:color="auto"/>
        <w:left w:val="none" w:sz="0" w:space="0" w:color="auto"/>
        <w:bottom w:val="none" w:sz="0" w:space="0" w:color="auto"/>
        <w:right w:val="none" w:sz="0" w:space="0" w:color="auto"/>
      </w:divBdr>
    </w:div>
    <w:div w:id="1272935965">
      <w:bodyDiv w:val="1"/>
      <w:marLeft w:val="0"/>
      <w:marRight w:val="0"/>
      <w:marTop w:val="0"/>
      <w:marBottom w:val="0"/>
      <w:divBdr>
        <w:top w:val="none" w:sz="0" w:space="0" w:color="auto"/>
        <w:left w:val="none" w:sz="0" w:space="0" w:color="auto"/>
        <w:bottom w:val="none" w:sz="0" w:space="0" w:color="auto"/>
        <w:right w:val="none" w:sz="0" w:space="0" w:color="auto"/>
      </w:divBdr>
    </w:div>
    <w:div w:id="1278835806">
      <w:bodyDiv w:val="1"/>
      <w:marLeft w:val="0"/>
      <w:marRight w:val="0"/>
      <w:marTop w:val="0"/>
      <w:marBottom w:val="0"/>
      <w:divBdr>
        <w:top w:val="none" w:sz="0" w:space="0" w:color="auto"/>
        <w:left w:val="none" w:sz="0" w:space="0" w:color="auto"/>
        <w:bottom w:val="none" w:sz="0" w:space="0" w:color="auto"/>
        <w:right w:val="none" w:sz="0" w:space="0" w:color="auto"/>
      </w:divBdr>
    </w:div>
    <w:div w:id="1279877365">
      <w:bodyDiv w:val="1"/>
      <w:marLeft w:val="0"/>
      <w:marRight w:val="0"/>
      <w:marTop w:val="0"/>
      <w:marBottom w:val="0"/>
      <w:divBdr>
        <w:top w:val="none" w:sz="0" w:space="0" w:color="auto"/>
        <w:left w:val="none" w:sz="0" w:space="0" w:color="auto"/>
        <w:bottom w:val="none" w:sz="0" w:space="0" w:color="auto"/>
        <w:right w:val="none" w:sz="0" w:space="0" w:color="auto"/>
      </w:divBdr>
    </w:div>
    <w:div w:id="1280646608">
      <w:bodyDiv w:val="1"/>
      <w:marLeft w:val="0"/>
      <w:marRight w:val="0"/>
      <w:marTop w:val="0"/>
      <w:marBottom w:val="0"/>
      <w:divBdr>
        <w:top w:val="none" w:sz="0" w:space="0" w:color="auto"/>
        <w:left w:val="none" w:sz="0" w:space="0" w:color="auto"/>
        <w:bottom w:val="none" w:sz="0" w:space="0" w:color="auto"/>
        <w:right w:val="none" w:sz="0" w:space="0" w:color="auto"/>
      </w:divBdr>
    </w:div>
    <w:div w:id="1283921514">
      <w:bodyDiv w:val="1"/>
      <w:marLeft w:val="0"/>
      <w:marRight w:val="0"/>
      <w:marTop w:val="0"/>
      <w:marBottom w:val="0"/>
      <w:divBdr>
        <w:top w:val="none" w:sz="0" w:space="0" w:color="auto"/>
        <w:left w:val="none" w:sz="0" w:space="0" w:color="auto"/>
        <w:bottom w:val="none" w:sz="0" w:space="0" w:color="auto"/>
        <w:right w:val="none" w:sz="0" w:space="0" w:color="auto"/>
      </w:divBdr>
    </w:div>
    <w:div w:id="1285581261">
      <w:bodyDiv w:val="1"/>
      <w:marLeft w:val="0"/>
      <w:marRight w:val="0"/>
      <w:marTop w:val="0"/>
      <w:marBottom w:val="0"/>
      <w:divBdr>
        <w:top w:val="none" w:sz="0" w:space="0" w:color="auto"/>
        <w:left w:val="none" w:sz="0" w:space="0" w:color="auto"/>
        <w:bottom w:val="none" w:sz="0" w:space="0" w:color="auto"/>
        <w:right w:val="none" w:sz="0" w:space="0" w:color="auto"/>
      </w:divBdr>
    </w:div>
    <w:div w:id="1286430750">
      <w:bodyDiv w:val="1"/>
      <w:marLeft w:val="0"/>
      <w:marRight w:val="0"/>
      <w:marTop w:val="0"/>
      <w:marBottom w:val="0"/>
      <w:divBdr>
        <w:top w:val="none" w:sz="0" w:space="0" w:color="auto"/>
        <w:left w:val="none" w:sz="0" w:space="0" w:color="auto"/>
        <w:bottom w:val="none" w:sz="0" w:space="0" w:color="auto"/>
        <w:right w:val="none" w:sz="0" w:space="0" w:color="auto"/>
      </w:divBdr>
    </w:div>
    <w:div w:id="1291397908">
      <w:bodyDiv w:val="1"/>
      <w:marLeft w:val="0"/>
      <w:marRight w:val="0"/>
      <w:marTop w:val="0"/>
      <w:marBottom w:val="0"/>
      <w:divBdr>
        <w:top w:val="none" w:sz="0" w:space="0" w:color="auto"/>
        <w:left w:val="none" w:sz="0" w:space="0" w:color="auto"/>
        <w:bottom w:val="none" w:sz="0" w:space="0" w:color="auto"/>
        <w:right w:val="none" w:sz="0" w:space="0" w:color="auto"/>
      </w:divBdr>
    </w:div>
    <w:div w:id="1301615235">
      <w:bodyDiv w:val="1"/>
      <w:marLeft w:val="0"/>
      <w:marRight w:val="0"/>
      <w:marTop w:val="0"/>
      <w:marBottom w:val="0"/>
      <w:divBdr>
        <w:top w:val="none" w:sz="0" w:space="0" w:color="auto"/>
        <w:left w:val="none" w:sz="0" w:space="0" w:color="auto"/>
        <w:bottom w:val="none" w:sz="0" w:space="0" w:color="auto"/>
        <w:right w:val="none" w:sz="0" w:space="0" w:color="auto"/>
      </w:divBdr>
    </w:div>
    <w:div w:id="1303074333">
      <w:bodyDiv w:val="1"/>
      <w:marLeft w:val="0"/>
      <w:marRight w:val="0"/>
      <w:marTop w:val="0"/>
      <w:marBottom w:val="0"/>
      <w:divBdr>
        <w:top w:val="none" w:sz="0" w:space="0" w:color="auto"/>
        <w:left w:val="none" w:sz="0" w:space="0" w:color="auto"/>
        <w:bottom w:val="none" w:sz="0" w:space="0" w:color="auto"/>
        <w:right w:val="none" w:sz="0" w:space="0" w:color="auto"/>
      </w:divBdr>
    </w:div>
    <w:div w:id="1305162169">
      <w:bodyDiv w:val="1"/>
      <w:marLeft w:val="0"/>
      <w:marRight w:val="0"/>
      <w:marTop w:val="0"/>
      <w:marBottom w:val="0"/>
      <w:divBdr>
        <w:top w:val="none" w:sz="0" w:space="0" w:color="auto"/>
        <w:left w:val="none" w:sz="0" w:space="0" w:color="auto"/>
        <w:bottom w:val="none" w:sz="0" w:space="0" w:color="auto"/>
        <w:right w:val="none" w:sz="0" w:space="0" w:color="auto"/>
      </w:divBdr>
    </w:div>
    <w:div w:id="1308509538">
      <w:bodyDiv w:val="1"/>
      <w:marLeft w:val="0"/>
      <w:marRight w:val="0"/>
      <w:marTop w:val="0"/>
      <w:marBottom w:val="0"/>
      <w:divBdr>
        <w:top w:val="none" w:sz="0" w:space="0" w:color="auto"/>
        <w:left w:val="none" w:sz="0" w:space="0" w:color="auto"/>
        <w:bottom w:val="none" w:sz="0" w:space="0" w:color="auto"/>
        <w:right w:val="none" w:sz="0" w:space="0" w:color="auto"/>
      </w:divBdr>
    </w:div>
    <w:div w:id="1316451014">
      <w:bodyDiv w:val="1"/>
      <w:marLeft w:val="0"/>
      <w:marRight w:val="0"/>
      <w:marTop w:val="0"/>
      <w:marBottom w:val="0"/>
      <w:divBdr>
        <w:top w:val="none" w:sz="0" w:space="0" w:color="auto"/>
        <w:left w:val="none" w:sz="0" w:space="0" w:color="auto"/>
        <w:bottom w:val="none" w:sz="0" w:space="0" w:color="auto"/>
        <w:right w:val="none" w:sz="0" w:space="0" w:color="auto"/>
      </w:divBdr>
    </w:div>
    <w:div w:id="1321620024">
      <w:bodyDiv w:val="1"/>
      <w:marLeft w:val="0"/>
      <w:marRight w:val="0"/>
      <w:marTop w:val="0"/>
      <w:marBottom w:val="0"/>
      <w:divBdr>
        <w:top w:val="none" w:sz="0" w:space="0" w:color="auto"/>
        <w:left w:val="none" w:sz="0" w:space="0" w:color="auto"/>
        <w:bottom w:val="none" w:sz="0" w:space="0" w:color="auto"/>
        <w:right w:val="none" w:sz="0" w:space="0" w:color="auto"/>
      </w:divBdr>
    </w:div>
    <w:div w:id="1323194240">
      <w:bodyDiv w:val="1"/>
      <w:marLeft w:val="0"/>
      <w:marRight w:val="0"/>
      <w:marTop w:val="0"/>
      <w:marBottom w:val="0"/>
      <w:divBdr>
        <w:top w:val="none" w:sz="0" w:space="0" w:color="auto"/>
        <w:left w:val="none" w:sz="0" w:space="0" w:color="auto"/>
        <w:bottom w:val="none" w:sz="0" w:space="0" w:color="auto"/>
        <w:right w:val="none" w:sz="0" w:space="0" w:color="auto"/>
      </w:divBdr>
    </w:div>
    <w:div w:id="1323855547">
      <w:bodyDiv w:val="1"/>
      <w:marLeft w:val="0"/>
      <w:marRight w:val="0"/>
      <w:marTop w:val="0"/>
      <w:marBottom w:val="0"/>
      <w:divBdr>
        <w:top w:val="none" w:sz="0" w:space="0" w:color="auto"/>
        <w:left w:val="none" w:sz="0" w:space="0" w:color="auto"/>
        <w:bottom w:val="none" w:sz="0" w:space="0" w:color="auto"/>
        <w:right w:val="none" w:sz="0" w:space="0" w:color="auto"/>
      </w:divBdr>
    </w:div>
    <w:div w:id="1331525353">
      <w:bodyDiv w:val="1"/>
      <w:marLeft w:val="0"/>
      <w:marRight w:val="0"/>
      <w:marTop w:val="0"/>
      <w:marBottom w:val="0"/>
      <w:divBdr>
        <w:top w:val="none" w:sz="0" w:space="0" w:color="auto"/>
        <w:left w:val="none" w:sz="0" w:space="0" w:color="auto"/>
        <w:bottom w:val="none" w:sz="0" w:space="0" w:color="auto"/>
        <w:right w:val="none" w:sz="0" w:space="0" w:color="auto"/>
      </w:divBdr>
    </w:div>
    <w:div w:id="1335842092">
      <w:bodyDiv w:val="1"/>
      <w:marLeft w:val="0"/>
      <w:marRight w:val="0"/>
      <w:marTop w:val="0"/>
      <w:marBottom w:val="0"/>
      <w:divBdr>
        <w:top w:val="none" w:sz="0" w:space="0" w:color="auto"/>
        <w:left w:val="none" w:sz="0" w:space="0" w:color="auto"/>
        <w:bottom w:val="none" w:sz="0" w:space="0" w:color="auto"/>
        <w:right w:val="none" w:sz="0" w:space="0" w:color="auto"/>
      </w:divBdr>
    </w:div>
    <w:div w:id="1336954526">
      <w:bodyDiv w:val="1"/>
      <w:marLeft w:val="0"/>
      <w:marRight w:val="0"/>
      <w:marTop w:val="0"/>
      <w:marBottom w:val="0"/>
      <w:divBdr>
        <w:top w:val="none" w:sz="0" w:space="0" w:color="auto"/>
        <w:left w:val="none" w:sz="0" w:space="0" w:color="auto"/>
        <w:bottom w:val="none" w:sz="0" w:space="0" w:color="auto"/>
        <w:right w:val="none" w:sz="0" w:space="0" w:color="auto"/>
      </w:divBdr>
    </w:div>
    <w:div w:id="1341279949">
      <w:bodyDiv w:val="1"/>
      <w:marLeft w:val="0"/>
      <w:marRight w:val="0"/>
      <w:marTop w:val="0"/>
      <w:marBottom w:val="0"/>
      <w:divBdr>
        <w:top w:val="none" w:sz="0" w:space="0" w:color="auto"/>
        <w:left w:val="none" w:sz="0" w:space="0" w:color="auto"/>
        <w:bottom w:val="none" w:sz="0" w:space="0" w:color="auto"/>
        <w:right w:val="none" w:sz="0" w:space="0" w:color="auto"/>
      </w:divBdr>
    </w:div>
    <w:div w:id="1342464300">
      <w:bodyDiv w:val="1"/>
      <w:marLeft w:val="0"/>
      <w:marRight w:val="0"/>
      <w:marTop w:val="0"/>
      <w:marBottom w:val="0"/>
      <w:divBdr>
        <w:top w:val="none" w:sz="0" w:space="0" w:color="auto"/>
        <w:left w:val="none" w:sz="0" w:space="0" w:color="auto"/>
        <w:bottom w:val="none" w:sz="0" w:space="0" w:color="auto"/>
        <w:right w:val="none" w:sz="0" w:space="0" w:color="auto"/>
      </w:divBdr>
    </w:div>
    <w:div w:id="1344741297">
      <w:bodyDiv w:val="1"/>
      <w:marLeft w:val="0"/>
      <w:marRight w:val="0"/>
      <w:marTop w:val="0"/>
      <w:marBottom w:val="0"/>
      <w:divBdr>
        <w:top w:val="none" w:sz="0" w:space="0" w:color="auto"/>
        <w:left w:val="none" w:sz="0" w:space="0" w:color="auto"/>
        <w:bottom w:val="none" w:sz="0" w:space="0" w:color="auto"/>
        <w:right w:val="none" w:sz="0" w:space="0" w:color="auto"/>
      </w:divBdr>
    </w:div>
    <w:div w:id="1346857735">
      <w:bodyDiv w:val="1"/>
      <w:marLeft w:val="0"/>
      <w:marRight w:val="0"/>
      <w:marTop w:val="0"/>
      <w:marBottom w:val="0"/>
      <w:divBdr>
        <w:top w:val="none" w:sz="0" w:space="0" w:color="auto"/>
        <w:left w:val="none" w:sz="0" w:space="0" w:color="auto"/>
        <w:bottom w:val="none" w:sz="0" w:space="0" w:color="auto"/>
        <w:right w:val="none" w:sz="0" w:space="0" w:color="auto"/>
      </w:divBdr>
      <w:divsChild>
        <w:div w:id="1851795401">
          <w:marLeft w:val="0"/>
          <w:marRight w:val="0"/>
          <w:marTop w:val="0"/>
          <w:marBottom w:val="0"/>
          <w:divBdr>
            <w:top w:val="none" w:sz="0" w:space="0" w:color="auto"/>
            <w:left w:val="none" w:sz="0" w:space="0" w:color="auto"/>
            <w:bottom w:val="none" w:sz="0" w:space="0" w:color="auto"/>
            <w:right w:val="none" w:sz="0" w:space="0" w:color="auto"/>
          </w:divBdr>
        </w:div>
      </w:divsChild>
    </w:div>
    <w:div w:id="1353536976">
      <w:bodyDiv w:val="1"/>
      <w:marLeft w:val="0"/>
      <w:marRight w:val="0"/>
      <w:marTop w:val="0"/>
      <w:marBottom w:val="0"/>
      <w:divBdr>
        <w:top w:val="none" w:sz="0" w:space="0" w:color="auto"/>
        <w:left w:val="none" w:sz="0" w:space="0" w:color="auto"/>
        <w:bottom w:val="none" w:sz="0" w:space="0" w:color="auto"/>
        <w:right w:val="none" w:sz="0" w:space="0" w:color="auto"/>
      </w:divBdr>
    </w:div>
    <w:div w:id="1372724880">
      <w:bodyDiv w:val="1"/>
      <w:marLeft w:val="0"/>
      <w:marRight w:val="0"/>
      <w:marTop w:val="0"/>
      <w:marBottom w:val="0"/>
      <w:divBdr>
        <w:top w:val="none" w:sz="0" w:space="0" w:color="auto"/>
        <w:left w:val="none" w:sz="0" w:space="0" w:color="auto"/>
        <w:bottom w:val="none" w:sz="0" w:space="0" w:color="auto"/>
        <w:right w:val="none" w:sz="0" w:space="0" w:color="auto"/>
      </w:divBdr>
    </w:div>
    <w:div w:id="1373385710">
      <w:bodyDiv w:val="1"/>
      <w:marLeft w:val="0"/>
      <w:marRight w:val="0"/>
      <w:marTop w:val="0"/>
      <w:marBottom w:val="0"/>
      <w:divBdr>
        <w:top w:val="none" w:sz="0" w:space="0" w:color="auto"/>
        <w:left w:val="none" w:sz="0" w:space="0" w:color="auto"/>
        <w:bottom w:val="none" w:sz="0" w:space="0" w:color="auto"/>
        <w:right w:val="none" w:sz="0" w:space="0" w:color="auto"/>
      </w:divBdr>
    </w:div>
    <w:div w:id="1373919769">
      <w:bodyDiv w:val="1"/>
      <w:marLeft w:val="0"/>
      <w:marRight w:val="0"/>
      <w:marTop w:val="0"/>
      <w:marBottom w:val="0"/>
      <w:divBdr>
        <w:top w:val="none" w:sz="0" w:space="0" w:color="auto"/>
        <w:left w:val="none" w:sz="0" w:space="0" w:color="auto"/>
        <w:bottom w:val="none" w:sz="0" w:space="0" w:color="auto"/>
        <w:right w:val="none" w:sz="0" w:space="0" w:color="auto"/>
      </w:divBdr>
    </w:div>
    <w:div w:id="1374841269">
      <w:bodyDiv w:val="1"/>
      <w:marLeft w:val="0"/>
      <w:marRight w:val="0"/>
      <w:marTop w:val="0"/>
      <w:marBottom w:val="0"/>
      <w:divBdr>
        <w:top w:val="none" w:sz="0" w:space="0" w:color="auto"/>
        <w:left w:val="none" w:sz="0" w:space="0" w:color="auto"/>
        <w:bottom w:val="none" w:sz="0" w:space="0" w:color="auto"/>
        <w:right w:val="none" w:sz="0" w:space="0" w:color="auto"/>
      </w:divBdr>
    </w:div>
    <w:div w:id="1377584515">
      <w:bodyDiv w:val="1"/>
      <w:marLeft w:val="0"/>
      <w:marRight w:val="0"/>
      <w:marTop w:val="0"/>
      <w:marBottom w:val="0"/>
      <w:divBdr>
        <w:top w:val="none" w:sz="0" w:space="0" w:color="auto"/>
        <w:left w:val="none" w:sz="0" w:space="0" w:color="auto"/>
        <w:bottom w:val="none" w:sz="0" w:space="0" w:color="auto"/>
        <w:right w:val="none" w:sz="0" w:space="0" w:color="auto"/>
      </w:divBdr>
    </w:div>
    <w:div w:id="1384790883">
      <w:bodyDiv w:val="1"/>
      <w:marLeft w:val="0"/>
      <w:marRight w:val="0"/>
      <w:marTop w:val="0"/>
      <w:marBottom w:val="0"/>
      <w:divBdr>
        <w:top w:val="none" w:sz="0" w:space="0" w:color="auto"/>
        <w:left w:val="none" w:sz="0" w:space="0" w:color="auto"/>
        <w:bottom w:val="none" w:sz="0" w:space="0" w:color="auto"/>
        <w:right w:val="none" w:sz="0" w:space="0" w:color="auto"/>
      </w:divBdr>
    </w:div>
    <w:div w:id="1387952272">
      <w:bodyDiv w:val="1"/>
      <w:marLeft w:val="0"/>
      <w:marRight w:val="0"/>
      <w:marTop w:val="0"/>
      <w:marBottom w:val="0"/>
      <w:divBdr>
        <w:top w:val="none" w:sz="0" w:space="0" w:color="auto"/>
        <w:left w:val="none" w:sz="0" w:space="0" w:color="auto"/>
        <w:bottom w:val="none" w:sz="0" w:space="0" w:color="auto"/>
        <w:right w:val="none" w:sz="0" w:space="0" w:color="auto"/>
      </w:divBdr>
    </w:div>
    <w:div w:id="1391147220">
      <w:bodyDiv w:val="1"/>
      <w:marLeft w:val="0"/>
      <w:marRight w:val="0"/>
      <w:marTop w:val="0"/>
      <w:marBottom w:val="0"/>
      <w:divBdr>
        <w:top w:val="none" w:sz="0" w:space="0" w:color="auto"/>
        <w:left w:val="none" w:sz="0" w:space="0" w:color="auto"/>
        <w:bottom w:val="none" w:sz="0" w:space="0" w:color="auto"/>
        <w:right w:val="none" w:sz="0" w:space="0" w:color="auto"/>
      </w:divBdr>
    </w:div>
    <w:div w:id="1399860033">
      <w:bodyDiv w:val="1"/>
      <w:marLeft w:val="0"/>
      <w:marRight w:val="0"/>
      <w:marTop w:val="0"/>
      <w:marBottom w:val="0"/>
      <w:divBdr>
        <w:top w:val="none" w:sz="0" w:space="0" w:color="auto"/>
        <w:left w:val="none" w:sz="0" w:space="0" w:color="auto"/>
        <w:bottom w:val="none" w:sz="0" w:space="0" w:color="auto"/>
        <w:right w:val="none" w:sz="0" w:space="0" w:color="auto"/>
      </w:divBdr>
    </w:div>
    <w:div w:id="1401370474">
      <w:bodyDiv w:val="1"/>
      <w:marLeft w:val="0"/>
      <w:marRight w:val="0"/>
      <w:marTop w:val="0"/>
      <w:marBottom w:val="0"/>
      <w:divBdr>
        <w:top w:val="none" w:sz="0" w:space="0" w:color="auto"/>
        <w:left w:val="none" w:sz="0" w:space="0" w:color="auto"/>
        <w:bottom w:val="none" w:sz="0" w:space="0" w:color="auto"/>
        <w:right w:val="none" w:sz="0" w:space="0" w:color="auto"/>
      </w:divBdr>
    </w:div>
    <w:div w:id="1401713383">
      <w:bodyDiv w:val="1"/>
      <w:marLeft w:val="0"/>
      <w:marRight w:val="0"/>
      <w:marTop w:val="0"/>
      <w:marBottom w:val="0"/>
      <w:divBdr>
        <w:top w:val="none" w:sz="0" w:space="0" w:color="auto"/>
        <w:left w:val="none" w:sz="0" w:space="0" w:color="auto"/>
        <w:bottom w:val="none" w:sz="0" w:space="0" w:color="auto"/>
        <w:right w:val="none" w:sz="0" w:space="0" w:color="auto"/>
      </w:divBdr>
    </w:div>
    <w:div w:id="1405223450">
      <w:bodyDiv w:val="1"/>
      <w:marLeft w:val="0"/>
      <w:marRight w:val="0"/>
      <w:marTop w:val="0"/>
      <w:marBottom w:val="0"/>
      <w:divBdr>
        <w:top w:val="none" w:sz="0" w:space="0" w:color="auto"/>
        <w:left w:val="none" w:sz="0" w:space="0" w:color="auto"/>
        <w:bottom w:val="none" w:sz="0" w:space="0" w:color="auto"/>
        <w:right w:val="none" w:sz="0" w:space="0" w:color="auto"/>
      </w:divBdr>
    </w:div>
    <w:div w:id="1411152367">
      <w:bodyDiv w:val="1"/>
      <w:marLeft w:val="0"/>
      <w:marRight w:val="0"/>
      <w:marTop w:val="0"/>
      <w:marBottom w:val="0"/>
      <w:divBdr>
        <w:top w:val="none" w:sz="0" w:space="0" w:color="auto"/>
        <w:left w:val="none" w:sz="0" w:space="0" w:color="auto"/>
        <w:bottom w:val="none" w:sz="0" w:space="0" w:color="auto"/>
        <w:right w:val="none" w:sz="0" w:space="0" w:color="auto"/>
      </w:divBdr>
    </w:div>
    <w:div w:id="1412895118">
      <w:bodyDiv w:val="1"/>
      <w:marLeft w:val="0"/>
      <w:marRight w:val="0"/>
      <w:marTop w:val="0"/>
      <w:marBottom w:val="0"/>
      <w:divBdr>
        <w:top w:val="none" w:sz="0" w:space="0" w:color="auto"/>
        <w:left w:val="none" w:sz="0" w:space="0" w:color="auto"/>
        <w:bottom w:val="none" w:sz="0" w:space="0" w:color="auto"/>
        <w:right w:val="none" w:sz="0" w:space="0" w:color="auto"/>
      </w:divBdr>
    </w:div>
    <w:div w:id="1420374352">
      <w:bodyDiv w:val="1"/>
      <w:marLeft w:val="0"/>
      <w:marRight w:val="0"/>
      <w:marTop w:val="0"/>
      <w:marBottom w:val="0"/>
      <w:divBdr>
        <w:top w:val="none" w:sz="0" w:space="0" w:color="auto"/>
        <w:left w:val="none" w:sz="0" w:space="0" w:color="auto"/>
        <w:bottom w:val="none" w:sz="0" w:space="0" w:color="auto"/>
        <w:right w:val="none" w:sz="0" w:space="0" w:color="auto"/>
      </w:divBdr>
    </w:div>
    <w:div w:id="1428304233">
      <w:bodyDiv w:val="1"/>
      <w:marLeft w:val="0"/>
      <w:marRight w:val="0"/>
      <w:marTop w:val="0"/>
      <w:marBottom w:val="0"/>
      <w:divBdr>
        <w:top w:val="none" w:sz="0" w:space="0" w:color="auto"/>
        <w:left w:val="none" w:sz="0" w:space="0" w:color="auto"/>
        <w:bottom w:val="none" w:sz="0" w:space="0" w:color="auto"/>
        <w:right w:val="none" w:sz="0" w:space="0" w:color="auto"/>
      </w:divBdr>
    </w:div>
    <w:div w:id="1429543687">
      <w:bodyDiv w:val="1"/>
      <w:marLeft w:val="0"/>
      <w:marRight w:val="0"/>
      <w:marTop w:val="0"/>
      <w:marBottom w:val="0"/>
      <w:divBdr>
        <w:top w:val="none" w:sz="0" w:space="0" w:color="auto"/>
        <w:left w:val="none" w:sz="0" w:space="0" w:color="auto"/>
        <w:bottom w:val="none" w:sz="0" w:space="0" w:color="auto"/>
        <w:right w:val="none" w:sz="0" w:space="0" w:color="auto"/>
      </w:divBdr>
    </w:div>
    <w:div w:id="1434133703">
      <w:bodyDiv w:val="1"/>
      <w:marLeft w:val="0"/>
      <w:marRight w:val="0"/>
      <w:marTop w:val="0"/>
      <w:marBottom w:val="0"/>
      <w:divBdr>
        <w:top w:val="none" w:sz="0" w:space="0" w:color="auto"/>
        <w:left w:val="none" w:sz="0" w:space="0" w:color="auto"/>
        <w:bottom w:val="none" w:sz="0" w:space="0" w:color="auto"/>
        <w:right w:val="none" w:sz="0" w:space="0" w:color="auto"/>
      </w:divBdr>
    </w:div>
    <w:div w:id="1461454388">
      <w:bodyDiv w:val="1"/>
      <w:marLeft w:val="0"/>
      <w:marRight w:val="0"/>
      <w:marTop w:val="0"/>
      <w:marBottom w:val="0"/>
      <w:divBdr>
        <w:top w:val="none" w:sz="0" w:space="0" w:color="auto"/>
        <w:left w:val="none" w:sz="0" w:space="0" w:color="auto"/>
        <w:bottom w:val="none" w:sz="0" w:space="0" w:color="auto"/>
        <w:right w:val="none" w:sz="0" w:space="0" w:color="auto"/>
      </w:divBdr>
    </w:div>
    <w:div w:id="1469514871">
      <w:bodyDiv w:val="1"/>
      <w:marLeft w:val="0"/>
      <w:marRight w:val="0"/>
      <w:marTop w:val="0"/>
      <w:marBottom w:val="0"/>
      <w:divBdr>
        <w:top w:val="none" w:sz="0" w:space="0" w:color="auto"/>
        <w:left w:val="none" w:sz="0" w:space="0" w:color="auto"/>
        <w:bottom w:val="none" w:sz="0" w:space="0" w:color="auto"/>
        <w:right w:val="none" w:sz="0" w:space="0" w:color="auto"/>
      </w:divBdr>
    </w:div>
    <w:div w:id="1470320296">
      <w:bodyDiv w:val="1"/>
      <w:marLeft w:val="0"/>
      <w:marRight w:val="0"/>
      <w:marTop w:val="0"/>
      <w:marBottom w:val="0"/>
      <w:divBdr>
        <w:top w:val="none" w:sz="0" w:space="0" w:color="auto"/>
        <w:left w:val="none" w:sz="0" w:space="0" w:color="auto"/>
        <w:bottom w:val="none" w:sz="0" w:space="0" w:color="auto"/>
        <w:right w:val="none" w:sz="0" w:space="0" w:color="auto"/>
      </w:divBdr>
    </w:div>
    <w:div w:id="1474563731">
      <w:bodyDiv w:val="1"/>
      <w:marLeft w:val="0"/>
      <w:marRight w:val="0"/>
      <w:marTop w:val="0"/>
      <w:marBottom w:val="0"/>
      <w:divBdr>
        <w:top w:val="none" w:sz="0" w:space="0" w:color="auto"/>
        <w:left w:val="none" w:sz="0" w:space="0" w:color="auto"/>
        <w:bottom w:val="none" w:sz="0" w:space="0" w:color="auto"/>
        <w:right w:val="none" w:sz="0" w:space="0" w:color="auto"/>
      </w:divBdr>
    </w:div>
    <w:div w:id="1477913870">
      <w:bodyDiv w:val="1"/>
      <w:marLeft w:val="0"/>
      <w:marRight w:val="0"/>
      <w:marTop w:val="0"/>
      <w:marBottom w:val="0"/>
      <w:divBdr>
        <w:top w:val="none" w:sz="0" w:space="0" w:color="auto"/>
        <w:left w:val="none" w:sz="0" w:space="0" w:color="auto"/>
        <w:bottom w:val="none" w:sz="0" w:space="0" w:color="auto"/>
        <w:right w:val="none" w:sz="0" w:space="0" w:color="auto"/>
      </w:divBdr>
    </w:div>
    <w:div w:id="1479491244">
      <w:bodyDiv w:val="1"/>
      <w:marLeft w:val="0"/>
      <w:marRight w:val="0"/>
      <w:marTop w:val="0"/>
      <w:marBottom w:val="0"/>
      <w:divBdr>
        <w:top w:val="none" w:sz="0" w:space="0" w:color="auto"/>
        <w:left w:val="none" w:sz="0" w:space="0" w:color="auto"/>
        <w:bottom w:val="none" w:sz="0" w:space="0" w:color="auto"/>
        <w:right w:val="none" w:sz="0" w:space="0" w:color="auto"/>
      </w:divBdr>
    </w:div>
    <w:div w:id="1482383170">
      <w:bodyDiv w:val="1"/>
      <w:marLeft w:val="0"/>
      <w:marRight w:val="0"/>
      <w:marTop w:val="0"/>
      <w:marBottom w:val="0"/>
      <w:divBdr>
        <w:top w:val="none" w:sz="0" w:space="0" w:color="auto"/>
        <w:left w:val="none" w:sz="0" w:space="0" w:color="auto"/>
        <w:bottom w:val="none" w:sz="0" w:space="0" w:color="auto"/>
        <w:right w:val="none" w:sz="0" w:space="0" w:color="auto"/>
      </w:divBdr>
    </w:div>
    <w:div w:id="1485929423">
      <w:bodyDiv w:val="1"/>
      <w:marLeft w:val="0"/>
      <w:marRight w:val="0"/>
      <w:marTop w:val="0"/>
      <w:marBottom w:val="0"/>
      <w:divBdr>
        <w:top w:val="none" w:sz="0" w:space="0" w:color="auto"/>
        <w:left w:val="none" w:sz="0" w:space="0" w:color="auto"/>
        <w:bottom w:val="none" w:sz="0" w:space="0" w:color="auto"/>
        <w:right w:val="none" w:sz="0" w:space="0" w:color="auto"/>
      </w:divBdr>
    </w:div>
    <w:div w:id="1487698302">
      <w:bodyDiv w:val="1"/>
      <w:marLeft w:val="0"/>
      <w:marRight w:val="0"/>
      <w:marTop w:val="0"/>
      <w:marBottom w:val="0"/>
      <w:divBdr>
        <w:top w:val="none" w:sz="0" w:space="0" w:color="auto"/>
        <w:left w:val="none" w:sz="0" w:space="0" w:color="auto"/>
        <w:bottom w:val="none" w:sz="0" w:space="0" w:color="auto"/>
        <w:right w:val="none" w:sz="0" w:space="0" w:color="auto"/>
      </w:divBdr>
    </w:div>
    <w:div w:id="1492065779">
      <w:bodyDiv w:val="1"/>
      <w:marLeft w:val="0"/>
      <w:marRight w:val="0"/>
      <w:marTop w:val="0"/>
      <w:marBottom w:val="0"/>
      <w:divBdr>
        <w:top w:val="none" w:sz="0" w:space="0" w:color="auto"/>
        <w:left w:val="none" w:sz="0" w:space="0" w:color="auto"/>
        <w:bottom w:val="none" w:sz="0" w:space="0" w:color="auto"/>
        <w:right w:val="none" w:sz="0" w:space="0" w:color="auto"/>
      </w:divBdr>
    </w:div>
    <w:div w:id="1507597260">
      <w:bodyDiv w:val="1"/>
      <w:marLeft w:val="0"/>
      <w:marRight w:val="0"/>
      <w:marTop w:val="0"/>
      <w:marBottom w:val="0"/>
      <w:divBdr>
        <w:top w:val="none" w:sz="0" w:space="0" w:color="auto"/>
        <w:left w:val="none" w:sz="0" w:space="0" w:color="auto"/>
        <w:bottom w:val="none" w:sz="0" w:space="0" w:color="auto"/>
        <w:right w:val="none" w:sz="0" w:space="0" w:color="auto"/>
      </w:divBdr>
    </w:div>
    <w:div w:id="1507748781">
      <w:bodyDiv w:val="1"/>
      <w:marLeft w:val="0"/>
      <w:marRight w:val="0"/>
      <w:marTop w:val="0"/>
      <w:marBottom w:val="0"/>
      <w:divBdr>
        <w:top w:val="none" w:sz="0" w:space="0" w:color="auto"/>
        <w:left w:val="none" w:sz="0" w:space="0" w:color="auto"/>
        <w:bottom w:val="none" w:sz="0" w:space="0" w:color="auto"/>
        <w:right w:val="none" w:sz="0" w:space="0" w:color="auto"/>
      </w:divBdr>
    </w:div>
    <w:div w:id="1510484766">
      <w:bodyDiv w:val="1"/>
      <w:marLeft w:val="0"/>
      <w:marRight w:val="0"/>
      <w:marTop w:val="0"/>
      <w:marBottom w:val="0"/>
      <w:divBdr>
        <w:top w:val="none" w:sz="0" w:space="0" w:color="auto"/>
        <w:left w:val="none" w:sz="0" w:space="0" w:color="auto"/>
        <w:bottom w:val="none" w:sz="0" w:space="0" w:color="auto"/>
        <w:right w:val="none" w:sz="0" w:space="0" w:color="auto"/>
      </w:divBdr>
    </w:div>
    <w:div w:id="1510867933">
      <w:bodyDiv w:val="1"/>
      <w:marLeft w:val="0"/>
      <w:marRight w:val="0"/>
      <w:marTop w:val="0"/>
      <w:marBottom w:val="0"/>
      <w:divBdr>
        <w:top w:val="none" w:sz="0" w:space="0" w:color="auto"/>
        <w:left w:val="none" w:sz="0" w:space="0" w:color="auto"/>
        <w:bottom w:val="none" w:sz="0" w:space="0" w:color="auto"/>
        <w:right w:val="none" w:sz="0" w:space="0" w:color="auto"/>
      </w:divBdr>
    </w:div>
    <w:div w:id="1511018073">
      <w:bodyDiv w:val="1"/>
      <w:marLeft w:val="0"/>
      <w:marRight w:val="0"/>
      <w:marTop w:val="0"/>
      <w:marBottom w:val="0"/>
      <w:divBdr>
        <w:top w:val="none" w:sz="0" w:space="0" w:color="auto"/>
        <w:left w:val="none" w:sz="0" w:space="0" w:color="auto"/>
        <w:bottom w:val="none" w:sz="0" w:space="0" w:color="auto"/>
        <w:right w:val="none" w:sz="0" w:space="0" w:color="auto"/>
      </w:divBdr>
    </w:div>
    <w:div w:id="1518426422">
      <w:bodyDiv w:val="1"/>
      <w:marLeft w:val="0"/>
      <w:marRight w:val="0"/>
      <w:marTop w:val="0"/>
      <w:marBottom w:val="0"/>
      <w:divBdr>
        <w:top w:val="none" w:sz="0" w:space="0" w:color="auto"/>
        <w:left w:val="none" w:sz="0" w:space="0" w:color="auto"/>
        <w:bottom w:val="none" w:sz="0" w:space="0" w:color="auto"/>
        <w:right w:val="none" w:sz="0" w:space="0" w:color="auto"/>
      </w:divBdr>
    </w:div>
    <w:div w:id="1525094797">
      <w:bodyDiv w:val="1"/>
      <w:marLeft w:val="0"/>
      <w:marRight w:val="0"/>
      <w:marTop w:val="0"/>
      <w:marBottom w:val="0"/>
      <w:divBdr>
        <w:top w:val="none" w:sz="0" w:space="0" w:color="auto"/>
        <w:left w:val="none" w:sz="0" w:space="0" w:color="auto"/>
        <w:bottom w:val="none" w:sz="0" w:space="0" w:color="auto"/>
        <w:right w:val="none" w:sz="0" w:space="0" w:color="auto"/>
      </w:divBdr>
    </w:div>
    <w:div w:id="1525636140">
      <w:bodyDiv w:val="1"/>
      <w:marLeft w:val="0"/>
      <w:marRight w:val="0"/>
      <w:marTop w:val="0"/>
      <w:marBottom w:val="0"/>
      <w:divBdr>
        <w:top w:val="none" w:sz="0" w:space="0" w:color="auto"/>
        <w:left w:val="none" w:sz="0" w:space="0" w:color="auto"/>
        <w:bottom w:val="none" w:sz="0" w:space="0" w:color="auto"/>
        <w:right w:val="none" w:sz="0" w:space="0" w:color="auto"/>
      </w:divBdr>
    </w:div>
    <w:div w:id="1525822910">
      <w:bodyDiv w:val="1"/>
      <w:marLeft w:val="0"/>
      <w:marRight w:val="0"/>
      <w:marTop w:val="0"/>
      <w:marBottom w:val="0"/>
      <w:divBdr>
        <w:top w:val="none" w:sz="0" w:space="0" w:color="auto"/>
        <w:left w:val="none" w:sz="0" w:space="0" w:color="auto"/>
        <w:bottom w:val="none" w:sz="0" w:space="0" w:color="auto"/>
        <w:right w:val="none" w:sz="0" w:space="0" w:color="auto"/>
      </w:divBdr>
    </w:div>
    <w:div w:id="1531408141">
      <w:bodyDiv w:val="1"/>
      <w:marLeft w:val="0"/>
      <w:marRight w:val="0"/>
      <w:marTop w:val="0"/>
      <w:marBottom w:val="0"/>
      <w:divBdr>
        <w:top w:val="none" w:sz="0" w:space="0" w:color="auto"/>
        <w:left w:val="none" w:sz="0" w:space="0" w:color="auto"/>
        <w:bottom w:val="none" w:sz="0" w:space="0" w:color="auto"/>
        <w:right w:val="none" w:sz="0" w:space="0" w:color="auto"/>
      </w:divBdr>
    </w:div>
    <w:div w:id="1532262868">
      <w:bodyDiv w:val="1"/>
      <w:marLeft w:val="0"/>
      <w:marRight w:val="0"/>
      <w:marTop w:val="0"/>
      <w:marBottom w:val="0"/>
      <w:divBdr>
        <w:top w:val="none" w:sz="0" w:space="0" w:color="auto"/>
        <w:left w:val="none" w:sz="0" w:space="0" w:color="auto"/>
        <w:bottom w:val="none" w:sz="0" w:space="0" w:color="auto"/>
        <w:right w:val="none" w:sz="0" w:space="0" w:color="auto"/>
      </w:divBdr>
    </w:div>
    <w:div w:id="1533877700">
      <w:bodyDiv w:val="1"/>
      <w:marLeft w:val="0"/>
      <w:marRight w:val="0"/>
      <w:marTop w:val="0"/>
      <w:marBottom w:val="0"/>
      <w:divBdr>
        <w:top w:val="none" w:sz="0" w:space="0" w:color="auto"/>
        <w:left w:val="none" w:sz="0" w:space="0" w:color="auto"/>
        <w:bottom w:val="none" w:sz="0" w:space="0" w:color="auto"/>
        <w:right w:val="none" w:sz="0" w:space="0" w:color="auto"/>
      </w:divBdr>
    </w:div>
    <w:div w:id="1537543197">
      <w:bodyDiv w:val="1"/>
      <w:marLeft w:val="0"/>
      <w:marRight w:val="0"/>
      <w:marTop w:val="0"/>
      <w:marBottom w:val="0"/>
      <w:divBdr>
        <w:top w:val="none" w:sz="0" w:space="0" w:color="auto"/>
        <w:left w:val="none" w:sz="0" w:space="0" w:color="auto"/>
        <w:bottom w:val="none" w:sz="0" w:space="0" w:color="auto"/>
        <w:right w:val="none" w:sz="0" w:space="0" w:color="auto"/>
      </w:divBdr>
    </w:div>
    <w:div w:id="1537818131">
      <w:bodyDiv w:val="1"/>
      <w:marLeft w:val="0"/>
      <w:marRight w:val="0"/>
      <w:marTop w:val="0"/>
      <w:marBottom w:val="0"/>
      <w:divBdr>
        <w:top w:val="none" w:sz="0" w:space="0" w:color="auto"/>
        <w:left w:val="none" w:sz="0" w:space="0" w:color="auto"/>
        <w:bottom w:val="none" w:sz="0" w:space="0" w:color="auto"/>
        <w:right w:val="none" w:sz="0" w:space="0" w:color="auto"/>
      </w:divBdr>
    </w:div>
    <w:div w:id="1542933036">
      <w:bodyDiv w:val="1"/>
      <w:marLeft w:val="0"/>
      <w:marRight w:val="0"/>
      <w:marTop w:val="0"/>
      <w:marBottom w:val="0"/>
      <w:divBdr>
        <w:top w:val="none" w:sz="0" w:space="0" w:color="auto"/>
        <w:left w:val="none" w:sz="0" w:space="0" w:color="auto"/>
        <w:bottom w:val="none" w:sz="0" w:space="0" w:color="auto"/>
        <w:right w:val="none" w:sz="0" w:space="0" w:color="auto"/>
      </w:divBdr>
    </w:div>
    <w:div w:id="1546796458">
      <w:bodyDiv w:val="1"/>
      <w:marLeft w:val="0"/>
      <w:marRight w:val="0"/>
      <w:marTop w:val="0"/>
      <w:marBottom w:val="0"/>
      <w:divBdr>
        <w:top w:val="none" w:sz="0" w:space="0" w:color="auto"/>
        <w:left w:val="none" w:sz="0" w:space="0" w:color="auto"/>
        <w:bottom w:val="none" w:sz="0" w:space="0" w:color="auto"/>
        <w:right w:val="none" w:sz="0" w:space="0" w:color="auto"/>
      </w:divBdr>
    </w:div>
    <w:div w:id="1547177699">
      <w:bodyDiv w:val="1"/>
      <w:marLeft w:val="0"/>
      <w:marRight w:val="0"/>
      <w:marTop w:val="0"/>
      <w:marBottom w:val="0"/>
      <w:divBdr>
        <w:top w:val="none" w:sz="0" w:space="0" w:color="auto"/>
        <w:left w:val="none" w:sz="0" w:space="0" w:color="auto"/>
        <w:bottom w:val="none" w:sz="0" w:space="0" w:color="auto"/>
        <w:right w:val="none" w:sz="0" w:space="0" w:color="auto"/>
      </w:divBdr>
    </w:div>
    <w:div w:id="1547986220">
      <w:bodyDiv w:val="1"/>
      <w:marLeft w:val="0"/>
      <w:marRight w:val="0"/>
      <w:marTop w:val="0"/>
      <w:marBottom w:val="0"/>
      <w:divBdr>
        <w:top w:val="none" w:sz="0" w:space="0" w:color="auto"/>
        <w:left w:val="none" w:sz="0" w:space="0" w:color="auto"/>
        <w:bottom w:val="none" w:sz="0" w:space="0" w:color="auto"/>
        <w:right w:val="none" w:sz="0" w:space="0" w:color="auto"/>
      </w:divBdr>
    </w:div>
    <w:div w:id="1562063390">
      <w:bodyDiv w:val="1"/>
      <w:marLeft w:val="0"/>
      <w:marRight w:val="0"/>
      <w:marTop w:val="0"/>
      <w:marBottom w:val="0"/>
      <w:divBdr>
        <w:top w:val="none" w:sz="0" w:space="0" w:color="auto"/>
        <w:left w:val="none" w:sz="0" w:space="0" w:color="auto"/>
        <w:bottom w:val="none" w:sz="0" w:space="0" w:color="auto"/>
        <w:right w:val="none" w:sz="0" w:space="0" w:color="auto"/>
      </w:divBdr>
    </w:div>
    <w:div w:id="1564830222">
      <w:bodyDiv w:val="1"/>
      <w:marLeft w:val="0"/>
      <w:marRight w:val="0"/>
      <w:marTop w:val="0"/>
      <w:marBottom w:val="0"/>
      <w:divBdr>
        <w:top w:val="none" w:sz="0" w:space="0" w:color="auto"/>
        <w:left w:val="none" w:sz="0" w:space="0" w:color="auto"/>
        <w:bottom w:val="none" w:sz="0" w:space="0" w:color="auto"/>
        <w:right w:val="none" w:sz="0" w:space="0" w:color="auto"/>
      </w:divBdr>
    </w:div>
    <w:div w:id="1571648127">
      <w:bodyDiv w:val="1"/>
      <w:marLeft w:val="0"/>
      <w:marRight w:val="0"/>
      <w:marTop w:val="0"/>
      <w:marBottom w:val="0"/>
      <w:divBdr>
        <w:top w:val="none" w:sz="0" w:space="0" w:color="auto"/>
        <w:left w:val="none" w:sz="0" w:space="0" w:color="auto"/>
        <w:bottom w:val="none" w:sz="0" w:space="0" w:color="auto"/>
        <w:right w:val="none" w:sz="0" w:space="0" w:color="auto"/>
      </w:divBdr>
    </w:div>
    <w:div w:id="1571690406">
      <w:bodyDiv w:val="1"/>
      <w:marLeft w:val="0"/>
      <w:marRight w:val="0"/>
      <w:marTop w:val="0"/>
      <w:marBottom w:val="0"/>
      <w:divBdr>
        <w:top w:val="none" w:sz="0" w:space="0" w:color="auto"/>
        <w:left w:val="none" w:sz="0" w:space="0" w:color="auto"/>
        <w:bottom w:val="none" w:sz="0" w:space="0" w:color="auto"/>
        <w:right w:val="none" w:sz="0" w:space="0" w:color="auto"/>
      </w:divBdr>
    </w:div>
    <w:div w:id="1572034475">
      <w:bodyDiv w:val="1"/>
      <w:marLeft w:val="0"/>
      <w:marRight w:val="0"/>
      <w:marTop w:val="0"/>
      <w:marBottom w:val="0"/>
      <w:divBdr>
        <w:top w:val="none" w:sz="0" w:space="0" w:color="auto"/>
        <w:left w:val="none" w:sz="0" w:space="0" w:color="auto"/>
        <w:bottom w:val="none" w:sz="0" w:space="0" w:color="auto"/>
        <w:right w:val="none" w:sz="0" w:space="0" w:color="auto"/>
      </w:divBdr>
    </w:div>
    <w:div w:id="1575701268">
      <w:bodyDiv w:val="1"/>
      <w:marLeft w:val="0"/>
      <w:marRight w:val="0"/>
      <w:marTop w:val="0"/>
      <w:marBottom w:val="0"/>
      <w:divBdr>
        <w:top w:val="none" w:sz="0" w:space="0" w:color="auto"/>
        <w:left w:val="none" w:sz="0" w:space="0" w:color="auto"/>
        <w:bottom w:val="none" w:sz="0" w:space="0" w:color="auto"/>
        <w:right w:val="none" w:sz="0" w:space="0" w:color="auto"/>
      </w:divBdr>
    </w:div>
    <w:div w:id="1577590959">
      <w:bodyDiv w:val="1"/>
      <w:marLeft w:val="0"/>
      <w:marRight w:val="0"/>
      <w:marTop w:val="0"/>
      <w:marBottom w:val="0"/>
      <w:divBdr>
        <w:top w:val="none" w:sz="0" w:space="0" w:color="auto"/>
        <w:left w:val="none" w:sz="0" w:space="0" w:color="auto"/>
        <w:bottom w:val="none" w:sz="0" w:space="0" w:color="auto"/>
        <w:right w:val="none" w:sz="0" w:space="0" w:color="auto"/>
      </w:divBdr>
    </w:div>
    <w:div w:id="1583569021">
      <w:bodyDiv w:val="1"/>
      <w:marLeft w:val="0"/>
      <w:marRight w:val="0"/>
      <w:marTop w:val="0"/>
      <w:marBottom w:val="0"/>
      <w:divBdr>
        <w:top w:val="none" w:sz="0" w:space="0" w:color="auto"/>
        <w:left w:val="none" w:sz="0" w:space="0" w:color="auto"/>
        <w:bottom w:val="none" w:sz="0" w:space="0" w:color="auto"/>
        <w:right w:val="none" w:sz="0" w:space="0" w:color="auto"/>
      </w:divBdr>
    </w:div>
    <w:div w:id="1586497259">
      <w:bodyDiv w:val="1"/>
      <w:marLeft w:val="0"/>
      <w:marRight w:val="0"/>
      <w:marTop w:val="0"/>
      <w:marBottom w:val="0"/>
      <w:divBdr>
        <w:top w:val="none" w:sz="0" w:space="0" w:color="auto"/>
        <w:left w:val="none" w:sz="0" w:space="0" w:color="auto"/>
        <w:bottom w:val="none" w:sz="0" w:space="0" w:color="auto"/>
        <w:right w:val="none" w:sz="0" w:space="0" w:color="auto"/>
      </w:divBdr>
    </w:div>
    <w:div w:id="1587609851">
      <w:bodyDiv w:val="1"/>
      <w:marLeft w:val="0"/>
      <w:marRight w:val="0"/>
      <w:marTop w:val="0"/>
      <w:marBottom w:val="0"/>
      <w:divBdr>
        <w:top w:val="none" w:sz="0" w:space="0" w:color="auto"/>
        <w:left w:val="none" w:sz="0" w:space="0" w:color="auto"/>
        <w:bottom w:val="none" w:sz="0" w:space="0" w:color="auto"/>
        <w:right w:val="none" w:sz="0" w:space="0" w:color="auto"/>
      </w:divBdr>
    </w:div>
    <w:div w:id="1592272021">
      <w:bodyDiv w:val="1"/>
      <w:marLeft w:val="0"/>
      <w:marRight w:val="0"/>
      <w:marTop w:val="0"/>
      <w:marBottom w:val="0"/>
      <w:divBdr>
        <w:top w:val="none" w:sz="0" w:space="0" w:color="auto"/>
        <w:left w:val="none" w:sz="0" w:space="0" w:color="auto"/>
        <w:bottom w:val="none" w:sz="0" w:space="0" w:color="auto"/>
        <w:right w:val="none" w:sz="0" w:space="0" w:color="auto"/>
      </w:divBdr>
    </w:div>
    <w:div w:id="1593515024">
      <w:bodyDiv w:val="1"/>
      <w:marLeft w:val="0"/>
      <w:marRight w:val="0"/>
      <w:marTop w:val="0"/>
      <w:marBottom w:val="0"/>
      <w:divBdr>
        <w:top w:val="none" w:sz="0" w:space="0" w:color="auto"/>
        <w:left w:val="none" w:sz="0" w:space="0" w:color="auto"/>
        <w:bottom w:val="none" w:sz="0" w:space="0" w:color="auto"/>
        <w:right w:val="none" w:sz="0" w:space="0" w:color="auto"/>
      </w:divBdr>
    </w:div>
    <w:div w:id="1596672290">
      <w:bodyDiv w:val="1"/>
      <w:marLeft w:val="0"/>
      <w:marRight w:val="0"/>
      <w:marTop w:val="0"/>
      <w:marBottom w:val="0"/>
      <w:divBdr>
        <w:top w:val="none" w:sz="0" w:space="0" w:color="auto"/>
        <w:left w:val="none" w:sz="0" w:space="0" w:color="auto"/>
        <w:bottom w:val="none" w:sz="0" w:space="0" w:color="auto"/>
        <w:right w:val="none" w:sz="0" w:space="0" w:color="auto"/>
      </w:divBdr>
    </w:div>
    <w:div w:id="1597668180">
      <w:bodyDiv w:val="1"/>
      <w:marLeft w:val="0"/>
      <w:marRight w:val="0"/>
      <w:marTop w:val="0"/>
      <w:marBottom w:val="0"/>
      <w:divBdr>
        <w:top w:val="none" w:sz="0" w:space="0" w:color="auto"/>
        <w:left w:val="none" w:sz="0" w:space="0" w:color="auto"/>
        <w:bottom w:val="none" w:sz="0" w:space="0" w:color="auto"/>
        <w:right w:val="none" w:sz="0" w:space="0" w:color="auto"/>
      </w:divBdr>
    </w:div>
    <w:div w:id="1601378946">
      <w:bodyDiv w:val="1"/>
      <w:marLeft w:val="0"/>
      <w:marRight w:val="0"/>
      <w:marTop w:val="0"/>
      <w:marBottom w:val="0"/>
      <w:divBdr>
        <w:top w:val="none" w:sz="0" w:space="0" w:color="auto"/>
        <w:left w:val="none" w:sz="0" w:space="0" w:color="auto"/>
        <w:bottom w:val="none" w:sz="0" w:space="0" w:color="auto"/>
        <w:right w:val="none" w:sz="0" w:space="0" w:color="auto"/>
      </w:divBdr>
    </w:div>
    <w:div w:id="1605112430">
      <w:bodyDiv w:val="1"/>
      <w:marLeft w:val="0"/>
      <w:marRight w:val="0"/>
      <w:marTop w:val="0"/>
      <w:marBottom w:val="0"/>
      <w:divBdr>
        <w:top w:val="none" w:sz="0" w:space="0" w:color="auto"/>
        <w:left w:val="none" w:sz="0" w:space="0" w:color="auto"/>
        <w:bottom w:val="none" w:sz="0" w:space="0" w:color="auto"/>
        <w:right w:val="none" w:sz="0" w:space="0" w:color="auto"/>
      </w:divBdr>
    </w:div>
    <w:div w:id="1616139450">
      <w:bodyDiv w:val="1"/>
      <w:marLeft w:val="0"/>
      <w:marRight w:val="0"/>
      <w:marTop w:val="0"/>
      <w:marBottom w:val="0"/>
      <w:divBdr>
        <w:top w:val="none" w:sz="0" w:space="0" w:color="auto"/>
        <w:left w:val="none" w:sz="0" w:space="0" w:color="auto"/>
        <w:bottom w:val="none" w:sz="0" w:space="0" w:color="auto"/>
        <w:right w:val="none" w:sz="0" w:space="0" w:color="auto"/>
      </w:divBdr>
    </w:div>
    <w:div w:id="1617835681">
      <w:bodyDiv w:val="1"/>
      <w:marLeft w:val="0"/>
      <w:marRight w:val="0"/>
      <w:marTop w:val="0"/>
      <w:marBottom w:val="0"/>
      <w:divBdr>
        <w:top w:val="none" w:sz="0" w:space="0" w:color="auto"/>
        <w:left w:val="none" w:sz="0" w:space="0" w:color="auto"/>
        <w:bottom w:val="none" w:sz="0" w:space="0" w:color="auto"/>
        <w:right w:val="none" w:sz="0" w:space="0" w:color="auto"/>
      </w:divBdr>
    </w:div>
    <w:div w:id="1621498890">
      <w:bodyDiv w:val="1"/>
      <w:marLeft w:val="0"/>
      <w:marRight w:val="0"/>
      <w:marTop w:val="0"/>
      <w:marBottom w:val="0"/>
      <w:divBdr>
        <w:top w:val="none" w:sz="0" w:space="0" w:color="auto"/>
        <w:left w:val="none" w:sz="0" w:space="0" w:color="auto"/>
        <w:bottom w:val="none" w:sz="0" w:space="0" w:color="auto"/>
        <w:right w:val="none" w:sz="0" w:space="0" w:color="auto"/>
      </w:divBdr>
    </w:div>
    <w:div w:id="1625774983">
      <w:bodyDiv w:val="1"/>
      <w:marLeft w:val="0"/>
      <w:marRight w:val="0"/>
      <w:marTop w:val="0"/>
      <w:marBottom w:val="0"/>
      <w:divBdr>
        <w:top w:val="none" w:sz="0" w:space="0" w:color="auto"/>
        <w:left w:val="none" w:sz="0" w:space="0" w:color="auto"/>
        <w:bottom w:val="none" w:sz="0" w:space="0" w:color="auto"/>
        <w:right w:val="none" w:sz="0" w:space="0" w:color="auto"/>
      </w:divBdr>
    </w:div>
    <w:div w:id="1626424967">
      <w:bodyDiv w:val="1"/>
      <w:marLeft w:val="0"/>
      <w:marRight w:val="0"/>
      <w:marTop w:val="0"/>
      <w:marBottom w:val="0"/>
      <w:divBdr>
        <w:top w:val="none" w:sz="0" w:space="0" w:color="auto"/>
        <w:left w:val="none" w:sz="0" w:space="0" w:color="auto"/>
        <w:bottom w:val="none" w:sz="0" w:space="0" w:color="auto"/>
        <w:right w:val="none" w:sz="0" w:space="0" w:color="auto"/>
      </w:divBdr>
    </w:div>
    <w:div w:id="1626885220">
      <w:bodyDiv w:val="1"/>
      <w:marLeft w:val="0"/>
      <w:marRight w:val="0"/>
      <w:marTop w:val="0"/>
      <w:marBottom w:val="0"/>
      <w:divBdr>
        <w:top w:val="none" w:sz="0" w:space="0" w:color="auto"/>
        <w:left w:val="none" w:sz="0" w:space="0" w:color="auto"/>
        <w:bottom w:val="none" w:sz="0" w:space="0" w:color="auto"/>
        <w:right w:val="none" w:sz="0" w:space="0" w:color="auto"/>
      </w:divBdr>
    </w:div>
    <w:div w:id="1649480173">
      <w:bodyDiv w:val="1"/>
      <w:marLeft w:val="0"/>
      <w:marRight w:val="0"/>
      <w:marTop w:val="0"/>
      <w:marBottom w:val="0"/>
      <w:divBdr>
        <w:top w:val="none" w:sz="0" w:space="0" w:color="auto"/>
        <w:left w:val="none" w:sz="0" w:space="0" w:color="auto"/>
        <w:bottom w:val="none" w:sz="0" w:space="0" w:color="auto"/>
        <w:right w:val="none" w:sz="0" w:space="0" w:color="auto"/>
      </w:divBdr>
    </w:div>
    <w:div w:id="1650792643">
      <w:bodyDiv w:val="1"/>
      <w:marLeft w:val="0"/>
      <w:marRight w:val="0"/>
      <w:marTop w:val="0"/>
      <w:marBottom w:val="0"/>
      <w:divBdr>
        <w:top w:val="none" w:sz="0" w:space="0" w:color="auto"/>
        <w:left w:val="none" w:sz="0" w:space="0" w:color="auto"/>
        <w:bottom w:val="none" w:sz="0" w:space="0" w:color="auto"/>
        <w:right w:val="none" w:sz="0" w:space="0" w:color="auto"/>
      </w:divBdr>
    </w:div>
    <w:div w:id="1657151454">
      <w:bodyDiv w:val="1"/>
      <w:marLeft w:val="0"/>
      <w:marRight w:val="0"/>
      <w:marTop w:val="0"/>
      <w:marBottom w:val="0"/>
      <w:divBdr>
        <w:top w:val="none" w:sz="0" w:space="0" w:color="auto"/>
        <w:left w:val="none" w:sz="0" w:space="0" w:color="auto"/>
        <w:bottom w:val="none" w:sz="0" w:space="0" w:color="auto"/>
        <w:right w:val="none" w:sz="0" w:space="0" w:color="auto"/>
      </w:divBdr>
    </w:div>
    <w:div w:id="1665084222">
      <w:bodyDiv w:val="1"/>
      <w:marLeft w:val="0"/>
      <w:marRight w:val="0"/>
      <w:marTop w:val="0"/>
      <w:marBottom w:val="0"/>
      <w:divBdr>
        <w:top w:val="none" w:sz="0" w:space="0" w:color="auto"/>
        <w:left w:val="none" w:sz="0" w:space="0" w:color="auto"/>
        <w:bottom w:val="none" w:sz="0" w:space="0" w:color="auto"/>
        <w:right w:val="none" w:sz="0" w:space="0" w:color="auto"/>
      </w:divBdr>
    </w:div>
    <w:div w:id="1667972587">
      <w:bodyDiv w:val="1"/>
      <w:marLeft w:val="0"/>
      <w:marRight w:val="0"/>
      <w:marTop w:val="0"/>
      <w:marBottom w:val="0"/>
      <w:divBdr>
        <w:top w:val="none" w:sz="0" w:space="0" w:color="auto"/>
        <w:left w:val="none" w:sz="0" w:space="0" w:color="auto"/>
        <w:bottom w:val="none" w:sz="0" w:space="0" w:color="auto"/>
        <w:right w:val="none" w:sz="0" w:space="0" w:color="auto"/>
      </w:divBdr>
    </w:div>
    <w:div w:id="1673531608">
      <w:bodyDiv w:val="1"/>
      <w:marLeft w:val="0"/>
      <w:marRight w:val="0"/>
      <w:marTop w:val="0"/>
      <w:marBottom w:val="0"/>
      <w:divBdr>
        <w:top w:val="none" w:sz="0" w:space="0" w:color="auto"/>
        <w:left w:val="none" w:sz="0" w:space="0" w:color="auto"/>
        <w:bottom w:val="none" w:sz="0" w:space="0" w:color="auto"/>
        <w:right w:val="none" w:sz="0" w:space="0" w:color="auto"/>
      </w:divBdr>
    </w:div>
    <w:div w:id="1684625963">
      <w:bodyDiv w:val="1"/>
      <w:marLeft w:val="0"/>
      <w:marRight w:val="0"/>
      <w:marTop w:val="0"/>
      <w:marBottom w:val="0"/>
      <w:divBdr>
        <w:top w:val="none" w:sz="0" w:space="0" w:color="auto"/>
        <w:left w:val="none" w:sz="0" w:space="0" w:color="auto"/>
        <w:bottom w:val="none" w:sz="0" w:space="0" w:color="auto"/>
        <w:right w:val="none" w:sz="0" w:space="0" w:color="auto"/>
      </w:divBdr>
    </w:div>
    <w:div w:id="1688288840">
      <w:bodyDiv w:val="1"/>
      <w:marLeft w:val="0"/>
      <w:marRight w:val="0"/>
      <w:marTop w:val="0"/>
      <w:marBottom w:val="0"/>
      <w:divBdr>
        <w:top w:val="none" w:sz="0" w:space="0" w:color="auto"/>
        <w:left w:val="none" w:sz="0" w:space="0" w:color="auto"/>
        <w:bottom w:val="none" w:sz="0" w:space="0" w:color="auto"/>
        <w:right w:val="none" w:sz="0" w:space="0" w:color="auto"/>
      </w:divBdr>
    </w:div>
    <w:div w:id="1701203437">
      <w:bodyDiv w:val="1"/>
      <w:marLeft w:val="0"/>
      <w:marRight w:val="0"/>
      <w:marTop w:val="0"/>
      <w:marBottom w:val="0"/>
      <w:divBdr>
        <w:top w:val="none" w:sz="0" w:space="0" w:color="auto"/>
        <w:left w:val="none" w:sz="0" w:space="0" w:color="auto"/>
        <w:bottom w:val="none" w:sz="0" w:space="0" w:color="auto"/>
        <w:right w:val="none" w:sz="0" w:space="0" w:color="auto"/>
      </w:divBdr>
    </w:div>
    <w:div w:id="1708145672">
      <w:bodyDiv w:val="1"/>
      <w:marLeft w:val="0"/>
      <w:marRight w:val="0"/>
      <w:marTop w:val="0"/>
      <w:marBottom w:val="0"/>
      <w:divBdr>
        <w:top w:val="none" w:sz="0" w:space="0" w:color="auto"/>
        <w:left w:val="none" w:sz="0" w:space="0" w:color="auto"/>
        <w:bottom w:val="none" w:sz="0" w:space="0" w:color="auto"/>
        <w:right w:val="none" w:sz="0" w:space="0" w:color="auto"/>
      </w:divBdr>
    </w:div>
    <w:div w:id="1712924294">
      <w:bodyDiv w:val="1"/>
      <w:marLeft w:val="0"/>
      <w:marRight w:val="0"/>
      <w:marTop w:val="0"/>
      <w:marBottom w:val="0"/>
      <w:divBdr>
        <w:top w:val="none" w:sz="0" w:space="0" w:color="auto"/>
        <w:left w:val="none" w:sz="0" w:space="0" w:color="auto"/>
        <w:bottom w:val="none" w:sz="0" w:space="0" w:color="auto"/>
        <w:right w:val="none" w:sz="0" w:space="0" w:color="auto"/>
      </w:divBdr>
    </w:div>
    <w:div w:id="1715538526">
      <w:bodyDiv w:val="1"/>
      <w:marLeft w:val="0"/>
      <w:marRight w:val="0"/>
      <w:marTop w:val="0"/>
      <w:marBottom w:val="0"/>
      <w:divBdr>
        <w:top w:val="none" w:sz="0" w:space="0" w:color="auto"/>
        <w:left w:val="none" w:sz="0" w:space="0" w:color="auto"/>
        <w:bottom w:val="none" w:sz="0" w:space="0" w:color="auto"/>
        <w:right w:val="none" w:sz="0" w:space="0" w:color="auto"/>
      </w:divBdr>
    </w:div>
    <w:div w:id="1718234711">
      <w:bodyDiv w:val="1"/>
      <w:marLeft w:val="0"/>
      <w:marRight w:val="0"/>
      <w:marTop w:val="0"/>
      <w:marBottom w:val="0"/>
      <w:divBdr>
        <w:top w:val="none" w:sz="0" w:space="0" w:color="auto"/>
        <w:left w:val="none" w:sz="0" w:space="0" w:color="auto"/>
        <w:bottom w:val="none" w:sz="0" w:space="0" w:color="auto"/>
        <w:right w:val="none" w:sz="0" w:space="0" w:color="auto"/>
      </w:divBdr>
    </w:div>
    <w:div w:id="1719665545">
      <w:bodyDiv w:val="1"/>
      <w:marLeft w:val="0"/>
      <w:marRight w:val="0"/>
      <w:marTop w:val="0"/>
      <w:marBottom w:val="0"/>
      <w:divBdr>
        <w:top w:val="none" w:sz="0" w:space="0" w:color="auto"/>
        <w:left w:val="none" w:sz="0" w:space="0" w:color="auto"/>
        <w:bottom w:val="none" w:sz="0" w:space="0" w:color="auto"/>
        <w:right w:val="none" w:sz="0" w:space="0" w:color="auto"/>
      </w:divBdr>
    </w:div>
    <w:div w:id="1720588352">
      <w:bodyDiv w:val="1"/>
      <w:marLeft w:val="0"/>
      <w:marRight w:val="0"/>
      <w:marTop w:val="0"/>
      <w:marBottom w:val="0"/>
      <w:divBdr>
        <w:top w:val="none" w:sz="0" w:space="0" w:color="auto"/>
        <w:left w:val="none" w:sz="0" w:space="0" w:color="auto"/>
        <w:bottom w:val="none" w:sz="0" w:space="0" w:color="auto"/>
        <w:right w:val="none" w:sz="0" w:space="0" w:color="auto"/>
      </w:divBdr>
    </w:div>
    <w:div w:id="1729912880">
      <w:bodyDiv w:val="1"/>
      <w:marLeft w:val="0"/>
      <w:marRight w:val="0"/>
      <w:marTop w:val="0"/>
      <w:marBottom w:val="0"/>
      <w:divBdr>
        <w:top w:val="none" w:sz="0" w:space="0" w:color="auto"/>
        <w:left w:val="none" w:sz="0" w:space="0" w:color="auto"/>
        <w:bottom w:val="none" w:sz="0" w:space="0" w:color="auto"/>
        <w:right w:val="none" w:sz="0" w:space="0" w:color="auto"/>
      </w:divBdr>
    </w:div>
    <w:div w:id="1731877868">
      <w:bodyDiv w:val="1"/>
      <w:marLeft w:val="0"/>
      <w:marRight w:val="0"/>
      <w:marTop w:val="0"/>
      <w:marBottom w:val="0"/>
      <w:divBdr>
        <w:top w:val="none" w:sz="0" w:space="0" w:color="auto"/>
        <w:left w:val="none" w:sz="0" w:space="0" w:color="auto"/>
        <w:bottom w:val="none" w:sz="0" w:space="0" w:color="auto"/>
        <w:right w:val="none" w:sz="0" w:space="0" w:color="auto"/>
      </w:divBdr>
    </w:div>
    <w:div w:id="1733380305">
      <w:bodyDiv w:val="1"/>
      <w:marLeft w:val="0"/>
      <w:marRight w:val="0"/>
      <w:marTop w:val="0"/>
      <w:marBottom w:val="0"/>
      <w:divBdr>
        <w:top w:val="none" w:sz="0" w:space="0" w:color="auto"/>
        <w:left w:val="none" w:sz="0" w:space="0" w:color="auto"/>
        <w:bottom w:val="none" w:sz="0" w:space="0" w:color="auto"/>
        <w:right w:val="none" w:sz="0" w:space="0" w:color="auto"/>
      </w:divBdr>
    </w:div>
    <w:div w:id="1737437860">
      <w:bodyDiv w:val="1"/>
      <w:marLeft w:val="0"/>
      <w:marRight w:val="0"/>
      <w:marTop w:val="0"/>
      <w:marBottom w:val="0"/>
      <w:divBdr>
        <w:top w:val="none" w:sz="0" w:space="0" w:color="auto"/>
        <w:left w:val="none" w:sz="0" w:space="0" w:color="auto"/>
        <w:bottom w:val="none" w:sz="0" w:space="0" w:color="auto"/>
        <w:right w:val="none" w:sz="0" w:space="0" w:color="auto"/>
      </w:divBdr>
    </w:div>
    <w:div w:id="1739355251">
      <w:bodyDiv w:val="1"/>
      <w:marLeft w:val="0"/>
      <w:marRight w:val="0"/>
      <w:marTop w:val="0"/>
      <w:marBottom w:val="0"/>
      <w:divBdr>
        <w:top w:val="none" w:sz="0" w:space="0" w:color="auto"/>
        <w:left w:val="none" w:sz="0" w:space="0" w:color="auto"/>
        <w:bottom w:val="none" w:sz="0" w:space="0" w:color="auto"/>
        <w:right w:val="none" w:sz="0" w:space="0" w:color="auto"/>
      </w:divBdr>
    </w:div>
    <w:div w:id="1745880533">
      <w:bodyDiv w:val="1"/>
      <w:marLeft w:val="0"/>
      <w:marRight w:val="0"/>
      <w:marTop w:val="0"/>
      <w:marBottom w:val="0"/>
      <w:divBdr>
        <w:top w:val="none" w:sz="0" w:space="0" w:color="auto"/>
        <w:left w:val="none" w:sz="0" w:space="0" w:color="auto"/>
        <w:bottom w:val="none" w:sz="0" w:space="0" w:color="auto"/>
        <w:right w:val="none" w:sz="0" w:space="0" w:color="auto"/>
      </w:divBdr>
    </w:div>
    <w:div w:id="1748109921">
      <w:bodyDiv w:val="1"/>
      <w:marLeft w:val="0"/>
      <w:marRight w:val="0"/>
      <w:marTop w:val="0"/>
      <w:marBottom w:val="0"/>
      <w:divBdr>
        <w:top w:val="none" w:sz="0" w:space="0" w:color="auto"/>
        <w:left w:val="none" w:sz="0" w:space="0" w:color="auto"/>
        <w:bottom w:val="none" w:sz="0" w:space="0" w:color="auto"/>
        <w:right w:val="none" w:sz="0" w:space="0" w:color="auto"/>
      </w:divBdr>
    </w:div>
    <w:div w:id="1754348830">
      <w:bodyDiv w:val="1"/>
      <w:marLeft w:val="0"/>
      <w:marRight w:val="0"/>
      <w:marTop w:val="0"/>
      <w:marBottom w:val="0"/>
      <w:divBdr>
        <w:top w:val="none" w:sz="0" w:space="0" w:color="auto"/>
        <w:left w:val="none" w:sz="0" w:space="0" w:color="auto"/>
        <w:bottom w:val="none" w:sz="0" w:space="0" w:color="auto"/>
        <w:right w:val="none" w:sz="0" w:space="0" w:color="auto"/>
      </w:divBdr>
    </w:div>
    <w:div w:id="1754546128">
      <w:bodyDiv w:val="1"/>
      <w:marLeft w:val="0"/>
      <w:marRight w:val="0"/>
      <w:marTop w:val="0"/>
      <w:marBottom w:val="0"/>
      <w:divBdr>
        <w:top w:val="none" w:sz="0" w:space="0" w:color="auto"/>
        <w:left w:val="none" w:sz="0" w:space="0" w:color="auto"/>
        <w:bottom w:val="none" w:sz="0" w:space="0" w:color="auto"/>
        <w:right w:val="none" w:sz="0" w:space="0" w:color="auto"/>
      </w:divBdr>
    </w:div>
    <w:div w:id="1755125221">
      <w:bodyDiv w:val="1"/>
      <w:marLeft w:val="0"/>
      <w:marRight w:val="0"/>
      <w:marTop w:val="0"/>
      <w:marBottom w:val="0"/>
      <w:divBdr>
        <w:top w:val="none" w:sz="0" w:space="0" w:color="auto"/>
        <w:left w:val="none" w:sz="0" w:space="0" w:color="auto"/>
        <w:bottom w:val="none" w:sz="0" w:space="0" w:color="auto"/>
        <w:right w:val="none" w:sz="0" w:space="0" w:color="auto"/>
      </w:divBdr>
    </w:div>
    <w:div w:id="1759977680">
      <w:bodyDiv w:val="1"/>
      <w:marLeft w:val="0"/>
      <w:marRight w:val="0"/>
      <w:marTop w:val="0"/>
      <w:marBottom w:val="0"/>
      <w:divBdr>
        <w:top w:val="none" w:sz="0" w:space="0" w:color="auto"/>
        <w:left w:val="none" w:sz="0" w:space="0" w:color="auto"/>
        <w:bottom w:val="none" w:sz="0" w:space="0" w:color="auto"/>
        <w:right w:val="none" w:sz="0" w:space="0" w:color="auto"/>
      </w:divBdr>
    </w:div>
    <w:div w:id="1764256093">
      <w:bodyDiv w:val="1"/>
      <w:marLeft w:val="0"/>
      <w:marRight w:val="0"/>
      <w:marTop w:val="0"/>
      <w:marBottom w:val="0"/>
      <w:divBdr>
        <w:top w:val="none" w:sz="0" w:space="0" w:color="auto"/>
        <w:left w:val="none" w:sz="0" w:space="0" w:color="auto"/>
        <w:bottom w:val="none" w:sz="0" w:space="0" w:color="auto"/>
        <w:right w:val="none" w:sz="0" w:space="0" w:color="auto"/>
      </w:divBdr>
    </w:div>
    <w:div w:id="1767336394">
      <w:bodyDiv w:val="1"/>
      <w:marLeft w:val="0"/>
      <w:marRight w:val="0"/>
      <w:marTop w:val="0"/>
      <w:marBottom w:val="0"/>
      <w:divBdr>
        <w:top w:val="none" w:sz="0" w:space="0" w:color="auto"/>
        <w:left w:val="none" w:sz="0" w:space="0" w:color="auto"/>
        <w:bottom w:val="none" w:sz="0" w:space="0" w:color="auto"/>
        <w:right w:val="none" w:sz="0" w:space="0" w:color="auto"/>
      </w:divBdr>
    </w:div>
    <w:div w:id="1768234205">
      <w:bodyDiv w:val="1"/>
      <w:marLeft w:val="0"/>
      <w:marRight w:val="0"/>
      <w:marTop w:val="0"/>
      <w:marBottom w:val="0"/>
      <w:divBdr>
        <w:top w:val="none" w:sz="0" w:space="0" w:color="auto"/>
        <w:left w:val="none" w:sz="0" w:space="0" w:color="auto"/>
        <w:bottom w:val="none" w:sz="0" w:space="0" w:color="auto"/>
        <w:right w:val="none" w:sz="0" w:space="0" w:color="auto"/>
      </w:divBdr>
    </w:div>
    <w:div w:id="1771390530">
      <w:bodyDiv w:val="1"/>
      <w:marLeft w:val="0"/>
      <w:marRight w:val="0"/>
      <w:marTop w:val="0"/>
      <w:marBottom w:val="0"/>
      <w:divBdr>
        <w:top w:val="none" w:sz="0" w:space="0" w:color="auto"/>
        <w:left w:val="none" w:sz="0" w:space="0" w:color="auto"/>
        <w:bottom w:val="none" w:sz="0" w:space="0" w:color="auto"/>
        <w:right w:val="none" w:sz="0" w:space="0" w:color="auto"/>
      </w:divBdr>
    </w:div>
    <w:div w:id="1775974689">
      <w:bodyDiv w:val="1"/>
      <w:marLeft w:val="0"/>
      <w:marRight w:val="0"/>
      <w:marTop w:val="0"/>
      <w:marBottom w:val="0"/>
      <w:divBdr>
        <w:top w:val="none" w:sz="0" w:space="0" w:color="auto"/>
        <w:left w:val="none" w:sz="0" w:space="0" w:color="auto"/>
        <w:bottom w:val="none" w:sz="0" w:space="0" w:color="auto"/>
        <w:right w:val="none" w:sz="0" w:space="0" w:color="auto"/>
      </w:divBdr>
    </w:div>
    <w:div w:id="1780222323">
      <w:bodyDiv w:val="1"/>
      <w:marLeft w:val="0"/>
      <w:marRight w:val="0"/>
      <w:marTop w:val="0"/>
      <w:marBottom w:val="0"/>
      <w:divBdr>
        <w:top w:val="none" w:sz="0" w:space="0" w:color="auto"/>
        <w:left w:val="none" w:sz="0" w:space="0" w:color="auto"/>
        <w:bottom w:val="none" w:sz="0" w:space="0" w:color="auto"/>
        <w:right w:val="none" w:sz="0" w:space="0" w:color="auto"/>
      </w:divBdr>
    </w:div>
    <w:div w:id="1780710379">
      <w:bodyDiv w:val="1"/>
      <w:marLeft w:val="0"/>
      <w:marRight w:val="0"/>
      <w:marTop w:val="0"/>
      <w:marBottom w:val="0"/>
      <w:divBdr>
        <w:top w:val="none" w:sz="0" w:space="0" w:color="auto"/>
        <w:left w:val="none" w:sz="0" w:space="0" w:color="auto"/>
        <w:bottom w:val="none" w:sz="0" w:space="0" w:color="auto"/>
        <w:right w:val="none" w:sz="0" w:space="0" w:color="auto"/>
      </w:divBdr>
      <w:divsChild>
        <w:div w:id="2059475172">
          <w:marLeft w:val="0"/>
          <w:marRight w:val="0"/>
          <w:marTop w:val="0"/>
          <w:marBottom w:val="0"/>
          <w:divBdr>
            <w:top w:val="none" w:sz="0" w:space="0" w:color="auto"/>
            <w:left w:val="none" w:sz="0" w:space="0" w:color="auto"/>
            <w:bottom w:val="none" w:sz="0" w:space="0" w:color="auto"/>
            <w:right w:val="none" w:sz="0" w:space="0" w:color="auto"/>
          </w:divBdr>
        </w:div>
        <w:div w:id="1752504621">
          <w:marLeft w:val="0"/>
          <w:marRight w:val="0"/>
          <w:marTop w:val="0"/>
          <w:marBottom w:val="0"/>
          <w:divBdr>
            <w:top w:val="none" w:sz="0" w:space="0" w:color="auto"/>
            <w:left w:val="none" w:sz="0" w:space="0" w:color="auto"/>
            <w:bottom w:val="none" w:sz="0" w:space="0" w:color="auto"/>
            <w:right w:val="none" w:sz="0" w:space="0" w:color="auto"/>
          </w:divBdr>
        </w:div>
        <w:div w:id="739644976">
          <w:marLeft w:val="0"/>
          <w:marRight w:val="0"/>
          <w:marTop w:val="0"/>
          <w:marBottom w:val="0"/>
          <w:divBdr>
            <w:top w:val="none" w:sz="0" w:space="0" w:color="auto"/>
            <w:left w:val="none" w:sz="0" w:space="0" w:color="auto"/>
            <w:bottom w:val="none" w:sz="0" w:space="0" w:color="auto"/>
            <w:right w:val="none" w:sz="0" w:space="0" w:color="auto"/>
          </w:divBdr>
          <w:divsChild>
            <w:div w:id="1799761976">
              <w:marLeft w:val="0"/>
              <w:marRight w:val="0"/>
              <w:marTop w:val="0"/>
              <w:marBottom w:val="0"/>
              <w:divBdr>
                <w:top w:val="none" w:sz="0" w:space="0" w:color="auto"/>
                <w:left w:val="none" w:sz="0" w:space="0" w:color="auto"/>
                <w:bottom w:val="none" w:sz="0" w:space="0" w:color="auto"/>
                <w:right w:val="none" w:sz="0" w:space="0" w:color="auto"/>
              </w:divBdr>
            </w:div>
            <w:div w:id="1615557915">
              <w:marLeft w:val="0"/>
              <w:marRight w:val="0"/>
              <w:marTop w:val="0"/>
              <w:marBottom w:val="0"/>
              <w:divBdr>
                <w:top w:val="none" w:sz="0" w:space="0" w:color="auto"/>
                <w:left w:val="none" w:sz="0" w:space="0" w:color="auto"/>
                <w:bottom w:val="none" w:sz="0" w:space="0" w:color="auto"/>
                <w:right w:val="none" w:sz="0" w:space="0" w:color="auto"/>
              </w:divBdr>
            </w:div>
            <w:div w:id="716901085">
              <w:marLeft w:val="0"/>
              <w:marRight w:val="0"/>
              <w:marTop w:val="0"/>
              <w:marBottom w:val="0"/>
              <w:divBdr>
                <w:top w:val="none" w:sz="0" w:space="0" w:color="auto"/>
                <w:left w:val="none" w:sz="0" w:space="0" w:color="auto"/>
                <w:bottom w:val="none" w:sz="0" w:space="0" w:color="auto"/>
                <w:right w:val="none" w:sz="0" w:space="0" w:color="auto"/>
              </w:divBdr>
            </w:div>
            <w:div w:id="1186401464">
              <w:marLeft w:val="0"/>
              <w:marRight w:val="0"/>
              <w:marTop w:val="0"/>
              <w:marBottom w:val="0"/>
              <w:divBdr>
                <w:top w:val="none" w:sz="0" w:space="0" w:color="auto"/>
                <w:left w:val="none" w:sz="0" w:space="0" w:color="auto"/>
                <w:bottom w:val="none" w:sz="0" w:space="0" w:color="auto"/>
                <w:right w:val="none" w:sz="0" w:space="0" w:color="auto"/>
              </w:divBdr>
            </w:div>
            <w:div w:id="1974869042">
              <w:marLeft w:val="0"/>
              <w:marRight w:val="0"/>
              <w:marTop w:val="0"/>
              <w:marBottom w:val="0"/>
              <w:divBdr>
                <w:top w:val="none" w:sz="0" w:space="0" w:color="auto"/>
                <w:left w:val="none" w:sz="0" w:space="0" w:color="auto"/>
                <w:bottom w:val="none" w:sz="0" w:space="0" w:color="auto"/>
                <w:right w:val="none" w:sz="0" w:space="0" w:color="auto"/>
              </w:divBdr>
            </w:div>
          </w:divsChild>
        </w:div>
        <w:div w:id="856963004">
          <w:marLeft w:val="0"/>
          <w:marRight w:val="0"/>
          <w:marTop w:val="0"/>
          <w:marBottom w:val="0"/>
          <w:divBdr>
            <w:top w:val="none" w:sz="0" w:space="0" w:color="auto"/>
            <w:left w:val="none" w:sz="0" w:space="0" w:color="auto"/>
            <w:bottom w:val="none" w:sz="0" w:space="0" w:color="auto"/>
            <w:right w:val="none" w:sz="0" w:space="0" w:color="auto"/>
          </w:divBdr>
        </w:div>
        <w:div w:id="1212116746">
          <w:marLeft w:val="0"/>
          <w:marRight w:val="0"/>
          <w:marTop w:val="0"/>
          <w:marBottom w:val="0"/>
          <w:divBdr>
            <w:top w:val="none" w:sz="0" w:space="0" w:color="auto"/>
            <w:left w:val="none" w:sz="0" w:space="0" w:color="auto"/>
            <w:bottom w:val="none" w:sz="0" w:space="0" w:color="auto"/>
            <w:right w:val="none" w:sz="0" w:space="0" w:color="auto"/>
          </w:divBdr>
          <w:divsChild>
            <w:div w:id="1109355181">
              <w:marLeft w:val="0"/>
              <w:marRight w:val="0"/>
              <w:marTop w:val="0"/>
              <w:marBottom w:val="0"/>
              <w:divBdr>
                <w:top w:val="none" w:sz="0" w:space="0" w:color="auto"/>
                <w:left w:val="none" w:sz="0" w:space="0" w:color="auto"/>
                <w:bottom w:val="none" w:sz="0" w:space="0" w:color="auto"/>
                <w:right w:val="none" w:sz="0" w:space="0" w:color="auto"/>
              </w:divBdr>
            </w:div>
            <w:div w:id="67746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2021481">
      <w:bodyDiv w:val="1"/>
      <w:marLeft w:val="0"/>
      <w:marRight w:val="0"/>
      <w:marTop w:val="0"/>
      <w:marBottom w:val="0"/>
      <w:divBdr>
        <w:top w:val="none" w:sz="0" w:space="0" w:color="auto"/>
        <w:left w:val="none" w:sz="0" w:space="0" w:color="auto"/>
        <w:bottom w:val="none" w:sz="0" w:space="0" w:color="auto"/>
        <w:right w:val="none" w:sz="0" w:space="0" w:color="auto"/>
      </w:divBdr>
    </w:div>
    <w:div w:id="1784350063">
      <w:bodyDiv w:val="1"/>
      <w:marLeft w:val="0"/>
      <w:marRight w:val="0"/>
      <w:marTop w:val="0"/>
      <w:marBottom w:val="0"/>
      <w:divBdr>
        <w:top w:val="none" w:sz="0" w:space="0" w:color="auto"/>
        <w:left w:val="none" w:sz="0" w:space="0" w:color="auto"/>
        <w:bottom w:val="none" w:sz="0" w:space="0" w:color="auto"/>
        <w:right w:val="none" w:sz="0" w:space="0" w:color="auto"/>
      </w:divBdr>
    </w:div>
    <w:div w:id="1784760122">
      <w:bodyDiv w:val="1"/>
      <w:marLeft w:val="0"/>
      <w:marRight w:val="0"/>
      <w:marTop w:val="0"/>
      <w:marBottom w:val="0"/>
      <w:divBdr>
        <w:top w:val="none" w:sz="0" w:space="0" w:color="auto"/>
        <w:left w:val="none" w:sz="0" w:space="0" w:color="auto"/>
        <w:bottom w:val="none" w:sz="0" w:space="0" w:color="auto"/>
        <w:right w:val="none" w:sz="0" w:space="0" w:color="auto"/>
      </w:divBdr>
    </w:div>
    <w:div w:id="1787390544">
      <w:bodyDiv w:val="1"/>
      <w:marLeft w:val="0"/>
      <w:marRight w:val="0"/>
      <w:marTop w:val="0"/>
      <w:marBottom w:val="0"/>
      <w:divBdr>
        <w:top w:val="none" w:sz="0" w:space="0" w:color="auto"/>
        <w:left w:val="none" w:sz="0" w:space="0" w:color="auto"/>
        <w:bottom w:val="none" w:sz="0" w:space="0" w:color="auto"/>
        <w:right w:val="none" w:sz="0" w:space="0" w:color="auto"/>
      </w:divBdr>
    </w:div>
    <w:div w:id="1787459150">
      <w:bodyDiv w:val="1"/>
      <w:marLeft w:val="0"/>
      <w:marRight w:val="0"/>
      <w:marTop w:val="0"/>
      <w:marBottom w:val="0"/>
      <w:divBdr>
        <w:top w:val="none" w:sz="0" w:space="0" w:color="auto"/>
        <w:left w:val="none" w:sz="0" w:space="0" w:color="auto"/>
        <w:bottom w:val="none" w:sz="0" w:space="0" w:color="auto"/>
        <w:right w:val="none" w:sz="0" w:space="0" w:color="auto"/>
      </w:divBdr>
    </w:div>
    <w:div w:id="1788809908">
      <w:bodyDiv w:val="1"/>
      <w:marLeft w:val="0"/>
      <w:marRight w:val="0"/>
      <w:marTop w:val="0"/>
      <w:marBottom w:val="0"/>
      <w:divBdr>
        <w:top w:val="none" w:sz="0" w:space="0" w:color="auto"/>
        <w:left w:val="none" w:sz="0" w:space="0" w:color="auto"/>
        <w:bottom w:val="none" w:sz="0" w:space="0" w:color="auto"/>
        <w:right w:val="none" w:sz="0" w:space="0" w:color="auto"/>
      </w:divBdr>
    </w:div>
    <w:div w:id="1796947647">
      <w:bodyDiv w:val="1"/>
      <w:marLeft w:val="0"/>
      <w:marRight w:val="0"/>
      <w:marTop w:val="0"/>
      <w:marBottom w:val="0"/>
      <w:divBdr>
        <w:top w:val="none" w:sz="0" w:space="0" w:color="auto"/>
        <w:left w:val="none" w:sz="0" w:space="0" w:color="auto"/>
        <w:bottom w:val="none" w:sz="0" w:space="0" w:color="auto"/>
        <w:right w:val="none" w:sz="0" w:space="0" w:color="auto"/>
      </w:divBdr>
    </w:div>
    <w:div w:id="1798067181">
      <w:bodyDiv w:val="1"/>
      <w:marLeft w:val="0"/>
      <w:marRight w:val="0"/>
      <w:marTop w:val="0"/>
      <w:marBottom w:val="0"/>
      <w:divBdr>
        <w:top w:val="none" w:sz="0" w:space="0" w:color="auto"/>
        <w:left w:val="none" w:sz="0" w:space="0" w:color="auto"/>
        <w:bottom w:val="none" w:sz="0" w:space="0" w:color="auto"/>
        <w:right w:val="none" w:sz="0" w:space="0" w:color="auto"/>
      </w:divBdr>
    </w:div>
    <w:div w:id="1800411453">
      <w:bodyDiv w:val="1"/>
      <w:marLeft w:val="0"/>
      <w:marRight w:val="0"/>
      <w:marTop w:val="0"/>
      <w:marBottom w:val="0"/>
      <w:divBdr>
        <w:top w:val="none" w:sz="0" w:space="0" w:color="auto"/>
        <w:left w:val="none" w:sz="0" w:space="0" w:color="auto"/>
        <w:bottom w:val="none" w:sz="0" w:space="0" w:color="auto"/>
        <w:right w:val="none" w:sz="0" w:space="0" w:color="auto"/>
      </w:divBdr>
      <w:divsChild>
        <w:div w:id="139200732">
          <w:marLeft w:val="0"/>
          <w:marRight w:val="0"/>
          <w:marTop w:val="0"/>
          <w:marBottom w:val="0"/>
          <w:divBdr>
            <w:top w:val="none" w:sz="0" w:space="0" w:color="auto"/>
            <w:left w:val="none" w:sz="0" w:space="0" w:color="auto"/>
            <w:bottom w:val="none" w:sz="0" w:space="0" w:color="auto"/>
            <w:right w:val="none" w:sz="0" w:space="0" w:color="auto"/>
          </w:divBdr>
        </w:div>
        <w:div w:id="1696930521">
          <w:marLeft w:val="0"/>
          <w:marRight w:val="0"/>
          <w:marTop w:val="0"/>
          <w:marBottom w:val="0"/>
          <w:divBdr>
            <w:top w:val="none" w:sz="0" w:space="0" w:color="auto"/>
            <w:left w:val="none" w:sz="0" w:space="0" w:color="auto"/>
            <w:bottom w:val="none" w:sz="0" w:space="0" w:color="auto"/>
            <w:right w:val="none" w:sz="0" w:space="0" w:color="auto"/>
          </w:divBdr>
        </w:div>
        <w:div w:id="2009404225">
          <w:marLeft w:val="0"/>
          <w:marRight w:val="0"/>
          <w:marTop w:val="0"/>
          <w:marBottom w:val="0"/>
          <w:divBdr>
            <w:top w:val="none" w:sz="0" w:space="0" w:color="auto"/>
            <w:left w:val="none" w:sz="0" w:space="0" w:color="auto"/>
            <w:bottom w:val="none" w:sz="0" w:space="0" w:color="auto"/>
            <w:right w:val="none" w:sz="0" w:space="0" w:color="auto"/>
          </w:divBdr>
        </w:div>
        <w:div w:id="1076707156">
          <w:marLeft w:val="0"/>
          <w:marRight w:val="0"/>
          <w:marTop w:val="0"/>
          <w:marBottom w:val="0"/>
          <w:divBdr>
            <w:top w:val="none" w:sz="0" w:space="0" w:color="auto"/>
            <w:left w:val="none" w:sz="0" w:space="0" w:color="auto"/>
            <w:bottom w:val="none" w:sz="0" w:space="0" w:color="auto"/>
            <w:right w:val="none" w:sz="0" w:space="0" w:color="auto"/>
          </w:divBdr>
        </w:div>
        <w:div w:id="377826603">
          <w:marLeft w:val="0"/>
          <w:marRight w:val="0"/>
          <w:marTop w:val="0"/>
          <w:marBottom w:val="0"/>
          <w:divBdr>
            <w:top w:val="none" w:sz="0" w:space="0" w:color="auto"/>
            <w:left w:val="none" w:sz="0" w:space="0" w:color="auto"/>
            <w:bottom w:val="none" w:sz="0" w:space="0" w:color="auto"/>
            <w:right w:val="none" w:sz="0" w:space="0" w:color="auto"/>
          </w:divBdr>
        </w:div>
        <w:div w:id="1650742529">
          <w:marLeft w:val="0"/>
          <w:marRight w:val="0"/>
          <w:marTop w:val="0"/>
          <w:marBottom w:val="0"/>
          <w:divBdr>
            <w:top w:val="none" w:sz="0" w:space="0" w:color="auto"/>
            <w:left w:val="none" w:sz="0" w:space="0" w:color="auto"/>
            <w:bottom w:val="none" w:sz="0" w:space="0" w:color="auto"/>
            <w:right w:val="none" w:sz="0" w:space="0" w:color="auto"/>
          </w:divBdr>
        </w:div>
        <w:div w:id="960959917">
          <w:marLeft w:val="0"/>
          <w:marRight w:val="0"/>
          <w:marTop w:val="0"/>
          <w:marBottom w:val="0"/>
          <w:divBdr>
            <w:top w:val="none" w:sz="0" w:space="0" w:color="auto"/>
            <w:left w:val="none" w:sz="0" w:space="0" w:color="auto"/>
            <w:bottom w:val="none" w:sz="0" w:space="0" w:color="auto"/>
            <w:right w:val="none" w:sz="0" w:space="0" w:color="auto"/>
          </w:divBdr>
        </w:div>
        <w:div w:id="261500954">
          <w:marLeft w:val="0"/>
          <w:marRight w:val="0"/>
          <w:marTop w:val="0"/>
          <w:marBottom w:val="0"/>
          <w:divBdr>
            <w:top w:val="none" w:sz="0" w:space="0" w:color="auto"/>
            <w:left w:val="none" w:sz="0" w:space="0" w:color="auto"/>
            <w:bottom w:val="none" w:sz="0" w:space="0" w:color="auto"/>
            <w:right w:val="none" w:sz="0" w:space="0" w:color="auto"/>
          </w:divBdr>
        </w:div>
        <w:div w:id="1586646479">
          <w:marLeft w:val="0"/>
          <w:marRight w:val="0"/>
          <w:marTop w:val="0"/>
          <w:marBottom w:val="0"/>
          <w:divBdr>
            <w:top w:val="none" w:sz="0" w:space="0" w:color="auto"/>
            <w:left w:val="none" w:sz="0" w:space="0" w:color="auto"/>
            <w:bottom w:val="none" w:sz="0" w:space="0" w:color="auto"/>
            <w:right w:val="none" w:sz="0" w:space="0" w:color="auto"/>
          </w:divBdr>
        </w:div>
        <w:div w:id="577055339">
          <w:marLeft w:val="0"/>
          <w:marRight w:val="0"/>
          <w:marTop w:val="0"/>
          <w:marBottom w:val="0"/>
          <w:divBdr>
            <w:top w:val="none" w:sz="0" w:space="0" w:color="auto"/>
            <w:left w:val="none" w:sz="0" w:space="0" w:color="auto"/>
            <w:bottom w:val="none" w:sz="0" w:space="0" w:color="auto"/>
            <w:right w:val="none" w:sz="0" w:space="0" w:color="auto"/>
          </w:divBdr>
        </w:div>
        <w:div w:id="1689060498">
          <w:marLeft w:val="0"/>
          <w:marRight w:val="0"/>
          <w:marTop w:val="0"/>
          <w:marBottom w:val="0"/>
          <w:divBdr>
            <w:top w:val="none" w:sz="0" w:space="0" w:color="auto"/>
            <w:left w:val="none" w:sz="0" w:space="0" w:color="auto"/>
            <w:bottom w:val="none" w:sz="0" w:space="0" w:color="auto"/>
            <w:right w:val="none" w:sz="0" w:space="0" w:color="auto"/>
          </w:divBdr>
        </w:div>
      </w:divsChild>
    </w:div>
    <w:div w:id="1803573159">
      <w:bodyDiv w:val="1"/>
      <w:marLeft w:val="0"/>
      <w:marRight w:val="0"/>
      <w:marTop w:val="0"/>
      <w:marBottom w:val="0"/>
      <w:divBdr>
        <w:top w:val="none" w:sz="0" w:space="0" w:color="auto"/>
        <w:left w:val="none" w:sz="0" w:space="0" w:color="auto"/>
        <w:bottom w:val="none" w:sz="0" w:space="0" w:color="auto"/>
        <w:right w:val="none" w:sz="0" w:space="0" w:color="auto"/>
      </w:divBdr>
    </w:div>
    <w:div w:id="1805002214">
      <w:bodyDiv w:val="1"/>
      <w:marLeft w:val="0"/>
      <w:marRight w:val="0"/>
      <w:marTop w:val="0"/>
      <w:marBottom w:val="0"/>
      <w:divBdr>
        <w:top w:val="none" w:sz="0" w:space="0" w:color="auto"/>
        <w:left w:val="none" w:sz="0" w:space="0" w:color="auto"/>
        <w:bottom w:val="none" w:sz="0" w:space="0" w:color="auto"/>
        <w:right w:val="none" w:sz="0" w:space="0" w:color="auto"/>
      </w:divBdr>
    </w:div>
    <w:div w:id="1808890805">
      <w:bodyDiv w:val="1"/>
      <w:marLeft w:val="0"/>
      <w:marRight w:val="0"/>
      <w:marTop w:val="0"/>
      <w:marBottom w:val="0"/>
      <w:divBdr>
        <w:top w:val="none" w:sz="0" w:space="0" w:color="auto"/>
        <w:left w:val="none" w:sz="0" w:space="0" w:color="auto"/>
        <w:bottom w:val="none" w:sz="0" w:space="0" w:color="auto"/>
        <w:right w:val="none" w:sz="0" w:space="0" w:color="auto"/>
      </w:divBdr>
    </w:div>
    <w:div w:id="1809011611">
      <w:bodyDiv w:val="1"/>
      <w:marLeft w:val="0"/>
      <w:marRight w:val="0"/>
      <w:marTop w:val="0"/>
      <w:marBottom w:val="0"/>
      <w:divBdr>
        <w:top w:val="none" w:sz="0" w:space="0" w:color="auto"/>
        <w:left w:val="none" w:sz="0" w:space="0" w:color="auto"/>
        <w:bottom w:val="none" w:sz="0" w:space="0" w:color="auto"/>
        <w:right w:val="none" w:sz="0" w:space="0" w:color="auto"/>
      </w:divBdr>
    </w:div>
    <w:div w:id="1813209321">
      <w:bodyDiv w:val="1"/>
      <w:marLeft w:val="0"/>
      <w:marRight w:val="0"/>
      <w:marTop w:val="0"/>
      <w:marBottom w:val="0"/>
      <w:divBdr>
        <w:top w:val="none" w:sz="0" w:space="0" w:color="auto"/>
        <w:left w:val="none" w:sz="0" w:space="0" w:color="auto"/>
        <w:bottom w:val="none" w:sz="0" w:space="0" w:color="auto"/>
        <w:right w:val="none" w:sz="0" w:space="0" w:color="auto"/>
      </w:divBdr>
    </w:div>
    <w:div w:id="1817256355">
      <w:bodyDiv w:val="1"/>
      <w:marLeft w:val="0"/>
      <w:marRight w:val="0"/>
      <w:marTop w:val="0"/>
      <w:marBottom w:val="0"/>
      <w:divBdr>
        <w:top w:val="none" w:sz="0" w:space="0" w:color="auto"/>
        <w:left w:val="none" w:sz="0" w:space="0" w:color="auto"/>
        <w:bottom w:val="none" w:sz="0" w:space="0" w:color="auto"/>
        <w:right w:val="none" w:sz="0" w:space="0" w:color="auto"/>
      </w:divBdr>
    </w:div>
    <w:div w:id="1821070462">
      <w:bodyDiv w:val="1"/>
      <w:marLeft w:val="0"/>
      <w:marRight w:val="0"/>
      <w:marTop w:val="0"/>
      <w:marBottom w:val="0"/>
      <w:divBdr>
        <w:top w:val="none" w:sz="0" w:space="0" w:color="auto"/>
        <w:left w:val="none" w:sz="0" w:space="0" w:color="auto"/>
        <w:bottom w:val="none" w:sz="0" w:space="0" w:color="auto"/>
        <w:right w:val="none" w:sz="0" w:space="0" w:color="auto"/>
      </w:divBdr>
    </w:div>
    <w:div w:id="1827087476">
      <w:bodyDiv w:val="1"/>
      <w:marLeft w:val="0"/>
      <w:marRight w:val="0"/>
      <w:marTop w:val="0"/>
      <w:marBottom w:val="0"/>
      <w:divBdr>
        <w:top w:val="none" w:sz="0" w:space="0" w:color="auto"/>
        <w:left w:val="none" w:sz="0" w:space="0" w:color="auto"/>
        <w:bottom w:val="none" w:sz="0" w:space="0" w:color="auto"/>
        <w:right w:val="none" w:sz="0" w:space="0" w:color="auto"/>
      </w:divBdr>
    </w:div>
    <w:div w:id="1834831264">
      <w:bodyDiv w:val="1"/>
      <w:marLeft w:val="0"/>
      <w:marRight w:val="0"/>
      <w:marTop w:val="0"/>
      <w:marBottom w:val="0"/>
      <w:divBdr>
        <w:top w:val="none" w:sz="0" w:space="0" w:color="auto"/>
        <w:left w:val="none" w:sz="0" w:space="0" w:color="auto"/>
        <w:bottom w:val="none" w:sz="0" w:space="0" w:color="auto"/>
        <w:right w:val="none" w:sz="0" w:space="0" w:color="auto"/>
      </w:divBdr>
    </w:div>
    <w:div w:id="1841118661">
      <w:bodyDiv w:val="1"/>
      <w:marLeft w:val="0"/>
      <w:marRight w:val="0"/>
      <w:marTop w:val="0"/>
      <w:marBottom w:val="0"/>
      <w:divBdr>
        <w:top w:val="none" w:sz="0" w:space="0" w:color="auto"/>
        <w:left w:val="none" w:sz="0" w:space="0" w:color="auto"/>
        <w:bottom w:val="none" w:sz="0" w:space="0" w:color="auto"/>
        <w:right w:val="none" w:sz="0" w:space="0" w:color="auto"/>
      </w:divBdr>
    </w:div>
    <w:div w:id="1841698618">
      <w:bodyDiv w:val="1"/>
      <w:marLeft w:val="0"/>
      <w:marRight w:val="0"/>
      <w:marTop w:val="0"/>
      <w:marBottom w:val="0"/>
      <w:divBdr>
        <w:top w:val="none" w:sz="0" w:space="0" w:color="auto"/>
        <w:left w:val="none" w:sz="0" w:space="0" w:color="auto"/>
        <w:bottom w:val="none" w:sz="0" w:space="0" w:color="auto"/>
        <w:right w:val="none" w:sz="0" w:space="0" w:color="auto"/>
      </w:divBdr>
      <w:divsChild>
        <w:div w:id="18093220">
          <w:marLeft w:val="0"/>
          <w:marRight w:val="0"/>
          <w:marTop w:val="0"/>
          <w:marBottom w:val="0"/>
          <w:divBdr>
            <w:top w:val="none" w:sz="0" w:space="0" w:color="auto"/>
            <w:left w:val="none" w:sz="0" w:space="0" w:color="auto"/>
            <w:bottom w:val="none" w:sz="0" w:space="0" w:color="auto"/>
            <w:right w:val="none" w:sz="0" w:space="0" w:color="auto"/>
          </w:divBdr>
        </w:div>
        <w:div w:id="1802335893">
          <w:marLeft w:val="0"/>
          <w:marRight w:val="0"/>
          <w:marTop w:val="0"/>
          <w:marBottom w:val="0"/>
          <w:divBdr>
            <w:top w:val="none" w:sz="0" w:space="0" w:color="auto"/>
            <w:left w:val="none" w:sz="0" w:space="0" w:color="auto"/>
            <w:bottom w:val="none" w:sz="0" w:space="0" w:color="auto"/>
            <w:right w:val="none" w:sz="0" w:space="0" w:color="auto"/>
          </w:divBdr>
        </w:div>
        <w:div w:id="1868520232">
          <w:marLeft w:val="0"/>
          <w:marRight w:val="0"/>
          <w:marTop w:val="0"/>
          <w:marBottom w:val="0"/>
          <w:divBdr>
            <w:top w:val="none" w:sz="0" w:space="0" w:color="auto"/>
            <w:left w:val="none" w:sz="0" w:space="0" w:color="auto"/>
            <w:bottom w:val="none" w:sz="0" w:space="0" w:color="auto"/>
            <w:right w:val="none" w:sz="0" w:space="0" w:color="auto"/>
          </w:divBdr>
        </w:div>
        <w:div w:id="867373345">
          <w:marLeft w:val="0"/>
          <w:marRight w:val="0"/>
          <w:marTop w:val="0"/>
          <w:marBottom w:val="0"/>
          <w:divBdr>
            <w:top w:val="none" w:sz="0" w:space="0" w:color="auto"/>
            <w:left w:val="none" w:sz="0" w:space="0" w:color="auto"/>
            <w:bottom w:val="none" w:sz="0" w:space="0" w:color="auto"/>
            <w:right w:val="none" w:sz="0" w:space="0" w:color="auto"/>
          </w:divBdr>
        </w:div>
        <w:div w:id="760180413">
          <w:marLeft w:val="0"/>
          <w:marRight w:val="0"/>
          <w:marTop w:val="0"/>
          <w:marBottom w:val="0"/>
          <w:divBdr>
            <w:top w:val="none" w:sz="0" w:space="0" w:color="auto"/>
            <w:left w:val="none" w:sz="0" w:space="0" w:color="auto"/>
            <w:bottom w:val="none" w:sz="0" w:space="0" w:color="auto"/>
            <w:right w:val="none" w:sz="0" w:space="0" w:color="auto"/>
          </w:divBdr>
        </w:div>
      </w:divsChild>
    </w:div>
    <w:div w:id="1842500787">
      <w:bodyDiv w:val="1"/>
      <w:marLeft w:val="0"/>
      <w:marRight w:val="0"/>
      <w:marTop w:val="0"/>
      <w:marBottom w:val="0"/>
      <w:divBdr>
        <w:top w:val="none" w:sz="0" w:space="0" w:color="auto"/>
        <w:left w:val="none" w:sz="0" w:space="0" w:color="auto"/>
        <w:bottom w:val="none" w:sz="0" w:space="0" w:color="auto"/>
        <w:right w:val="none" w:sz="0" w:space="0" w:color="auto"/>
      </w:divBdr>
      <w:divsChild>
        <w:div w:id="1387992809">
          <w:marLeft w:val="0"/>
          <w:marRight w:val="0"/>
          <w:marTop w:val="0"/>
          <w:marBottom w:val="0"/>
          <w:divBdr>
            <w:top w:val="none" w:sz="0" w:space="0" w:color="auto"/>
            <w:left w:val="none" w:sz="0" w:space="0" w:color="auto"/>
            <w:bottom w:val="none" w:sz="0" w:space="0" w:color="auto"/>
            <w:right w:val="none" w:sz="0" w:space="0" w:color="auto"/>
          </w:divBdr>
        </w:div>
        <w:div w:id="1694915206">
          <w:marLeft w:val="0"/>
          <w:marRight w:val="0"/>
          <w:marTop w:val="0"/>
          <w:marBottom w:val="0"/>
          <w:divBdr>
            <w:top w:val="none" w:sz="0" w:space="0" w:color="auto"/>
            <w:left w:val="none" w:sz="0" w:space="0" w:color="auto"/>
            <w:bottom w:val="none" w:sz="0" w:space="0" w:color="auto"/>
            <w:right w:val="none" w:sz="0" w:space="0" w:color="auto"/>
          </w:divBdr>
        </w:div>
      </w:divsChild>
    </w:div>
    <w:div w:id="1846019388">
      <w:bodyDiv w:val="1"/>
      <w:marLeft w:val="0"/>
      <w:marRight w:val="0"/>
      <w:marTop w:val="0"/>
      <w:marBottom w:val="0"/>
      <w:divBdr>
        <w:top w:val="none" w:sz="0" w:space="0" w:color="auto"/>
        <w:left w:val="none" w:sz="0" w:space="0" w:color="auto"/>
        <w:bottom w:val="none" w:sz="0" w:space="0" w:color="auto"/>
        <w:right w:val="none" w:sz="0" w:space="0" w:color="auto"/>
      </w:divBdr>
    </w:div>
    <w:div w:id="1850098426">
      <w:bodyDiv w:val="1"/>
      <w:marLeft w:val="0"/>
      <w:marRight w:val="0"/>
      <w:marTop w:val="0"/>
      <w:marBottom w:val="0"/>
      <w:divBdr>
        <w:top w:val="none" w:sz="0" w:space="0" w:color="auto"/>
        <w:left w:val="none" w:sz="0" w:space="0" w:color="auto"/>
        <w:bottom w:val="none" w:sz="0" w:space="0" w:color="auto"/>
        <w:right w:val="none" w:sz="0" w:space="0" w:color="auto"/>
      </w:divBdr>
    </w:div>
    <w:div w:id="1851484141">
      <w:bodyDiv w:val="1"/>
      <w:marLeft w:val="0"/>
      <w:marRight w:val="0"/>
      <w:marTop w:val="0"/>
      <w:marBottom w:val="0"/>
      <w:divBdr>
        <w:top w:val="none" w:sz="0" w:space="0" w:color="auto"/>
        <w:left w:val="none" w:sz="0" w:space="0" w:color="auto"/>
        <w:bottom w:val="none" w:sz="0" w:space="0" w:color="auto"/>
        <w:right w:val="none" w:sz="0" w:space="0" w:color="auto"/>
      </w:divBdr>
    </w:div>
    <w:div w:id="1862236990">
      <w:bodyDiv w:val="1"/>
      <w:marLeft w:val="0"/>
      <w:marRight w:val="0"/>
      <w:marTop w:val="0"/>
      <w:marBottom w:val="0"/>
      <w:divBdr>
        <w:top w:val="none" w:sz="0" w:space="0" w:color="auto"/>
        <w:left w:val="none" w:sz="0" w:space="0" w:color="auto"/>
        <w:bottom w:val="none" w:sz="0" w:space="0" w:color="auto"/>
        <w:right w:val="none" w:sz="0" w:space="0" w:color="auto"/>
      </w:divBdr>
    </w:div>
    <w:div w:id="1862622099">
      <w:bodyDiv w:val="1"/>
      <w:marLeft w:val="0"/>
      <w:marRight w:val="0"/>
      <w:marTop w:val="0"/>
      <w:marBottom w:val="0"/>
      <w:divBdr>
        <w:top w:val="none" w:sz="0" w:space="0" w:color="auto"/>
        <w:left w:val="none" w:sz="0" w:space="0" w:color="auto"/>
        <w:bottom w:val="none" w:sz="0" w:space="0" w:color="auto"/>
        <w:right w:val="none" w:sz="0" w:space="0" w:color="auto"/>
      </w:divBdr>
    </w:div>
    <w:div w:id="1863854518">
      <w:bodyDiv w:val="1"/>
      <w:marLeft w:val="0"/>
      <w:marRight w:val="0"/>
      <w:marTop w:val="0"/>
      <w:marBottom w:val="0"/>
      <w:divBdr>
        <w:top w:val="none" w:sz="0" w:space="0" w:color="auto"/>
        <w:left w:val="none" w:sz="0" w:space="0" w:color="auto"/>
        <w:bottom w:val="none" w:sz="0" w:space="0" w:color="auto"/>
        <w:right w:val="none" w:sz="0" w:space="0" w:color="auto"/>
      </w:divBdr>
    </w:div>
    <w:div w:id="1871608574">
      <w:bodyDiv w:val="1"/>
      <w:marLeft w:val="0"/>
      <w:marRight w:val="0"/>
      <w:marTop w:val="0"/>
      <w:marBottom w:val="0"/>
      <w:divBdr>
        <w:top w:val="none" w:sz="0" w:space="0" w:color="auto"/>
        <w:left w:val="none" w:sz="0" w:space="0" w:color="auto"/>
        <w:bottom w:val="none" w:sz="0" w:space="0" w:color="auto"/>
        <w:right w:val="none" w:sz="0" w:space="0" w:color="auto"/>
      </w:divBdr>
    </w:div>
    <w:div w:id="1872498128">
      <w:bodyDiv w:val="1"/>
      <w:marLeft w:val="0"/>
      <w:marRight w:val="0"/>
      <w:marTop w:val="0"/>
      <w:marBottom w:val="0"/>
      <w:divBdr>
        <w:top w:val="none" w:sz="0" w:space="0" w:color="auto"/>
        <w:left w:val="none" w:sz="0" w:space="0" w:color="auto"/>
        <w:bottom w:val="none" w:sz="0" w:space="0" w:color="auto"/>
        <w:right w:val="none" w:sz="0" w:space="0" w:color="auto"/>
      </w:divBdr>
    </w:div>
    <w:div w:id="1880163585">
      <w:bodyDiv w:val="1"/>
      <w:marLeft w:val="0"/>
      <w:marRight w:val="0"/>
      <w:marTop w:val="0"/>
      <w:marBottom w:val="0"/>
      <w:divBdr>
        <w:top w:val="none" w:sz="0" w:space="0" w:color="auto"/>
        <w:left w:val="none" w:sz="0" w:space="0" w:color="auto"/>
        <w:bottom w:val="none" w:sz="0" w:space="0" w:color="auto"/>
        <w:right w:val="none" w:sz="0" w:space="0" w:color="auto"/>
      </w:divBdr>
    </w:div>
    <w:div w:id="1887328286">
      <w:bodyDiv w:val="1"/>
      <w:marLeft w:val="0"/>
      <w:marRight w:val="0"/>
      <w:marTop w:val="0"/>
      <w:marBottom w:val="0"/>
      <w:divBdr>
        <w:top w:val="none" w:sz="0" w:space="0" w:color="auto"/>
        <w:left w:val="none" w:sz="0" w:space="0" w:color="auto"/>
        <w:bottom w:val="none" w:sz="0" w:space="0" w:color="auto"/>
        <w:right w:val="none" w:sz="0" w:space="0" w:color="auto"/>
      </w:divBdr>
    </w:div>
    <w:div w:id="1892111977">
      <w:bodyDiv w:val="1"/>
      <w:marLeft w:val="0"/>
      <w:marRight w:val="0"/>
      <w:marTop w:val="0"/>
      <w:marBottom w:val="0"/>
      <w:divBdr>
        <w:top w:val="none" w:sz="0" w:space="0" w:color="auto"/>
        <w:left w:val="none" w:sz="0" w:space="0" w:color="auto"/>
        <w:bottom w:val="none" w:sz="0" w:space="0" w:color="auto"/>
        <w:right w:val="none" w:sz="0" w:space="0" w:color="auto"/>
      </w:divBdr>
    </w:div>
    <w:div w:id="1893688086">
      <w:bodyDiv w:val="1"/>
      <w:marLeft w:val="0"/>
      <w:marRight w:val="0"/>
      <w:marTop w:val="0"/>
      <w:marBottom w:val="0"/>
      <w:divBdr>
        <w:top w:val="none" w:sz="0" w:space="0" w:color="auto"/>
        <w:left w:val="none" w:sz="0" w:space="0" w:color="auto"/>
        <w:bottom w:val="none" w:sz="0" w:space="0" w:color="auto"/>
        <w:right w:val="none" w:sz="0" w:space="0" w:color="auto"/>
      </w:divBdr>
    </w:div>
    <w:div w:id="1894730190">
      <w:bodyDiv w:val="1"/>
      <w:marLeft w:val="0"/>
      <w:marRight w:val="0"/>
      <w:marTop w:val="0"/>
      <w:marBottom w:val="0"/>
      <w:divBdr>
        <w:top w:val="none" w:sz="0" w:space="0" w:color="auto"/>
        <w:left w:val="none" w:sz="0" w:space="0" w:color="auto"/>
        <w:bottom w:val="none" w:sz="0" w:space="0" w:color="auto"/>
        <w:right w:val="none" w:sz="0" w:space="0" w:color="auto"/>
      </w:divBdr>
    </w:div>
    <w:div w:id="1898780918">
      <w:bodyDiv w:val="1"/>
      <w:marLeft w:val="0"/>
      <w:marRight w:val="0"/>
      <w:marTop w:val="0"/>
      <w:marBottom w:val="0"/>
      <w:divBdr>
        <w:top w:val="none" w:sz="0" w:space="0" w:color="auto"/>
        <w:left w:val="none" w:sz="0" w:space="0" w:color="auto"/>
        <w:bottom w:val="none" w:sz="0" w:space="0" w:color="auto"/>
        <w:right w:val="none" w:sz="0" w:space="0" w:color="auto"/>
      </w:divBdr>
    </w:div>
    <w:div w:id="1902516209">
      <w:bodyDiv w:val="1"/>
      <w:marLeft w:val="0"/>
      <w:marRight w:val="0"/>
      <w:marTop w:val="0"/>
      <w:marBottom w:val="0"/>
      <w:divBdr>
        <w:top w:val="none" w:sz="0" w:space="0" w:color="auto"/>
        <w:left w:val="none" w:sz="0" w:space="0" w:color="auto"/>
        <w:bottom w:val="none" w:sz="0" w:space="0" w:color="auto"/>
        <w:right w:val="none" w:sz="0" w:space="0" w:color="auto"/>
      </w:divBdr>
    </w:div>
    <w:div w:id="1903636190">
      <w:bodyDiv w:val="1"/>
      <w:marLeft w:val="0"/>
      <w:marRight w:val="0"/>
      <w:marTop w:val="0"/>
      <w:marBottom w:val="0"/>
      <w:divBdr>
        <w:top w:val="none" w:sz="0" w:space="0" w:color="auto"/>
        <w:left w:val="none" w:sz="0" w:space="0" w:color="auto"/>
        <w:bottom w:val="none" w:sz="0" w:space="0" w:color="auto"/>
        <w:right w:val="none" w:sz="0" w:space="0" w:color="auto"/>
      </w:divBdr>
    </w:div>
    <w:div w:id="1905873165">
      <w:bodyDiv w:val="1"/>
      <w:marLeft w:val="0"/>
      <w:marRight w:val="0"/>
      <w:marTop w:val="0"/>
      <w:marBottom w:val="0"/>
      <w:divBdr>
        <w:top w:val="none" w:sz="0" w:space="0" w:color="auto"/>
        <w:left w:val="none" w:sz="0" w:space="0" w:color="auto"/>
        <w:bottom w:val="none" w:sz="0" w:space="0" w:color="auto"/>
        <w:right w:val="none" w:sz="0" w:space="0" w:color="auto"/>
      </w:divBdr>
    </w:div>
    <w:div w:id="1915775314">
      <w:bodyDiv w:val="1"/>
      <w:marLeft w:val="0"/>
      <w:marRight w:val="0"/>
      <w:marTop w:val="0"/>
      <w:marBottom w:val="0"/>
      <w:divBdr>
        <w:top w:val="none" w:sz="0" w:space="0" w:color="auto"/>
        <w:left w:val="none" w:sz="0" w:space="0" w:color="auto"/>
        <w:bottom w:val="none" w:sz="0" w:space="0" w:color="auto"/>
        <w:right w:val="none" w:sz="0" w:space="0" w:color="auto"/>
      </w:divBdr>
    </w:div>
    <w:div w:id="1916742948">
      <w:bodyDiv w:val="1"/>
      <w:marLeft w:val="0"/>
      <w:marRight w:val="0"/>
      <w:marTop w:val="0"/>
      <w:marBottom w:val="0"/>
      <w:divBdr>
        <w:top w:val="none" w:sz="0" w:space="0" w:color="auto"/>
        <w:left w:val="none" w:sz="0" w:space="0" w:color="auto"/>
        <w:bottom w:val="none" w:sz="0" w:space="0" w:color="auto"/>
        <w:right w:val="none" w:sz="0" w:space="0" w:color="auto"/>
      </w:divBdr>
    </w:div>
    <w:div w:id="1920555829">
      <w:bodyDiv w:val="1"/>
      <w:marLeft w:val="0"/>
      <w:marRight w:val="0"/>
      <w:marTop w:val="0"/>
      <w:marBottom w:val="0"/>
      <w:divBdr>
        <w:top w:val="none" w:sz="0" w:space="0" w:color="auto"/>
        <w:left w:val="none" w:sz="0" w:space="0" w:color="auto"/>
        <w:bottom w:val="none" w:sz="0" w:space="0" w:color="auto"/>
        <w:right w:val="none" w:sz="0" w:space="0" w:color="auto"/>
      </w:divBdr>
    </w:div>
    <w:div w:id="1921911222">
      <w:bodyDiv w:val="1"/>
      <w:marLeft w:val="0"/>
      <w:marRight w:val="0"/>
      <w:marTop w:val="0"/>
      <w:marBottom w:val="0"/>
      <w:divBdr>
        <w:top w:val="none" w:sz="0" w:space="0" w:color="auto"/>
        <w:left w:val="none" w:sz="0" w:space="0" w:color="auto"/>
        <w:bottom w:val="none" w:sz="0" w:space="0" w:color="auto"/>
        <w:right w:val="none" w:sz="0" w:space="0" w:color="auto"/>
      </w:divBdr>
    </w:div>
    <w:div w:id="1923486599">
      <w:bodyDiv w:val="1"/>
      <w:marLeft w:val="0"/>
      <w:marRight w:val="0"/>
      <w:marTop w:val="0"/>
      <w:marBottom w:val="0"/>
      <w:divBdr>
        <w:top w:val="none" w:sz="0" w:space="0" w:color="auto"/>
        <w:left w:val="none" w:sz="0" w:space="0" w:color="auto"/>
        <w:bottom w:val="none" w:sz="0" w:space="0" w:color="auto"/>
        <w:right w:val="none" w:sz="0" w:space="0" w:color="auto"/>
      </w:divBdr>
    </w:div>
    <w:div w:id="1936329238">
      <w:bodyDiv w:val="1"/>
      <w:marLeft w:val="0"/>
      <w:marRight w:val="0"/>
      <w:marTop w:val="0"/>
      <w:marBottom w:val="0"/>
      <w:divBdr>
        <w:top w:val="none" w:sz="0" w:space="0" w:color="auto"/>
        <w:left w:val="none" w:sz="0" w:space="0" w:color="auto"/>
        <w:bottom w:val="none" w:sz="0" w:space="0" w:color="auto"/>
        <w:right w:val="none" w:sz="0" w:space="0" w:color="auto"/>
      </w:divBdr>
    </w:div>
    <w:div w:id="1939554169">
      <w:bodyDiv w:val="1"/>
      <w:marLeft w:val="0"/>
      <w:marRight w:val="0"/>
      <w:marTop w:val="0"/>
      <w:marBottom w:val="0"/>
      <w:divBdr>
        <w:top w:val="none" w:sz="0" w:space="0" w:color="auto"/>
        <w:left w:val="none" w:sz="0" w:space="0" w:color="auto"/>
        <w:bottom w:val="none" w:sz="0" w:space="0" w:color="auto"/>
        <w:right w:val="none" w:sz="0" w:space="0" w:color="auto"/>
      </w:divBdr>
    </w:div>
    <w:div w:id="1940599695">
      <w:bodyDiv w:val="1"/>
      <w:marLeft w:val="0"/>
      <w:marRight w:val="0"/>
      <w:marTop w:val="0"/>
      <w:marBottom w:val="0"/>
      <w:divBdr>
        <w:top w:val="none" w:sz="0" w:space="0" w:color="auto"/>
        <w:left w:val="none" w:sz="0" w:space="0" w:color="auto"/>
        <w:bottom w:val="none" w:sz="0" w:space="0" w:color="auto"/>
        <w:right w:val="none" w:sz="0" w:space="0" w:color="auto"/>
      </w:divBdr>
    </w:div>
    <w:div w:id="1952081798">
      <w:bodyDiv w:val="1"/>
      <w:marLeft w:val="0"/>
      <w:marRight w:val="0"/>
      <w:marTop w:val="0"/>
      <w:marBottom w:val="0"/>
      <w:divBdr>
        <w:top w:val="none" w:sz="0" w:space="0" w:color="auto"/>
        <w:left w:val="none" w:sz="0" w:space="0" w:color="auto"/>
        <w:bottom w:val="none" w:sz="0" w:space="0" w:color="auto"/>
        <w:right w:val="none" w:sz="0" w:space="0" w:color="auto"/>
      </w:divBdr>
    </w:div>
    <w:div w:id="1958020893">
      <w:bodyDiv w:val="1"/>
      <w:marLeft w:val="0"/>
      <w:marRight w:val="0"/>
      <w:marTop w:val="0"/>
      <w:marBottom w:val="0"/>
      <w:divBdr>
        <w:top w:val="none" w:sz="0" w:space="0" w:color="auto"/>
        <w:left w:val="none" w:sz="0" w:space="0" w:color="auto"/>
        <w:bottom w:val="none" w:sz="0" w:space="0" w:color="auto"/>
        <w:right w:val="none" w:sz="0" w:space="0" w:color="auto"/>
      </w:divBdr>
    </w:div>
    <w:div w:id="1958363602">
      <w:bodyDiv w:val="1"/>
      <w:marLeft w:val="0"/>
      <w:marRight w:val="0"/>
      <w:marTop w:val="0"/>
      <w:marBottom w:val="0"/>
      <w:divBdr>
        <w:top w:val="none" w:sz="0" w:space="0" w:color="auto"/>
        <w:left w:val="none" w:sz="0" w:space="0" w:color="auto"/>
        <w:bottom w:val="none" w:sz="0" w:space="0" w:color="auto"/>
        <w:right w:val="none" w:sz="0" w:space="0" w:color="auto"/>
      </w:divBdr>
    </w:div>
    <w:div w:id="1958757583">
      <w:bodyDiv w:val="1"/>
      <w:marLeft w:val="0"/>
      <w:marRight w:val="0"/>
      <w:marTop w:val="0"/>
      <w:marBottom w:val="0"/>
      <w:divBdr>
        <w:top w:val="none" w:sz="0" w:space="0" w:color="auto"/>
        <w:left w:val="none" w:sz="0" w:space="0" w:color="auto"/>
        <w:bottom w:val="none" w:sz="0" w:space="0" w:color="auto"/>
        <w:right w:val="none" w:sz="0" w:space="0" w:color="auto"/>
      </w:divBdr>
    </w:div>
    <w:div w:id="1964847357">
      <w:bodyDiv w:val="1"/>
      <w:marLeft w:val="0"/>
      <w:marRight w:val="0"/>
      <w:marTop w:val="0"/>
      <w:marBottom w:val="0"/>
      <w:divBdr>
        <w:top w:val="none" w:sz="0" w:space="0" w:color="auto"/>
        <w:left w:val="none" w:sz="0" w:space="0" w:color="auto"/>
        <w:bottom w:val="none" w:sz="0" w:space="0" w:color="auto"/>
        <w:right w:val="none" w:sz="0" w:space="0" w:color="auto"/>
      </w:divBdr>
    </w:div>
    <w:div w:id="1968966269">
      <w:bodyDiv w:val="1"/>
      <w:marLeft w:val="0"/>
      <w:marRight w:val="0"/>
      <w:marTop w:val="0"/>
      <w:marBottom w:val="0"/>
      <w:divBdr>
        <w:top w:val="none" w:sz="0" w:space="0" w:color="auto"/>
        <w:left w:val="none" w:sz="0" w:space="0" w:color="auto"/>
        <w:bottom w:val="none" w:sz="0" w:space="0" w:color="auto"/>
        <w:right w:val="none" w:sz="0" w:space="0" w:color="auto"/>
      </w:divBdr>
    </w:div>
    <w:div w:id="1971590824">
      <w:bodyDiv w:val="1"/>
      <w:marLeft w:val="0"/>
      <w:marRight w:val="0"/>
      <w:marTop w:val="0"/>
      <w:marBottom w:val="0"/>
      <w:divBdr>
        <w:top w:val="none" w:sz="0" w:space="0" w:color="auto"/>
        <w:left w:val="none" w:sz="0" w:space="0" w:color="auto"/>
        <w:bottom w:val="none" w:sz="0" w:space="0" w:color="auto"/>
        <w:right w:val="none" w:sz="0" w:space="0" w:color="auto"/>
      </w:divBdr>
    </w:div>
    <w:div w:id="1979147527">
      <w:bodyDiv w:val="1"/>
      <w:marLeft w:val="0"/>
      <w:marRight w:val="0"/>
      <w:marTop w:val="0"/>
      <w:marBottom w:val="0"/>
      <w:divBdr>
        <w:top w:val="none" w:sz="0" w:space="0" w:color="auto"/>
        <w:left w:val="none" w:sz="0" w:space="0" w:color="auto"/>
        <w:bottom w:val="none" w:sz="0" w:space="0" w:color="auto"/>
        <w:right w:val="none" w:sz="0" w:space="0" w:color="auto"/>
      </w:divBdr>
    </w:div>
    <w:div w:id="1982614441">
      <w:bodyDiv w:val="1"/>
      <w:marLeft w:val="0"/>
      <w:marRight w:val="0"/>
      <w:marTop w:val="0"/>
      <w:marBottom w:val="0"/>
      <w:divBdr>
        <w:top w:val="none" w:sz="0" w:space="0" w:color="auto"/>
        <w:left w:val="none" w:sz="0" w:space="0" w:color="auto"/>
        <w:bottom w:val="none" w:sz="0" w:space="0" w:color="auto"/>
        <w:right w:val="none" w:sz="0" w:space="0" w:color="auto"/>
      </w:divBdr>
    </w:div>
    <w:div w:id="1989967210">
      <w:bodyDiv w:val="1"/>
      <w:marLeft w:val="0"/>
      <w:marRight w:val="0"/>
      <w:marTop w:val="0"/>
      <w:marBottom w:val="0"/>
      <w:divBdr>
        <w:top w:val="none" w:sz="0" w:space="0" w:color="auto"/>
        <w:left w:val="none" w:sz="0" w:space="0" w:color="auto"/>
        <w:bottom w:val="none" w:sz="0" w:space="0" w:color="auto"/>
        <w:right w:val="none" w:sz="0" w:space="0" w:color="auto"/>
      </w:divBdr>
    </w:div>
    <w:div w:id="1992245608">
      <w:bodyDiv w:val="1"/>
      <w:marLeft w:val="0"/>
      <w:marRight w:val="0"/>
      <w:marTop w:val="0"/>
      <w:marBottom w:val="0"/>
      <w:divBdr>
        <w:top w:val="none" w:sz="0" w:space="0" w:color="auto"/>
        <w:left w:val="none" w:sz="0" w:space="0" w:color="auto"/>
        <w:bottom w:val="none" w:sz="0" w:space="0" w:color="auto"/>
        <w:right w:val="none" w:sz="0" w:space="0" w:color="auto"/>
      </w:divBdr>
    </w:div>
    <w:div w:id="1998727797">
      <w:bodyDiv w:val="1"/>
      <w:marLeft w:val="0"/>
      <w:marRight w:val="0"/>
      <w:marTop w:val="0"/>
      <w:marBottom w:val="0"/>
      <w:divBdr>
        <w:top w:val="none" w:sz="0" w:space="0" w:color="auto"/>
        <w:left w:val="none" w:sz="0" w:space="0" w:color="auto"/>
        <w:bottom w:val="none" w:sz="0" w:space="0" w:color="auto"/>
        <w:right w:val="none" w:sz="0" w:space="0" w:color="auto"/>
      </w:divBdr>
    </w:div>
    <w:div w:id="2011367133">
      <w:bodyDiv w:val="1"/>
      <w:marLeft w:val="0"/>
      <w:marRight w:val="0"/>
      <w:marTop w:val="0"/>
      <w:marBottom w:val="0"/>
      <w:divBdr>
        <w:top w:val="none" w:sz="0" w:space="0" w:color="auto"/>
        <w:left w:val="none" w:sz="0" w:space="0" w:color="auto"/>
        <w:bottom w:val="none" w:sz="0" w:space="0" w:color="auto"/>
        <w:right w:val="none" w:sz="0" w:space="0" w:color="auto"/>
      </w:divBdr>
    </w:div>
    <w:div w:id="2011759042">
      <w:bodyDiv w:val="1"/>
      <w:marLeft w:val="0"/>
      <w:marRight w:val="0"/>
      <w:marTop w:val="0"/>
      <w:marBottom w:val="0"/>
      <w:divBdr>
        <w:top w:val="none" w:sz="0" w:space="0" w:color="auto"/>
        <w:left w:val="none" w:sz="0" w:space="0" w:color="auto"/>
        <w:bottom w:val="none" w:sz="0" w:space="0" w:color="auto"/>
        <w:right w:val="none" w:sz="0" w:space="0" w:color="auto"/>
      </w:divBdr>
    </w:div>
    <w:div w:id="2012944933">
      <w:bodyDiv w:val="1"/>
      <w:marLeft w:val="0"/>
      <w:marRight w:val="0"/>
      <w:marTop w:val="0"/>
      <w:marBottom w:val="0"/>
      <w:divBdr>
        <w:top w:val="none" w:sz="0" w:space="0" w:color="auto"/>
        <w:left w:val="none" w:sz="0" w:space="0" w:color="auto"/>
        <w:bottom w:val="none" w:sz="0" w:space="0" w:color="auto"/>
        <w:right w:val="none" w:sz="0" w:space="0" w:color="auto"/>
      </w:divBdr>
    </w:div>
    <w:div w:id="2016763861">
      <w:bodyDiv w:val="1"/>
      <w:marLeft w:val="0"/>
      <w:marRight w:val="0"/>
      <w:marTop w:val="0"/>
      <w:marBottom w:val="0"/>
      <w:divBdr>
        <w:top w:val="none" w:sz="0" w:space="0" w:color="auto"/>
        <w:left w:val="none" w:sz="0" w:space="0" w:color="auto"/>
        <w:bottom w:val="none" w:sz="0" w:space="0" w:color="auto"/>
        <w:right w:val="none" w:sz="0" w:space="0" w:color="auto"/>
      </w:divBdr>
    </w:div>
    <w:div w:id="2017993239">
      <w:bodyDiv w:val="1"/>
      <w:marLeft w:val="0"/>
      <w:marRight w:val="0"/>
      <w:marTop w:val="0"/>
      <w:marBottom w:val="0"/>
      <w:divBdr>
        <w:top w:val="none" w:sz="0" w:space="0" w:color="auto"/>
        <w:left w:val="none" w:sz="0" w:space="0" w:color="auto"/>
        <w:bottom w:val="none" w:sz="0" w:space="0" w:color="auto"/>
        <w:right w:val="none" w:sz="0" w:space="0" w:color="auto"/>
      </w:divBdr>
    </w:div>
    <w:div w:id="2039504108">
      <w:bodyDiv w:val="1"/>
      <w:marLeft w:val="0"/>
      <w:marRight w:val="0"/>
      <w:marTop w:val="0"/>
      <w:marBottom w:val="0"/>
      <w:divBdr>
        <w:top w:val="none" w:sz="0" w:space="0" w:color="auto"/>
        <w:left w:val="none" w:sz="0" w:space="0" w:color="auto"/>
        <w:bottom w:val="none" w:sz="0" w:space="0" w:color="auto"/>
        <w:right w:val="none" w:sz="0" w:space="0" w:color="auto"/>
      </w:divBdr>
    </w:div>
    <w:div w:id="2052076406">
      <w:bodyDiv w:val="1"/>
      <w:marLeft w:val="0"/>
      <w:marRight w:val="0"/>
      <w:marTop w:val="0"/>
      <w:marBottom w:val="0"/>
      <w:divBdr>
        <w:top w:val="none" w:sz="0" w:space="0" w:color="auto"/>
        <w:left w:val="none" w:sz="0" w:space="0" w:color="auto"/>
        <w:bottom w:val="none" w:sz="0" w:space="0" w:color="auto"/>
        <w:right w:val="none" w:sz="0" w:space="0" w:color="auto"/>
      </w:divBdr>
    </w:div>
    <w:div w:id="2052874371">
      <w:bodyDiv w:val="1"/>
      <w:marLeft w:val="0"/>
      <w:marRight w:val="0"/>
      <w:marTop w:val="0"/>
      <w:marBottom w:val="0"/>
      <w:divBdr>
        <w:top w:val="none" w:sz="0" w:space="0" w:color="auto"/>
        <w:left w:val="none" w:sz="0" w:space="0" w:color="auto"/>
        <w:bottom w:val="none" w:sz="0" w:space="0" w:color="auto"/>
        <w:right w:val="none" w:sz="0" w:space="0" w:color="auto"/>
      </w:divBdr>
    </w:div>
    <w:div w:id="2088765276">
      <w:bodyDiv w:val="1"/>
      <w:marLeft w:val="0"/>
      <w:marRight w:val="0"/>
      <w:marTop w:val="0"/>
      <w:marBottom w:val="0"/>
      <w:divBdr>
        <w:top w:val="none" w:sz="0" w:space="0" w:color="auto"/>
        <w:left w:val="none" w:sz="0" w:space="0" w:color="auto"/>
        <w:bottom w:val="none" w:sz="0" w:space="0" w:color="auto"/>
        <w:right w:val="none" w:sz="0" w:space="0" w:color="auto"/>
      </w:divBdr>
    </w:div>
    <w:div w:id="2088768274">
      <w:bodyDiv w:val="1"/>
      <w:marLeft w:val="0"/>
      <w:marRight w:val="0"/>
      <w:marTop w:val="0"/>
      <w:marBottom w:val="0"/>
      <w:divBdr>
        <w:top w:val="none" w:sz="0" w:space="0" w:color="auto"/>
        <w:left w:val="none" w:sz="0" w:space="0" w:color="auto"/>
        <w:bottom w:val="none" w:sz="0" w:space="0" w:color="auto"/>
        <w:right w:val="none" w:sz="0" w:space="0" w:color="auto"/>
      </w:divBdr>
    </w:div>
    <w:div w:id="2091152160">
      <w:bodyDiv w:val="1"/>
      <w:marLeft w:val="0"/>
      <w:marRight w:val="0"/>
      <w:marTop w:val="0"/>
      <w:marBottom w:val="0"/>
      <w:divBdr>
        <w:top w:val="none" w:sz="0" w:space="0" w:color="auto"/>
        <w:left w:val="none" w:sz="0" w:space="0" w:color="auto"/>
        <w:bottom w:val="none" w:sz="0" w:space="0" w:color="auto"/>
        <w:right w:val="none" w:sz="0" w:space="0" w:color="auto"/>
      </w:divBdr>
    </w:div>
    <w:div w:id="2094735376">
      <w:bodyDiv w:val="1"/>
      <w:marLeft w:val="0"/>
      <w:marRight w:val="0"/>
      <w:marTop w:val="0"/>
      <w:marBottom w:val="0"/>
      <w:divBdr>
        <w:top w:val="none" w:sz="0" w:space="0" w:color="auto"/>
        <w:left w:val="none" w:sz="0" w:space="0" w:color="auto"/>
        <w:bottom w:val="none" w:sz="0" w:space="0" w:color="auto"/>
        <w:right w:val="none" w:sz="0" w:space="0" w:color="auto"/>
      </w:divBdr>
    </w:div>
    <w:div w:id="2104033829">
      <w:bodyDiv w:val="1"/>
      <w:marLeft w:val="0"/>
      <w:marRight w:val="0"/>
      <w:marTop w:val="0"/>
      <w:marBottom w:val="0"/>
      <w:divBdr>
        <w:top w:val="none" w:sz="0" w:space="0" w:color="auto"/>
        <w:left w:val="none" w:sz="0" w:space="0" w:color="auto"/>
        <w:bottom w:val="none" w:sz="0" w:space="0" w:color="auto"/>
        <w:right w:val="none" w:sz="0" w:space="0" w:color="auto"/>
      </w:divBdr>
    </w:div>
    <w:div w:id="2112049971">
      <w:bodyDiv w:val="1"/>
      <w:marLeft w:val="0"/>
      <w:marRight w:val="0"/>
      <w:marTop w:val="0"/>
      <w:marBottom w:val="0"/>
      <w:divBdr>
        <w:top w:val="none" w:sz="0" w:space="0" w:color="auto"/>
        <w:left w:val="none" w:sz="0" w:space="0" w:color="auto"/>
        <w:bottom w:val="none" w:sz="0" w:space="0" w:color="auto"/>
        <w:right w:val="none" w:sz="0" w:space="0" w:color="auto"/>
      </w:divBdr>
    </w:div>
    <w:div w:id="2112892726">
      <w:bodyDiv w:val="1"/>
      <w:marLeft w:val="0"/>
      <w:marRight w:val="0"/>
      <w:marTop w:val="0"/>
      <w:marBottom w:val="0"/>
      <w:divBdr>
        <w:top w:val="none" w:sz="0" w:space="0" w:color="auto"/>
        <w:left w:val="none" w:sz="0" w:space="0" w:color="auto"/>
        <w:bottom w:val="none" w:sz="0" w:space="0" w:color="auto"/>
        <w:right w:val="none" w:sz="0" w:space="0" w:color="auto"/>
      </w:divBdr>
    </w:div>
    <w:div w:id="2114013543">
      <w:bodyDiv w:val="1"/>
      <w:marLeft w:val="0"/>
      <w:marRight w:val="0"/>
      <w:marTop w:val="0"/>
      <w:marBottom w:val="0"/>
      <w:divBdr>
        <w:top w:val="none" w:sz="0" w:space="0" w:color="auto"/>
        <w:left w:val="none" w:sz="0" w:space="0" w:color="auto"/>
        <w:bottom w:val="none" w:sz="0" w:space="0" w:color="auto"/>
        <w:right w:val="none" w:sz="0" w:space="0" w:color="auto"/>
      </w:divBdr>
    </w:div>
    <w:div w:id="2127118225">
      <w:bodyDiv w:val="1"/>
      <w:marLeft w:val="0"/>
      <w:marRight w:val="0"/>
      <w:marTop w:val="0"/>
      <w:marBottom w:val="0"/>
      <w:divBdr>
        <w:top w:val="none" w:sz="0" w:space="0" w:color="auto"/>
        <w:left w:val="none" w:sz="0" w:space="0" w:color="auto"/>
        <w:bottom w:val="none" w:sz="0" w:space="0" w:color="auto"/>
        <w:right w:val="none" w:sz="0" w:space="0" w:color="auto"/>
      </w:divBdr>
    </w:div>
    <w:div w:id="2129739907">
      <w:bodyDiv w:val="1"/>
      <w:marLeft w:val="0"/>
      <w:marRight w:val="0"/>
      <w:marTop w:val="0"/>
      <w:marBottom w:val="0"/>
      <w:divBdr>
        <w:top w:val="none" w:sz="0" w:space="0" w:color="auto"/>
        <w:left w:val="none" w:sz="0" w:space="0" w:color="auto"/>
        <w:bottom w:val="none" w:sz="0" w:space="0" w:color="auto"/>
        <w:right w:val="none" w:sz="0" w:space="0" w:color="auto"/>
      </w:divBdr>
    </w:div>
    <w:div w:id="2133093980">
      <w:bodyDiv w:val="1"/>
      <w:marLeft w:val="0"/>
      <w:marRight w:val="0"/>
      <w:marTop w:val="0"/>
      <w:marBottom w:val="0"/>
      <w:divBdr>
        <w:top w:val="none" w:sz="0" w:space="0" w:color="auto"/>
        <w:left w:val="none" w:sz="0" w:space="0" w:color="auto"/>
        <w:bottom w:val="none" w:sz="0" w:space="0" w:color="auto"/>
        <w:right w:val="none" w:sz="0" w:space="0" w:color="auto"/>
      </w:divBdr>
    </w:div>
    <w:div w:id="2135829908">
      <w:bodyDiv w:val="1"/>
      <w:marLeft w:val="0"/>
      <w:marRight w:val="0"/>
      <w:marTop w:val="0"/>
      <w:marBottom w:val="0"/>
      <w:divBdr>
        <w:top w:val="none" w:sz="0" w:space="0" w:color="auto"/>
        <w:left w:val="none" w:sz="0" w:space="0" w:color="auto"/>
        <w:bottom w:val="none" w:sz="0" w:space="0" w:color="auto"/>
        <w:right w:val="none" w:sz="0" w:space="0" w:color="auto"/>
      </w:divBdr>
    </w:div>
    <w:div w:id="2140877483">
      <w:bodyDiv w:val="1"/>
      <w:marLeft w:val="0"/>
      <w:marRight w:val="0"/>
      <w:marTop w:val="0"/>
      <w:marBottom w:val="0"/>
      <w:divBdr>
        <w:top w:val="none" w:sz="0" w:space="0" w:color="auto"/>
        <w:left w:val="none" w:sz="0" w:space="0" w:color="auto"/>
        <w:bottom w:val="none" w:sz="0" w:space="0" w:color="auto"/>
        <w:right w:val="none" w:sz="0" w:space="0" w:color="auto"/>
      </w:divBdr>
    </w:div>
    <w:div w:id="2143576015">
      <w:bodyDiv w:val="1"/>
      <w:marLeft w:val="0"/>
      <w:marRight w:val="0"/>
      <w:marTop w:val="0"/>
      <w:marBottom w:val="0"/>
      <w:divBdr>
        <w:top w:val="none" w:sz="0" w:space="0" w:color="auto"/>
        <w:left w:val="none" w:sz="0" w:space="0" w:color="auto"/>
        <w:bottom w:val="none" w:sz="0" w:space="0" w:color="auto"/>
        <w:right w:val="none" w:sz="0" w:space="0" w:color="auto"/>
      </w:divBdr>
    </w:div>
    <w:div w:id="2143958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issonmejia0731@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5682D9-B56E-482D-8A15-FCE86C762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43432</TotalTime>
  <Pages>18</Pages>
  <Words>6763</Words>
  <Characters>37197</Characters>
  <Application>Microsoft Office Word</Application>
  <DocSecurity>0</DocSecurity>
  <Lines>309</Lines>
  <Paragraphs>87</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43873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Luffi</dc:creator>
  <cp:lastModifiedBy>JULIANA</cp:lastModifiedBy>
  <cp:revision>9207</cp:revision>
  <cp:lastPrinted>2019-09-04T20:33:00Z</cp:lastPrinted>
  <dcterms:created xsi:type="dcterms:W3CDTF">2018-05-28T17:37:00Z</dcterms:created>
  <dcterms:modified xsi:type="dcterms:W3CDTF">2019-09-19T22:17:00Z</dcterms:modified>
</cp:coreProperties>
</file>